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CE6A" w14:textId="5E302007" w:rsidR="006861B7" w:rsidRPr="0006195D" w:rsidRDefault="004C013A" w:rsidP="006861B7">
      <w:pPr>
        <w:ind w:right="1913"/>
        <w:rPr>
          <w:rFonts w:ascii="Arial Black" w:hAnsi="Arial Black"/>
        </w:rPr>
      </w:pPr>
      <w:r>
        <w:rPr>
          <w:rFonts w:ascii="Arial Black" w:hAnsi="Arial Black"/>
        </w:rPr>
        <w:t>ANDREA</w:t>
      </w:r>
      <w:r w:rsidR="006861B7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GARDI</w:t>
      </w:r>
    </w:p>
    <w:p w14:paraId="59F4C11E" w14:textId="48CC743E" w:rsidR="006861B7" w:rsidRDefault="004C013A" w:rsidP="004C013A">
      <w:pPr>
        <w:spacing w:after="0"/>
        <w:ind w:right="696"/>
        <w:rPr>
          <w:rFonts w:ascii="Arial" w:hAnsi="Arial" w:cs="Arial"/>
          <w:i/>
          <w:sz w:val="20"/>
          <w:szCs w:val="20"/>
        </w:rPr>
      </w:pPr>
      <w:r>
        <w:rPr>
          <w:rFonts w:ascii="Arial Black" w:hAnsi="Arial Black"/>
        </w:rPr>
        <w:t>PROFESSORE ASSOCIATO</w:t>
      </w:r>
      <w:r w:rsidR="006861B7">
        <w:rPr>
          <w:rFonts w:ascii="Arial Black" w:hAnsi="Arial Black"/>
        </w:rPr>
        <w:br/>
      </w:r>
    </w:p>
    <w:p w14:paraId="0A93371D" w14:textId="653BEF58" w:rsidR="006861B7" w:rsidRP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Informazioni personali</w:t>
      </w:r>
    </w:p>
    <w:p w14:paraId="0A7C5C10" w14:textId="216C1A8C" w:rsidR="006861B7" w:rsidRDefault="004C013A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N. a Bologna, 19 Ottobre 1959</w:t>
      </w:r>
    </w:p>
    <w:p w14:paraId="5FE490E7" w14:textId="142E5B65" w:rsidR="006861B7" w:rsidRPr="00C92EAE" w:rsidRDefault="006861B7" w:rsidP="006861B7">
      <w:pPr>
        <w:spacing w:after="0"/>
        <w:ind w:right="1913"/>
        <w:rPr>
          <w:rFonts w:ascii="Arial Narrow" w:hAnsi="Arial Narrow"/>
        </w:rPr>
      </w:pPr>
      <w:r w:rsidRPr="002530FE">
        <w:rPr>
          <w:rFonts w:ascii="Arial Narrow" w:hAnsi="Arial Narrow"/>
        </w:rPr>
        <w:t>Cittadinanza</w:t>
      </w:r>
      <w:r>
        <w:rPr>
          <w:rFonts w:ascii="Arial Narrow" w:hAnsi="Arial Narrow"/>
        </w:rPr>
        <w:t xml:space="preserve"> </w:t>
      </w:r>
      <w:r w:rsidR="004C013A">
        <w:rPr>
          <w:rFonts w:ascii="Arial Narrow" w:hAnsi="Arial Narrow"/>
        </w:rPr>
        <w:t>italiana</w:t>
      </w:r>
    </w:p>
    <w:p w14:paraId="5E97C582" w14:textId="61444F97" w:rsidR="006861B7" w:rsidRPr="00D65F71" w:rsidRDefault="006861B7" w:rsidP="006861B7">
      <w:pPr>
        <w:spacing w:after="0"/>
        <w:ind w:right="1913"/>
        <w:rPr>
          <w:b/>
          <w:color w:val="FF0000"/>
        </w:rPr>
      </w:pPr>
      <w:r w:rsidRPr="00AE39DC">
        <w:rPr>
          <w:rFonts w:ascii="Segoe MDL2 Assets" w:hAnsi="Segoe MDL2 Assets"/>
        </w:rPr>
        <w:t></w:t>
      </w:r>
      <w:r w:rsidRPr="00AE39DC">
        <w:rPr>
          <w:rFonts w:ascii="Arial Narrow" w:hAnsi="Arial Narrow"/>
        </w:rPr>
        <w:t>:</w:t>
      </w:r>
      <w:r w:rsidRPr="00AE39DC">
        <w:rPr>
          <w:rFonts w:ascii="Segoe MDL2 Assets" w:hAnsi="Segoe MDL2 Assets"/>
          <w:b/>
        </w:rPr>
        <w:t xml:space="preserve"> </w:t>
      </w:r>
      <w:r w:rsidRPr="00AE39DC">
        <w:rPr>
          <w:rFonts w:ascii="Arial Narrow" w:hAnsi="Arial Narrow"/>
        </w:rPr>
        <w:t>Udine, vi</w:t>
      </w:r>
      <w:r w:rsidR="009A2063" w:rsidRPr="00AE39DC">
        <w:rPr>
          <w:rFonts w:ascii="Arial Narrow" w:hAnsi="Arial Narrow"/>
        </w:rPr>
        <w:t>colo Florio 2/2, 33100</w:t>
      </w:r>
    </w:p>
    <w:p w14:paraId="7F80F306" w14:textId="697B2C9F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9A2063">
        <w:rPr>
          <w:rFonts w:ascii="Arial Narrow" w:hAnsi="Arial Narrow"/>
        </w:rPr>
        <w:t>andrea</w:t>
      </w:r>
      <w:r w:rsidRPr="002530FE">
        <w:rPr>
          <w:rFonts w:ascii="Arial Narrow" w:hAnsi="Arial Narrow"/>
        </w:rPr>
        <w:t>.</w:t>
      </w:r>
      <w:r w:rsidR="009A2063">
        <w:rPr>
          <w:rFonts w:ascii="Arial Narrow" w:hAnsi="Arial Narrow"/>
        </w:rPr>
        <w:t>gardi</w:t>
      </w:r>
      <w:r w:rsidRPr="002530FE">
        <w:rPr>
          <w:rFonts w:ascii="Arial Narrow" w:hAnsi="Arial Narrow"/>
        </w:rPr>
        <w:t>@uniud.it</w:t>
      </w:r>
    </w:p>
    <w:p w14:paraId="10F8357A" w14:textId="14AE2DD9" w:rsidR="006861B7" w:rsidRPr="00D65F71" w:rsidRDefault="006861B7" w:rsidP="006861B7">
      <w:pPr>
        <w:spacing w:after="0"/>
        <w:ind w:right="413"/>
        <w:rPr>
          <w:rFonts w:ascii="Arial Narrow" w:hAnsi="Arial Narrow"/>
          <w:color w:val="FF0000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>+39</w:t>
      </w:r>
      <w:r w:rsidR="009A2063">
        <w:rPr>
          <w:rFonts w:ascii="Arial Narrow" w:hAnsi="Arial Narrow"/>
        </w:rPr>
        <w:t>0432556666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Esperienza lavorativa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4775183A" w14:textId="0B0F621C" w:rsidR="006861B7" w:rsidRDefault="009A2063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Ad</w:t>
      </w:r>
      <w:r w:rsidR="006861B7">
        <w:rPr>
          <w:rFonts w:ascii="Arial Narrow" w:hAnsi="Arial Narrow" w:cs="Arial"/>
          <w:b/>
          <w:sz w:val="20"/>
          <w:szCs w:val="20"/>
        </w:rPr>
        <w:t xml:space="preserve"> oggi</w:t>
      </w:r>
      <w:r>
        <w:rPr>
          <w:rFonts w:ascii="Arial Narrow" w:hAnsi="Arial Narrow" w:cs="Arial"/>
          <w:b/>
          <w:sz w:val="20"/>
          <w:szCs w:val="20"/>
        </w:rPr>
        <w:t>, 14 Aprile 2023</w:t>
      </w:r>
      <w:r w:rsidR="00AE39DC">
        <w:rPr>
          <w:rFonts w:ascii="Arial Narrow" w:hAnsi="Arial Narrow" w:cs="Arial"/>
          <w:b/>
          <w:sz w:val="20"/>
          <w:szCs w:val="20"/>
        </w:rPr>
        <w:t>, e dal 2005</w:t>
      </w:r>
    </w:p>
    <w:p w14:paraId="722F5530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1CE416C3" w14:textId="79219713" w:rsidR="006861B7" w:rsidRPr="00E829AC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color w:val="FF0000"/>
          <w:sz w:val="20"/>
          <w:szCs w:val="20"/>
        </w:rPr>
      </w:pPr>
      <w:r w:rsidRPr="00AE39DC"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9A2063" w:rsidRPr="00AE39DC">
        <w:rPr>
          <w:rFonts w:ascii="Arial Narrow" w:hAnsi="Arial Narrow" w:cs="Arial"/>
          <w:b/>
          <w:sz w:val="20"/>
          <w:szCs w:val="20"/>
        </w:rPr>
        <w:t xml:space="preserve">Storia moderna, </w:t>
      </w:r>
      <w:r w:rsidRPr="00AE39DC">
        <w:rPr>
          <w:rFonts w:ascii="Arial Narrow" w:hAnsi="Arial Narrow" w:cs="Arial"/>
          <w:b/>
          <w:sz w:val="20"/>
          <w:szCs w:val="20"/>
        </w:rPr>
        <w:t>settore scientifico</w:t>
      </w:r>
      <w:r w:rsidR="009A2063" w:rsidRPr="00AE39DC">
        <w:rPr>
          <w:rFonts w:ascii="Arial Narrow" w:hAnsi="Arial Narrow" w:cs="Arial"/>
          <w:b/>
          <w:sz w:val="20"/>
          <w:szCs w:val="20"/>
        </w:rPr>
        <w:t xml:space="preserve"> M-STO/02</w:t>
      </w:r>
    </w:p>
    <w:p w14:paraId="754A0849" w14:textId="77777777" w:rsidR="006861B7" w:rsidRPr="00DC1A76" w:rsidRDefault="006861B7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0B26208C" w14:textId="7A9D84A8" w:rsidR="00AE39DC" w:rsidRDefault="006861B7" w:rsidP="00AE39DC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AE39DC">
        <w:rPr>
          <w:rFonts w:ascii="Arial Narrow" w:hAnsi="Arial Narrow" w:cs="Arial"/>
          <w:sz w:val="20"/>
          <w:szCs w:val="20"/>
        </w:rPr>
        <w:t xml:space="preserve"> 1997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E39DC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l </w:t>
      </w:r>
      <w:r w:rsidR="00AE39DC">
        <w:rPr>
          <w:rFonts w:ascii="Arial Narrow" w:hAnsi="Arial Narrow" w:cs="Arial"/>
          <w:sz w:val="20"/>
          <w:szCs w:val="20"/>
        </w:rPr>
        <w:t>2005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AE39DC">
        <w:rPr>
          <w:rFonts w:ascii="Arial Narrow" w:hAnsi="Arial Narrow" w:cs="Arial"/>
          <w:sz w:val="20"/>
          <w:szCs w:val="20"/>
        </w:rPr>
        <w:t>ricercatore</w:t>
      </w:r>
      <w:r w:rsidRPr="00C92EAE">
        <w:rPr>
          <w:rFonts w:ascii="Arial Narrow" w:hAnsi="Arial Narrow" w:cs="Arial"/>
          <w:sz w:val="20"/>
          <w:szCs w:val="20"/>
        </w:rPr>
        <w:br/>
      </w:r>
      <w:r w:rsidR="00AE39DC" w:rsidRPr="00DC1A76">
        <w:rPr>
          <w:rFonts w:ascii="Arial Narrow" w:hAnsi="Arial Narrow" w:cs="Arial"/>
          <w:b/>
          <w:sz w:val="20"/>
          <w:szCs w:val="20"/>
        </w:rPr>
        <w:t xml:space="preserve">UNIVERSITÀ DEGLI STUDI DI UDINE </w:t>
      </w:r>
    </w:p>
    <w:p w14:paraId="344FC7E3" w14:textId="33E93FD5" w:rsidR="006861B7" w:rsidRDefault="00AE39DC" w:rsidP="006861B7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Ricercatore</w:t>
      </w:r>
      <w:r w:rsidR="006861B7">
        <w:rPr>
          <w:rFonts w:ascii="Arial Narrow" w:hAnsi="Arial Narrow" w:cs="Arial"/>
          <w:b/>
          <w:sz w:val="20"/>
          <w:szCs w:val="20"/>
        </w:rPr>
        <w:t xml:space="preserve"> di </w:t>
      </w:r>
      <w:r w:rsidRPr="00AE39DC">
        <w:rPr>
          <w:rFonts w:ascii="Arial Narrow" w:hAnsi="Arial Narrow" w:cs="Arial"/>
          <w:b/>
          <w:sz w:val="20"/>
          <w:szCs w:val="20"/>
        </w:rPr>
        <w:t>Storia moderna, settore scientifico M-STO/02</w:t>
      </w:r>
    </w:p>
    <w:p w14:paraId="73B42807" w14:textId="77777777" w:rsidR="006861B7" w:rsidRDefault="006861B7" w:rsidP="006861B7">
      <w:pPr>
        <w:spacing w:after="0" w:line="240" w:lineRule="auto"/>
        <w:ind w:right="-2"/>
        <w:rPr>
          <w:rFonts w:ascii="Arial Narrow" w:hAnsi="Arial Narrow" w:cs="Arial"/>
          <w:sz w:val="20"/>
          <w:szCs w:val="20"/>
        </w:rPr>
      </w:pPr>
    </w:p>
    <w:p w14:paraId="354C890D" w14:textId="756D8FF7" w:rsidR="006861B7" w:rsidRDefault="006861B7" w:rsidP="008C19E4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</w:t>
      </w:r>
      <w:r w:rsidR="008C19E4">
        <w:rPr>
          <w:rFonts w:ascii="Arial Narrow" w:hAnsi="Arial Narrow" w:cs="Arial"/>
          <w:sz w:val="20"/>
          <w:szCs w:val="20"/>
        </w:rPr>
        <w:t xml:space="preserve"> 1991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8C19E4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l</w:t>
      </w:r>
      <w:r w:rsidR="008C19E4">
        <w:rPr>
          <w:rFonts w:ascii="Arial Narrow" w:hAnsi="Arial Narrow" w:cs="Arial"/>
          <w:sz w:val="20"/>
          <w:szCs w:val="20"/>
        </w:rPr>
        <w:t xml:space="preserve"> 1997 archivista di Stato ricercatore storico scientifico</w:t>
      </w:r>
      <w:r w:rsidRPr="00C92EAE">
        <w:rPr>
          <w:rFonts w:ascii="Arial Narrow" w:hAnsi="Arial Narrow" w:cs="Arial"/>
          <w:sz w:val="20"/>
          <w:szCs w:val="20"/>
        </w:rPr>
        <w:br/>
      </w:r>
      <w:r w:rsidR="008C19E4">
        <w:rPr>
          <w:rFonts w:ascii="Arial Narrow" w:hAnsi="Arial Narrow" w:cs="Arial"/>
          <w:b/>
          <w:sz w:val="20"/>
          <w:szCs w:val="20"/>
        </w:rPr>
        <w:t>ARCHIVIO DI STATO DI FERRARA (1994-1996 utilizzo presso la Soprintendenza archivistica per l’Emilia-Romagna; 1996-1997 comando presso la Scuola di storia annessa all’Istituto storico italiano per l’Età moderna e contemporanea)</w:t>
      </w:r>
    </w:p>
    <w:p w14:paraId="3CDD5D37" w14:textId="77777777" w:rsidR="008C19E4" w:rsidRDefault="008C19E4">
      <w:pPr>
        <w:spacing w:after="0" w:line="240" w:lineRule="auto"/>
        <w:rPr>
          <w:rFonts w:ascii="Arial Narrow" w:hAnsi="Arial Narrow" w:cs="Arial"/>
          <w:sz w:val="20"/>
          <w:szCs w:val="20"/>
          <w:highlight w:val="yellow"/>
        </w:rPr>
      </w:pPr>
      <w:r>
        <w:rPr>
          <w:rFonts w:ascii="Arial Narrow" w:hAnsi="Arial Narrow" w:cs="Arial"/>
          <w:sz w:val="20"/>
          <w:szCs w:val="20"/>
          <w:highlight w:val="yellow"/>
        </w:rPr>
        <w:br w:type="page"/>
      </w:r>
    </w:p>
    <w:p w14:paraId="115711CC" w14:textId="13FB9E91" w:rsidR="004F6E72" w:rsidRDefault="008C19E4" w:rsidP="008C19E4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Dal 19</w:t>
      </w:r>
      <w:r>
        <w:rPr>
          <w:rFonts w:ascii="Arial Narrow" w:hAnsi="Arial Narrow" w:cs="Arial"/>
          <w:sz w:val="20"/>
          <w:szCs w:val="20"/>
        </w:rPr>
        <w:t>85</w:t>
      </w:r>
      <w:r>
        <w:rPr>
          <w:rFonts w:ascii="Arial Narrow" w:hAnsi="Arial Narrow" w:cs="Arial"/>
          <w:sz w:val="20"/>
          <w:szCs w:val="20"/>
        </w:rPr>
        <w:t xml:space="preserve"> al 199</w:t>
      </w:r>
      <w:r w:rsidR="004F6E72">
        <w:rPr>
          <w:rFonts w:ascii="Arial Narrow" w:hAnsi="Arial Narrow" w:cs="Arial"/>
          <w:sz w:val="20"/>
          <w:szCs w:val="20"/>
        </w:rPr>
        <w:t>0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docente negli istituti di istruzione di secondo grado</w:t>
      </w:r>
      <w:r w:rsidRPr="00C92EAE">
        <w:rPr>
          <w:rFonts w:ascii="Arial Narrow" w:hAnsi="Arial Narrow" w:cs="Arial"/>
          <w:sz w:val="20"/>
          <w:szCs w:val="20"/>
        </w:rPr>
        <w:br/>
      </w:r>
      <w:bookmarkStart w:id="0" w:name="_Hlk132441617"/>
      <w:r w:rsidR="004F6E72">
        <w:rPr>
          <w:rFonts w:ascii="Arial Narrow" w:hAnsi="Arial Narrow" w:cs="Arial"/>
          <w:b/>
          <w:sz w:val="20"/>
          <w:szCs w:val="20"/>
        </w:rPr>
        <w:t>ITIS “ALBERGHETTI” DI IMOLA (BOLOGNA), 1985-1986</w:t>
      </w:r>
      <w:r w:rsidR="004871C4">
        <w:rPr>
          <w:rFonts w:ascii="Arial Narrow" w:hAnsi="Arial Narrow" w:cs="Arial"/>
          <w:b/>
          <w:sz w:val="20"/>
          <w:szCs w:val="20"/>
        </w:rPr>
        <w:t xml:space="preserve"> (1985-1986 aspettativa per servizio militare)</w:t>
      </w:r>
    </w:p>
    <w:p w14:paraId="32C47F99" w14:textId="21196B42" w:rsidR="004F6E72" w:rsidRDefault="004F6E72" w:rsidP="004F6E7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</w:t>
      </w:r>
      <w:r>
        <w:rPr>
          <w:rFonts w:ascii="Arial Narrow" w:hAnsi="Arial Narrow" w:cs="Arial"/>
          <w:b/>
          <w:sz w:val="20"/>
          <w:szCs w:val="20"/>
        </w:rPr>
        <w:t>P</w:t>
      </w:r>
      <w:r>
        <w:rPr>
          <w:rFonts w:ascii="Arial Narrow" w:hAnsi="Arial Narrow" w:cs="Arial"/>
          <w:b/>
          <w:sz w:val="20"/>
          <w:szCs w:val="20"/>
        </w:rPr>
        <w:t>S</w:t>
      </w:r>
      <w:r>
        <w:rPr>
          <w:rFonts w:ascii="Arial Narrow" w:hAnsi="Arial Narrow" w:cs="Arial"/>
          <w:b/>
          <w:sz w:val="20"/>
          <w:szCs w:val="20"/>
        </w:rPr>
        <w:t>IA</w:t>
      </w:r>
      <w:r>
        <w:rPr>
          <w:rFonts w:ascii="Arial Narrow" w:hAnsi="Arial Narrow" w:cs="Arial"/>
          <w:b/>
          <w:sz w:val="20"/>
          <w:szCs w:val="20"/>
        </w:rPr>
        <w:t xml:space="preserve"> “ALBERGHETTI” DI </w:t>
      </w:r>
      <w:r>
        <w:rPr>
          <w:rFonts w:ascii="Arial Narrow" w:hAnsi="Arial Narrow" w:cs="Arial"/>
          <w:b/>
          <w:sz w:val="20"/>
          <w:szCs w:val="20"/>
        </w:rPr>
        <w:t>CASTEL S. PIETRO TERME</w:t>
      </w:r>
      <w:r>
        <w:rPr>
          <w:rFonts w:ascii="Arial Narrow" w:hAnsi="Arial Narrow" w:cs="Arial"/>
          <w:b/>
          <w:sz w:val="20"/>
          <w:szCs w:val="20"/>
        </w:rPr>
        <w:t xml:space="preserve"> (BOLOGNA</w:t>
      </w:r>
      <w:r>
        <w:rPr>
          <w:rFonts w:ascii="Arial Narrow" w:hAnsi="Arial Narrow" w:cs="Arial"/>
          <w:b/>
          <w:sz w:val="20"/>
          <w:szCs w:val="20"/>
        </w:rPr>
        <w:t>)</w:t>
      </w:r>
      <w:r>
        <w:rPr>
          <w:rFonts w:ascii="Arial Narrow" w:hAnsi="Arial Narrow" w:cs="Arial"/>
          <w:b/>
          <w:sz w:val="20"/>
          <w:szCs w:val="20"/>
        </w:rPr>
        <w:t>, 198</w:t>
      </w:r>
      <w:r>
        <w:rPr>
          <w:rFonts w:ascii="Arial Narrow" w:hAnsi="Arial Narrow" w:cs="Arial"/>
          <w:b/>
          <w:sz w:val="20"/>
          <w:szCs w:val="20"/>
        </w:rPr>
        <w:t>6</w:t>
      </w:r>
      <w:r>
        <w:rPr>
          <w:rFonts w:ascii="Arial Narrow" w:hAnsi="Arial Narrow" w:cs="Arial"/>
          <w:b/>
          <w:sz w:val="20"/>
          <w:szCs w:val="20"/>
        </w:rPr>
        <w:t>-198</w:t>
      </w:r>
      <w:r>
        <w:rPr>
          <w:rFonts w:ascii="Arial Narrow" w:hAnsi="Arial Narrow" w:cs="Arial"/>
          <w:b/>
          <w:sz w:val="20"/>
          <w:szCs w:val="20"/>
        </w:rPr>
        <w:t>8</w:t>
      </w:r>
      <w:r w:rsidR="004871C4">
        <w:rPr>
          <w:rFonts w:ascii="Arial Narrow" w:hAnsi="Arial Narrow" w:cs="Arial"/>
          <w:b/>
          <w:sz w:val="20"/>
          <w:szCs w:val="20"/>
        </w:rPr>
        <w:t xml:space="preserve"> (in congedo straordinario per motivi di studio)</w:t>
      </w:r>
    </w:p>
    <w:p w14:paraId="3533A187" w14:textId="5103B3F5" w:rsidR="004F6E72" w:rsidRDefault="004F6E72" w:rsidP="004F6E7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IPSIA “</w:t>
      </w:r>
      <w:r>
        <w:rPr>
          <w:rFonts w:ascii="Arial Narrow" w:hAnsi="Arial Narrow" w:cs="Arial"/>
          <w:b/>
          <w:sz w:val="20"/>
          <w:szCs w:val="20"/>
        </w:rPr>
        <w:t>FIORAVANTI</w:t>
      </w:r>
      <w:r>
        <w:rPr>
          <w:rFonts w:ascii="Arial Narrow" w:hAnsi="Arial Narrow" w:cs="Arial"/>
          <w:b/>
          <w:sz w:val="20"/>
          <w:szCs w:val="20"/>
        </w:rPr>
        <w:t>” DI BOLOGNA, 198</w:t>
      </w:r>
      <w:r>
        <w:rPr>
          <w:rFonts w:ascii="Arial Narrow" w:hAnsi="Arial Narrow" w:cs="Arial"/>
          <w:b/>
          <w:sz w:val="20"/>
          <w:szCs w:val="20"/>
        </w:rPr>
        <w:t>8</w:t>
      </w:r>
      <w:r>
        <w:rPr>
          <w:rFonts w:ascii="Arial Narrow" w:hAnsi="Arial Narrow" w:cs="Arial"/>
          <w:b/>
          <w:sz w:val="20"/>
          <w:szCs w:val="20"/>
        </w:rPr>
        <w:t>-198</w:t>
      </w:r>
      <w:r>
        <w:rPr>
          <w:rFonts w:ascii="Arial Narrow" w:hAnsi="Arial Narrow" w:cs="Arial"/>
          <w:b/>
          <w:sz w:val="20"/>
          <w:szCs w:val="20"/>
        </w:rPr>
        <w:t>9</w:t>
      </w:r>
    </w:p>
    <w:p w14:paraId="3E8E2942" w14:textId="3264435A" w:rsidR="004F6E72" w:rsidRDefault="004F6E72" w:rsidP="004F6E7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IP</w:t>
      </w:r>
      <w:r>
        <w:rPr>
          <w:rFonts w:ascii="Arial Narrow" w:hAnsi="Arial Narrow" w:cs="Arial"/>
          <w:b/>
          <w:sz w:val="20"/>
          <w:szCs w:val="20"/>
        </w:rPr>
        <w:t>A</w:t>
      </w:r>
      <w:r>
        <w:rPr>
          <w:rFonts w:ascii="Arial Narrow" w:hAnsi="Arial Narrow" w:cs="Arial"/>
          <w:b/>
          <w:sz w:val="20"/>
          <w:szCs w:val="20"/>
        </w:rPr>
        <w:t>S “</w:t>
      </w:r>
      <w:r>
        <w:rPr>
          <w:rFonts w:ascii="Arial Narrow" w:hAnsi="Arial Narrow" w:cs="Arial"/>
          <w:b/>
          <w:sz w:val="20"/>
          <w:szCs w:val="20"/>
        </w:rPr>
        <w:t>D. STROCCHI</w:t>
      </w:r>
      <w:r>
        <w:rPr>
          <w:rFonts w:ascii="Arial Narrow" w:hAnsi="Arial Narrow" w:cs="Arial"/>
          <w:b/>
          <w:sz w:val="20"/>
          <w:szCs w:val="20"/>
        </w:rPr>
        <w:t>” DI CASTEL S. PIETRO TERME (BOLOGNA)</w:t>
      </w:r>
      <w:r>
        <w:rPr>
          <w:rFonts w:ascii="Arial Narrow" w:hAnsi="Arial Narrow" w:cs="Arial"/>
          <w:b/>
          <w:sz w:val="20"/>
          <w:szCs w:val="20"/>
        </w:rPr>
        <w:t xml:space="preserve"> E LICEO ARTISTICO STATALE DI BOLOGNA</w:t>
      </w:r>
      <w:r>
        <w:rPr>
          <w:rFonts w:ascii="Arial Narrow" w:hAnsi="Arial Narrow" w:cs="Arial"/>
          <w:b/>
          <w:sz w:val="20"/>
          <w:szCs w:val="20"/>
        </w:rPr>
        <w:t>, 198</w:t>
      </w:r>
      <w:r>
        <w:rPr>
          <w:rFonts w:ascii="Arial Narrow" w:hAnsi="Arial Narrow" w:cs="Arial"/>
          <w:b/>
          <w:sz w:val="20"/>
          <w:szCs w:val="20"/>
        </w:rPr>
        <w:t>9</w:t>
      </w:r>
      <w:r>
        <w:rPr>
          <w:rFonts w:ascii="Arial Narrow" w:hAnsi="Arial Narrow" w:cs="Arial"/>
          <w:b/>
          <w:sz w:val="20"/>
          <w:szCs w:val="20"/>
        </w:rPr>
        <w:t>-19</w:t>
      </w:r>
      <w:r>
        <w:rPr>
          <w:rFonts w:ascii="Arial Narrow" w:hAnsi="Arial Narrow" w:cs="Arial"/>
          <w:b/>
          <w:sz w:val="20"/>
          <w:szCs w:val="20"/>
        </w:rPr>
        <w:t>90</w:t>
      </w:r>
    </w:p>
    <w:p w14:paraId="6BB25FF6" w14:textId="7C26D887" w:rsidR="004F6E72" w:rsidRDefault="004F6E72" w:rsidP="004F6E7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IPSIA “FIORAVANTI” DI BOLOGNA, 19</w:t>
      </w:r>
      <w:r>
        <w:rPr>
          <w:rFonts w:ascii="Arial Narrow" w:hAnsi="Arial Narrow" w:cs="Arial"/>
          <w:b/>
          <w:sz w:val="20"/>
          <w:szCs w:val="20"/>
        </w:rPr>
        <w:t>90</w:t>
      </w:r>
    </w:p>
    <w:p w14:paraId="2C385B2A" w14:textId="5C79326A" w:rsidR="008C19E4" w:rsidRDefault="008C19E4" w:rsidP="008C19E4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Docente di </w:t>
      </w:r>
      <w:r w:rsidR="004F6E72">
        <w:rPr>
          <w:rFonts w:ascii="Arial Narrow" w:hAnsi="Arial Narrow" w:cs="Arial"/>
          <w:b/>
          <w:sz w:val="20"/>
          <w:szCs w:val="20"/>
        </w:rPr>
        <w:t xml:space="preserve">Materie letterarie negli </w:t>
      </w:r>
      <w:r w:rsidR="004871C4">
        <w:rPr>
          <w:rFonts w:ascii="Arial Narrow" w:hAnsi="Arial Narrow" w:cs="Arial"/>
          <w:b/>
          <w:sz w:val="20"/>
          <w:szCs w:val="20"/>
        </w:rPr>
        <w:t>istituti di istruzione secondaria di secondo grado, classe di concorso LXVI</w:t>
      </w:r>
    </w:p>
    <w:bookmarkEnd w:id="0"/>
    <w:p w14:paraId="5432868C" w14:textId="308FFDE0" w:rsidR="006861B7" w:rsidRDefault="006861B7" w:rsidP="006861B7">
      <w:pPr>
        <w:spacing w:after="0" w:line="240" w:lineRule="auto"/>
        <w:ind w:right="-2"/>
        <w:rPr>
          <w:rFonts w:ascii="Arial Narrow" w:hAnsi="Arial Narrow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328584EC" w14:textId="66A3B1E7" w:rsidR="00B0430E" w:rsidRDefault="00B0430E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29 Marzo 1983</w:t>
      </w:r>
    </w:p>
    <w:p w14:paraId="51C0859B" w14:textId="531A1CC6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  <w:b/>
        </w:rPr>
        <w:t>Università</w:t>
      </w:r>
      <w:r w:rsidR="00B0430E">
        <w:rPr>
          <w:rFonts w:ascii="Arial Narrow" w:hAnsi="Arial Narrow"/>
          <w:b/>
        </w:rPr>
        <w:t xml:space="preserve"> degli studi di Pisa</w:t>
      </w:r>
      <w:r>
        <w:rPr>
          <w:rFonts w:ascii="Arial Narrow" w:hAnsi="Arial Narrow"/>
          <w:b/>
        </w:rPr>
        <w:br/>
        <w:t xml:space="preserve">Titolo conseguito </w:t>
      </w:r>
      <w:r w:rsidR="00B0430E">
        <w:rPr>
          <w:rFonts w:ascii="Arial Narrow" w:hAnsi="Arial Narrow"/>
          <w:b/>
        </w:rPr>
        <w:t>dottore in Lettere</w:t>
      </w:r>
      <w:r w:rsidRPr="000036EF">
        <w:rPr>
          <w:rFonts w:ascii="Arial Narrow" w:hAnsi="Arial Narrow"/>
        </w:rPr>
        <w:br/>
      </w:r>
    </w:p>
    <w:p w14:paraId="36B24E67" w14:textId="0C26C05B" w:rsidR="00B0430E" w:rsidRDefault="00B0430E" w:rsidP="006861B7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</w:rPr>
        <w:t>29 Marzo 1983</w:t>
      </w:r>
    </w:p>
    <w:p w14:paraId="61D26A04" w14:textId="5745ED5F" w:rsidR="006861B7" w:rsidRDefault="00B0430E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Scuola Normale superiore di Pisa</w:t>
      </w:r>
      <w:r w:rsidR="006861B7">
        <w:rPr>
          <w:rFonts w:ascii="Arial Narrow" w:hAnsi="Arial Narrow"/>
          <w:b/>
        </w:rPr>
        <w:br/>
        <w:t>Titolo conseguito</w:t>
      </w:r>
      <w:r>
        <w:rPr>
          <w:rFonts w:ascii="Arial Narrow" w:hAnsi="Arial Narrow"/>
          <w:b/>
        </w:rPr>
        <w:t xml:space="preserve"> licenziato in Lettere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2DEDE89B" w14:textId="18C3A6F7" w:rsidR="006861B7" w:rsidRDefault="00B0430E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28 Giugno 1989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Università</w:t>
      </w:r>
      <w:r>
        <w:rPr>
          <w:rFonts w:ascii="Arial Narrow" w:hAnsi="Arial Narrow"/>
          <w:b/>
        </w:rPr>
        <w:t xml:space="preserve"> degli studi di Pisa</w:t>
      </w:r>
      <w:r w:rsidR="006861B7">
        <w:rPr>
          <w:rFonts w:ascii="Arial Narrow" w:hAnsi="Arial Narrow"/>
          <w:b/>
        </w:rPr>
        <w:br/>
        <w:t>Titolo conseguito</w:t>
      </w:r>
      <w:r>
        <w:rPr>
          <w:rFonts w:ascii="Arial Narrow" w:hAnsi="Arial Narrow"/>
          <w:b/>
        </w:rPr>
        <w:t xml:space="preserve"> dottore di ricerca in Storia (Storia della società europea)</w:t>
      </w:r>
    </w:p>
    <w:p w14:paraId="1B014286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A61DBB5" w14:textId="0AF2FE8B" w:rsidR="006861B7" w:rsidRDefault="00757029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24 Giugno </w:t>
      </w:r>
      <w:r w:rsidR="00B0430E">
        <w:rPr>
          <w:rFonts w:ascii="Arial Narrow" w:hAnsi="Arial Narrow"/>
        </w:rPr>
        <w:t>1993</w:t>
      </w:r>
      <w:r w:rsidR="006861B7" w:rsidRPr="000036EF">
        <w:rPr>
          <w:rFonts w:ascii="Arial Narrow" w:hAnsi="Arial Narrow"/>
        </w:rPr>
        <w:br/>
      </w:r>
      <w:r w:rsidR="006861B7">
        <w:rPr>
          <w:rFonts w:ascii="Arial Narrow" w:hAnsi="Arial Narrow"/>
          <w:b/>
        </w:rPr>
        <w:t>Scuola</w:t>
      </w:r>
      <w:r w:rsidR="00B0430E">
        <w:rPr>
          <w:rFonts w:ascii="Arial Narrow" w:hAnsi="Arial Narrow"/>
          <w:b/>
        </w:rPr>
        <w:t xml:space="preserve"> di Archivistica, paleografia e diplomatica presso l’Archivio di Stato di Bologna</w:t>
      </w:r>
    </w:p>
    <w:p w14:paraId="37367E1B" w14:textId="4C131AA5" w:rsidR="006861B7" w:rsidRDefault="006861B7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Titolo conseguito</w:t>
      </w:r>
      <w:r w:rsidR="00B0430E">
        <w:rPr>
          <w:rFonts w:ascii="Arial Narrow" w:hAnsi="Arial Narrow"/>
          <w:b/>
        </w:rPr>
        <w:t xml:space="preserve"> diploma in Archivistica, paleografia e diplomatica</w:t>
      </w:r>
    </w:p>
    <w:p w14:paraId="64E75855" w14:textId="1D744AF7" w:rsidR="004871C4" w:rsidRDefault="004871C4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2E0714E2" w14:textId="77777777" w:rsidR="006861B7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66"/>
      </w:tblGrid>
      <w:tr w:rsidR="006861B7" w14:paraId="20D301FF" w14:textId="77777777" w:rsidTr="00B30C06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366" w:type="dxa"/>
          </w:tcPr>
          <w:p w14:paraId="319AF5C3" w14:textId="51CB9F9E" w:rsidR="006861B7" w:rsidRDefault="00757029" w:rsidP="00B76F78">
            <w:r>
              <w:t>italiana</w:t>
            </w:r>
          </w:p>
        </w:tc>
      </w:tr>
      <w:tr w:rsidR="006861B7" w14:paraId="37BC9E26" w14:textId="77777777" w:rsidTr="00B30C06">
        <w:tc>
          <w:tcPr>
            <w:tcW w:w="2122" w:type="dxa"/>
          </w:tcPr>
          <w:p w14:paraId="5A006A67" w14:textId="0F925277" w:rsidR="006861B7" w:rsidRDefault="00524A5C" w:rsidP="00B76F78">
            <w:r>
              <w:t>Inglese</w:t>
            </w:r>
          </w:p>
        </w:tc>
        <w:tc>
          <w:tcPr>
            <w:tcW w:w="2366" w:type="dxa"/>
          </w:tcPr>
          <w:p w14:paraId="5CFED84B" w14:textId="4A50F55B" w:rsidR="006861B7" w:rsidRDefault="00524A5C" w:rsidP="00B76F78">
            <w:r>
              <w:t>B1</w:t>
            </w:r>
          </w:p>
        </w:tc>
      </w:tr>
      <w:tr w:rsidR="006861B7" w14:paraId="4AB22FC9" w14:textId="77777777" w:rsidTr="00B30C06">
        <w:tc>
          <w:tcPr>
            <w:tcW w:w="2122" w:type="dxa"/>
          </w:tcPr>
          <w:p w14:paraId="5A0BD6AB" w14:textId="16BF97AC" w:rsidR="006861B7" w:rsidRDefault="00524A5C" w:rsidP="00B76F78">
            <w:pPr>
              <w:tabs>
                <w:tab w:val="left" w:pos="1418"/>
              </w:tabs>
            </w:pPr>
            <w:r>
              <w:t>Tedesco</w:t>
            </w:r>
          </w:p>
        </w:tc>
        <w:tc>
          <w:tcPr>
            <w:tcW w:w="2366" w:type="dxa"/>
          </w:tcPr>
          <w:p w14:paraId="1337472C" w14:textId="260D12E9" w:rsidR="006861B7" w:rsidRDefault="00524A5C" w:rsidP="00B76F78">
            <w:pPr>
              <w:tabs>
                <w:tab w:val="left" w:pos="1418"/>
              </w:tabs>
              <w:ind w:right="1911"/>
            </w:pPr>
            <w:r>
              <w:t>A2</w:t>
            </w:r>
          </w:p>
        </w:tc>
      </w:tr>
    </w:tbl>
    <w:p w14:paraId="2B2CBF19" w14:textId="77777777" w:rsidR="006861B7" w:rsidRPr="002530FE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14:paraId="6EABDC4C" w14:textId="77777777" w:rsidR="006861B7" w:rsidRPr="002530FE" w:rsidRDefault="006861B7" w:rsidP="006861B7">
      <w:pPr>
        <w:spacing w:after="0" w:line="240" w:lineRule="auto"/>
        <w:ind w:right="1911"/>
        <w:rPr>
          <w:sz w:val="16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6451DA83" w14:textId="1A98278D" w:rsidR="00696F06" w:rsidRPr="00696F06" w:rsidRDefault="00696F06" w:rsidP="00696F06">
      <w:pPr>
        <w:jc w:val="both"/>
      </w:pPr>
      <w:r w:rsidRPr="00696F06">
        <w:t>2005-2006 membro della Commissione orari della Facoltà di Lingue e letterature straniere</w:t>
      </w:r>
    </w:p>
    <w:p w14:paraId="3C8B7C6A" w14:textId="77777777" w:rsidR="00F01AC1" w:rsidRPr="00696F06" w:rsidRDefault="00F01AC1" w:rsidP="00F01AC1">
      <w:pPr>
        <w:jc w:val="both"/>
      </w:pPr>
      <w:r w:rsidRPr="00696F06">
        <w:t>2013/2014, 2015/2016 e dal 2017 presidente della Commissione per le prove d’ingresso del corso di laurea in Lingue e letterature straniere</w:t>
      </w:r>
    </w:p>
    <w:p w14:paraId="4E30BB3C" w14:textId="77777777" w:rsidR="00F01AC1" w:rsidRPr="00696F06" w:rsidRDefault="00F01AC1" w:rsidP="00F01AC1">
      <w:pPr>
        <w:jc w:val="both"/>
      </w:pPr>
      <w:r w:rsidRPr="00696F06">
        <w:t>2013-2015 presidente della Commissione per le prove d’ingresso del corso di laurea magistrale in Lingue e letterature europee ed extraeuropee</w:t>
      </w:r>
    </w:p>
    <w:p w14:paraId="3E8BC6A3" w14:textId="77777777" w:rsidR="00F01AC1" w:rsidRPr="00696F06" w:rsidRDefault="00F01AC1" w:rsidP="00F01AC1">
      <w:pPr>
        <w:jc w:val="both"/>
      </w:pPr>
      <w:r w:rsidRPr="00696F06">
        <w:t>dal 2014 membro della Commissione assicurazione qualità dei corsi di laurea in Lingue e letterature straniere e in Mediazione culturale e dei corsi di laurea magistrale in Lingue e letterature europee ed extraeuropee e in Traduzione e mediazione culturale</w:t>
      </w:r>
    </w:p>
    <w:p w14:paraId="13502CE4" w14:textId="77777777" w:rsidR="00F01AC1" w:rsidRPr="00696F06" w:rsidRDefault="00F01AC1" w:rsidP="00F01AC1">
      <w:pPr>
        <w:jc w:val="both"/>
      </w:pPr>
      <w:r w:rsidRPr="00696F06">
        <w:t>2016/2017 membro della Commissione per le prove d’ingresso del corso di laurea in Lingue e letterature straniere</w:t>
      </w:r>
    </w:p>
    <w:p w14:paraId="2208B3A0" w14:textId="77777777" w:rsidR="00696F06" w:rsidRPr="00696F06" w:rsidRDefault="00696F06" w:rsidP="00696F06">
      <w:pPr>
        <w:jc w:val="both"/>
      </w:pPr>
      <w:r w:rsidRPr="00696F06">
        <w:t>2007/2008-2010/2011 responsabile dipartimentale per la valutazione della ricerca per il Dipartimento di Scienze storiche e documentarie</w:t>
      </w:r>
    </w:p>
    <w:p w14:paraId="1984618D" w14:textId="77777777" w:rsidR="006C3C6D" w:rsidRPr="00696F06" w:rsidRDefault="006C3C6D" w:rsidP="006C3C6D">
      <w:pPr>
        <w:jc w:val="both"/>
      </w:pPr>
      <w:r w:rsidRPr="00696F06">
        <w:lastRenderedPageBreak/>
        <w:t>2009/2010-2010/2011 rappresentante del Dipartimento di Scienze storiche e documentarie nel Consiglio direttivo del Centro interdipartimentale di servizi bibliotecari di studi umanistici (CIB 8)</w:t>
      </w:r>
    </w:p>
    <w:p w14:paraId="063277F5" w14:textId="77777777" w:rsidR="00F01AC1" w:rsidRPr="00696F06" w:rsidRDefault="00F01AC1" w:rsidP="00F01AC1">
      <w:pPr>
        <w:jc w:val="both"/>
      </w:pPr>
      <w:r w:rsidRPr="00696F06">
        <w:t xml:space="preserve">2009 membro della commissione </w:t>
      </w:r>
      <w:r>
        <w:t>di concorso per l’ammissione</w:t>
      </w:r>
      <w:r w:rsidRPr="00696F06">
        <w:t xml:space="preserve"> </w:t>
      </w:r>
      <w:r>
        <w:t>a</w:t>
      </w:r>
      <w:r w:rsidRPr="00696F06">
        <w:t xml:space="preserve">lla Classe umanistica della Scuola superiore dell’Università </w:t>
      </w:r>
    </w:p>
    <w:p w14:paraId="27579E77" w14:textId="2A81FA7E" w:rsidR="00F01AC1" w:rsidRDefault="00F01AC1" w:rsidP="00F01AC1">
      <w:pPr>
        <w:jc w:val="both"/>
      </w:pPr>
      <w:r w:rsidRPr="00F01AC1">
        <w:t>2001-2013 membro del collegio del dottorato in Culture e strutture delle aree di frontiera (poi Storia: culture e strutture delle aree di frontiera)</w:t>
      </w:r>
      <w:r>
        <w:t xml:space="preserve"> presso l’università degli studi di Udine</w:t>
      </w:r>
    </w:p>
    <w:p w14:paraId="2261D806" w14:textId="71CD3400" w:rsidR="00F01AC1" w:rsidRPr="00F01AC1" w:rsidRDefault="00F01AC1" w:rsidP="00F01AC1">
      <w:pPr>
        <w:jc w:val="both"/>
      </w:pPr>
      <w:r w:rsidRPr="00F01AC1">
        <w:t>2013-2023 membro del collegio del dottorato interateneo in Storia delle società, delle istituzioni e del pensiero. Dal Medioevo all’età contemporanea</w:t>
      </w:r>
      <w:r>
        <w:t xml:space="preserve"> (sedi consorziate </w:t>
      </w:r>
      <w:r w:rsidRPr="00F01AC1">
        <w:t xml:space="preserve">università </w:t>
      </w:r>
      <w:r>
        <w:t>degli studi di Trieste e</w:t>
      </w:r>
      <w:r w:rsidRPr="00F01AC1">
        <w:t xml:space="preserve"> Udine</w:t>
      </w:r>
      <w:r>
        <w:t>)</w:t>
      </w:r>
    </w:p>
    <w:p w14:paraId="3882ED50" w14:textId="06041D9C" w:rsidR="00602295" w:rsidRPr="00602295" w:rsidRDefault="00602295" w:rsidP="00602295">
      <w:pPr>
        <w:jc w:val="both"/>
      </w:pPr>
      <w:r w:rsidRPr="00602295">
        <w:t>C</w:t>
      </w:r>
      <w:r w:rsidRPr="00602295">
        <w:t>ommissario alla procedura di valutazione comparativa per un posto da ricercatore di M-STO/02-Storia moderna svoltosi presso l’Università degli studi di Palermo, Facoltà di Scienze politiche, nel 2004.</w:t>
      </w:r>
    </w:p>
    <w:p w14:paraId="5C7E85AB" w14:textId="370BD503" w:rsidR="003C22CE" w:rsidRPr="003C22CE" w:rsidRDefault="003C22CE" w:rsidP="003C22CE">
      <w:pPr>
        <w:jc w:val="both"/>
      </w:pPr>
      <w:r w:rsidRPr="003C22CE">
        <w:t>R</w:t>
      </w:r>
      <w:r w:rsidRPr="003C22CE">
        <w:t>evisore per la VQR 2015-2019</w:t>
      </w:r>
    </w:p>
    <w:p w14:paraId="065146B3" w14:textId="484B4FF6" w:rsidR="005D6C3B" w:rsidRDefault="005D6C3B" w:rsidP="005D6C3B">
      <w:pPr>
        <w:tabs>
          <w:tab w:val="left" w:pos="1418"/>
        </w:tabs>
      </w:pPr>
      <w:r>
        <w:t>Allievo del corso di perfezionamento in Lettere della Scuola Normale Superiore di Pisa 1983-1985</w:t>
      </w:r>
    </w:p>
    <w:p w14:paraId="6AEF8FA1" w14:textId="020FAF82" w:rsidR="005D6C3B" w:rsidRDefault="005D6C3B" w:rsidP="005D6C3B">
      <w:pPr>
        <w:tabs>
          <w:tab w:val="left" w:pos="1418"/>
        </w:tabs>
      </w:pPr>
      <w:r>
        <w:t>Allievo della Scuola di storia annessa all’Istituto storico italiano per l’Età moderna e contemporanea 1996-1997</w:t>
      </w:r>
    </w:p>
    <w:p w14:paraId="641E5329" w14:textId="5C82743B" w:rsidR="004546CA" w:rsidRDefault="004546CA" w:rsidP="004546CA">
      <w:pPr>
        <w:jc w:val="both"/>
      </w:pPr>
      <w:r>
        <w:t>198</w:t>
      </w:r>
      <w:r w:rsidR="00F74B8B">
        <w:t>9</w:t>
      </w:r>
      <w:r>
        <w:t xml:space="preserve"> abilitazione all’insegnamento per la classe LVIII-Italiano, storia ed educazione civica, geografia nelle scuole medie</w:t>
      </w:r>
    </w:p>
    <w:p w14:paraId="5BDC5123" w14:textId="5675111C" w:rsidR="004546CA" w:rsidRPr="004546CA" w:rsidRDefault="004546CA" w:rsidP="004546CA">
      <w:pPr>
        <w:jc w:val="both"/>
      </w:pPr>
      <w:r w:rsidRPr="004546CA">
        <w:t>28 Marzo 2017 abilitazione scientifica nazionale alla prima fascia per il settore 11/A2</w:t>
      </w:r>
    </w:p>
    <w:p w14:paraId="163D3B9A" w14:textId="21B3B5C7" w:rsidR="005D6C3B" w:rsidRDefault="005D6C3B" w:rsidP="005D6C3B">
      <w:pPr>
        <w:tabs>
          <w:tab w:val="left" w:pos="1418"/>
        </w:tabs>
      </w:pPr>
      <w:r>
        <w:t xml:space="preserve">Capacità di lettura e comprensione completa di </w:t>
      </w:r>
      <w:r>
        <w:t>Francese</w:t>
      </w:r>
      <w:r>
        <w:t xml:space="preserve">, </w:t>
      </w:r>
      <w:r>
        <w:t>Spagnolo</w:t>
      </w:r>
      <w:r>
        <w:t xml:space="preserve">, </w:t>
      </w:r>
      <w:r>
        <w:t>Catalano</w:t>
      </w:r>
      <w:r>
        <w:t xml:space="preserve">, </w:t>
      </w:r>
      <w:r>
        <w:t>Portoghese</w:t>
      </w:r>
      <w:r>
        <w:t>, Latino</w:t>
      </w:r>
    </w:p>
    <w:p w14:paraId="00B1B51D" w14:textId="7144B3DC" w:rsidR="005D6C3B" w:rsidRDefault="005D6C3B" w:rsidP="005D6C3B">
      <w:pPr>
        <w:tabs>
          <w:tab w:val="left" w:pos="1418"/>
        </w:tabs>
      </w:pPr>
      <w:r>
        <w:t>Capacità di lettura e comprensione di Romeno</w:t>
      </w:r>
      <w:r>
        <w:t xml:space="preserve">, </w:t>
      </w:r>
      <w:r>
        <w:t>Olandese</w:t>
      </w:r>
      <w:r>
        <w:t>, Greco antico e moderno</w:t>
      </w:r>
    </w:p>
    <w:p w14:paraId="73B4FA67" w14:textId="094E738E" w:rsidR="005D6C3B" w:rsidRPr="007F67EF" w:rsidRDefault="005D6C3B" w:rsidP="005D6C3B">
      <w:pPr>
        <w:tabs>
          <w:tab w:val="left" w:pos="1418"/>
        </w:tabs>
        <w:rPr>
          <w:rFonts w:ascii="Arial" w:hAnsi="Arial" w:cs="Arial"/>
          <w:iCs/>
          <w:color w:val="FF0000"/>
          <w:sz w:val="20"/>
          <w:szCs w:val="20"/>
        </w:rPr>
      </w:pPr>
      <w:r>
        <w:t>Possibil</w:t>
      </w:r>
      <w:r>
        <w:t xml:space="preserve">ità di lettura e comprensione di </w:t>
      </w:r>
      <w:r>
        <w:t>Ebraico biblico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0855F9EC" w14:textId="051D889E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1997-1998 “Evoluzione e metamorfosi delle identità collettive dal tramonto del medioevo allo Stato nazionale” coordinato dal prof. Paolo Prodi (Univ. di Bologna)</w:t>
      </w:r>
    </w:p>
    <w:p w14:paraId="65618E9A" w14:textId="34F2B016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1998-1999 “Produzione e interpretazione di documenti economici, politici, religiosi in Italia tra XV e XVIII secolo”, coordinato dal prof. Giovanni Levi (Univ. di Venezia)</w:t>
      </w:r>
    </w:p>
    <w:p w14:paraId="6AA888CD" w14:textId="4296CCB5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2000-2002 “Società politiche nell'Italia nordorientale fra tardo medioevo e prima età moderna”, coordinato a dal prof. Giorgio Chittolini (Univ. di Milano)</w:t>
      </w:r>
    </w:p>
    <w:p w14:paraId="5E951F06" w14:textId="2FCC7C3F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2003-2005 “Frontiere: ceti, territori, culture nell’Italia moderna”, coordinato dal prof. Alessandro Pastore (Univ. di Verona)</w:t>
      </w:r>
    </w:p>
    <w:p w14:paraId="19D4215E" w14:textId="70F2B5F3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2006-2008 “Comunità di confine, merci, transiti, giurisdizioni e controllo delle frontiere”, coordinato dal prof. Alessandro Pastore (Univ. di Verona)</w:t>
      </w:r>
    </w:p>
    <w:p w14:paraId="7A10D41C" w14:textId="0A595783" w:rsidR="00B30C06" w:rsidRDefault="00B30C06" w:rsidP="00B30C06">
      <w:pPr>
        <w:jc w:val="both"/>
        <w:rPr>
          <w:sz w:val="20"/>
          <w:szCs w:val="20"/>
        </w:rPr>
      </w:pPr>
      <w:r>
        <w:rPr>
          <w:sz w:val="20"/>
          <w:szCs w:val="20"/>
        </w:rPr>
        <w:t>Membro di un’unità di ricerca per il PRIN 2010-2012 “La prassi della giustizia a Bologna fra antico regime ed età napoleonica”, coordinato dal prof. Marco Cavina (Univ. di Bologna).</w:t>
      </w:r>
    </w:p>
    <w:p w14:paraId="3BE4A5CA" w14:textId="22B1A140" w:rsidR="006861B7" w:rsidRPr="00B2287A" w:rsidRDefault="00B30C06" w:rsidP="00B2287A">
      <w:pPr>
        <w:jc w:val="both"/>
        <w:rPr>
          <w:sz w:val="20"/>
          <w:szCs w:val="20"/>
        </w:rPr>
      </w:pPr>
      <w:r>
        <w:rPr>
          <w:sz w:val="20"/>
          <w:szCs w:val="20"/>
        </w:rPr>
        <w:t>Ricerca individuale sulle seguenti tematiche</w:t>
      </w:r>
      <w:r w:rsidR="00B2287A">
        <w:rPr>
          <w:sz w:val="20"/>
          <w:szCs w:val="20"/>
        </w:rPr>
        <w:t>, per il periodo tra XIV e XIX secolo: 1) struttura della società di antico regime; 2) organizzazione amministrativa degli Stati di antico regime; 3) prosopografia, carriere, ideologia degli ufficiali principeschi; 4) economia e finanza in antico regime; 5) istituzioni ecclesiastiche e coscienza religiosa; 6) ruolo sociale e organizzazione dell’istruzione e della cultura; 7) conoscenza e scambi interculturali in età moderna; 8) cartografia storica e cronologia; 9) fonti per lo studio della storia moderna; 10) metodologia dell’indagine storica.</w:t>
      </w: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lastRenderedPageBreak/>
        <w:t>Partecipazioni a Comitati scientifici</w:t>
      </w:r>
    </w:p>
    <w:p w14:paraId="4E209E5B" w14:textId="15854549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743A9F58" w14:textId="53BD577E" w:rsidR="00F84A7E" w:rsidRDefault="00F84A7E" w:rsidP="00F84A7E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 7 Ottobre 2014 membro del comitato scientifico della Collana “Fonti per la Storia della Chiesa in Friuli. Serie moderna e contemporanea” edita dall’Istituto Pio Paschini per la Storia della Chiesa in Friuli</w:t>
      </w:r>
    </w:p>
    <w:p w14:paraId="15FA0B33" w14:textId="77777777" w:rsidR="00F84A7E" w:rsidRPr="00256677" w:rsidRDefault="00F84A7E" w:rsidP="00F84A7E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 2 Maggio 2017 membro del comitato scientifico della rivista “Documenta”</w:t>
      </w:r>
    </w:p>
    <w:p w14:paraId="42B6B69F" w14:textId="77777777" w:rsidR="00F84A7E" w:rsidRPr="00256677" w:rsidRDefault="00F84A7E" w:rsidP="00F84A7E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 Dicembre 2020 membro del comitato scientifico della collana “Biblion. Collana di testi commentati del Medioevo e dell'età Moderna” dell’editrice Pozzi</w:t>
      </w:r>
    </w:p>
    <w:p w14:paraId="0834D67D" w14:textId="77777777" w:rsidR="004546CA" w:rsidRPr="00256677" w:rsidRDefault="004546CA" w:rsidP="004546CA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dall’1 Gennaio 2003 socio corrispondente della Deputazione di storia patria per le province di Romagna (dal 25 Gennaio 2019 socio effettivo)</w:t>
      </w:r>
    </w:p>
    <w:p w14:paraId="07457261" w14:textId="360D7A19" w:rsidR="004546CA" w:rsidRPr="00256677" w:rsidRDefault="004546CA" w:rsidP="004546CA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 26 Febbraio 2016 socio corrispondente dell’Istituto Pio Paschini per la Storia della Chiesa in Friuli</w:t>
      </w:r>
    </w:p>
    <w:p w14:paraId="434CCACE" w14:textId="169F9F8C" w:rsidR="004546CA" w:rsidRPr="00256677" w:rsidRDefault="004546CA" w:rsidP="004546CA">
      <w:pPr>
        <w:jc w:val="both"/>
        <w:rPr>
          <w:sz w:val="20"/>
          <w:szCs w:val="20"/>
        </w:rPr>
      </w:pPr>
      <w:r w:rsidRPr="00256677">
        <w:rPr>
          <w:sz w:val="20"/>
          <w:szCs w:val="20"/>
        </w:rPr>
        <w:t>dal</w:t>
      </w:r>
      <w:r w:rsidR="00C6606B">
        <w:rPr>
          <w:sz w:val="20"/>
          <w:szCs w:val="20"/>
        </w:rPr>
        <w:t>l’11 Dicembre</w:t>
      </w:r>
      <w:r w:rsidRPr="00256677">
        <w:rPr>
          <w:sz w:val="20"/>
          <w:szCs w:val="20"/>
        </w:rPr>
        <w:t xml:space="preserve"> 2021 socio corrispondente dell’Istituto per la storia della Chiesa di Bologna.</w:t>
      </w:r>
    </w:p>
    <w:p w14:paraId="5467DFD3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258E1635" w14:textId="77777777" w:rsidR="006861B7" w:rsidRDefault="006861B7" w:rsidP="006861B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14:paraId="6C3C8BF1" w14:textId="6D2F8332" w:rsidR="006861B7" w:rsidRPr="008D2B1A" w:rsidRDefault="006861B7" w:rsidP="006861B7">
      <w:pPr>
        <w:spacing w:after="0" w:line="240" w:lineRule="auto"/>
        <w:ind w:right="554"/>
        <w:rPr>
          <w:rFonts w:ascii="Arial Narrow" w:eastAsia="Times New Roman" w:hAnsi="Arial Narrow" w:cs="Times New Roman"/>
          <w:color w:val="FF0000"/>
          <w:sz w:val="20"/>
          <w:szCs w:val="20"/>
          <w:lang w:eastAsia="it-IT"/>
        </w:rPr>
      </w:pPr>
      <w:r w:rsidRPr="00B911D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Relatore in </w:t>
      </w:r>
      <w:r w:rsidR="008D2B1A" w:rsidRPr="00B911D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25 </w:t>
      </w:r>
      <w:r w:rsidRPr="00B911D8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internazionali</w:t>
      </w:r>
      <w:r w:rsidR="00B911D8">
        <w:rPr>
          <w:rFonts w:ascii="Arial Narrow" w:eastAsia="Times New Roman" w:hAnsi="Arial Narrow" w:cs="Times New Roman"/>
          <w:sz w:val="20"/>
          <w:szCs w:val="20"/>
          <w:lang w:eastAsia="it-IT"/>
        </w:rPr>
        <w:t>,</w:t>
      </w:r>
      <w:r w:rsidRPr="00B911D8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B911D8">
        <w:rPr>
          <w:rFonts w:ascii="Arial Narrow" w:eastAsia="Times New Roman" w:hAnsi="Arial Narrow" w:cs="Times New Roman"/>
          <w:sz w:val="20"/>
          <w:szCs w:val="20"/>
          <w:lang w:eastAsia="it-IT"/>
        </w:rPr>
        <w:t>co-organizzatore di uno, moderatore di sessione di uno, partecipazione come borsista a due.</w:t>
      </w:r>
    </w:p>
    <w:p w14:paraId="69D181C7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21263EA9" w14:textId="202B0FBA" w:rsidR="006861B7" w:rsidRDefault="00BF68E1" w:rsidP="006861B7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Udine, 14 Aprile 2023</w:t>
      </w:r>
    </w:p>
    <w:sectPr w:rsidR="006861B7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FDC3" w14:textId="77777777" w:rsidR="00067BC8" w:rsidRDefault="00067BC8" w:rsidP="006861B7">
      <w:pPr>
        <w:spacing w:after="0" w:line="240" w:lineRule="auto"/>
      </w:pPr>
      <w:r>
        <w:separator/>
      </w:r>
    </w:p>
  </w:endnote>
  <w:endnote w:type="continuationSeparator" w:id="0">
    <w:p w14:paraId="4A584F61" w14:textId="77777777" w:rsidR="00067BC8" w:rsidRDefault="00067BC8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sans-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D526" w14:textId="77777777" w:rsidR="006861B7" w:rsidRDefault="006861B7" w:rsidP="006861B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14:paraId="4551A71E" w14:textId="0121D293" w:rsidR="006861B7" w:rsidRDefault="006861B7" w:rsidP="006861B7">
    <w:pPr>
      <w:pStyle w:val="Pidipagina"/>
      <w:ind w:firstLine="360"/>
    </w:pPr>
    <w:r>
      <w:rPr>
        <w:rFonts w:ascii="Arial Narrow" w:hAnsi="Arial Narrow"/>
        <w:i/>
        <w:sz w:val="16"/>
      </w:rPr>
      <w:t>[ COGNOME,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4306C" w14:textId="77777777" w:rsidR="00067BC8" w:rsidRDefault="00067BC8" w:rsidP="006861B7">
      <w:pPr>
        <w:spacing w:after="0" w:line="240" w:lineRule="auto"/>
      </w:pPr>
      <w:r>
        <w:separator/>
      </w:r>
    </w:p>
  </w:footnote>
  <w:footnote w:type="continuationSeparator" w:id="0">
    <w:p w14:paraId="39A4BD77" w14:textId="77777777" w:rsidR="00067BC8" w:rsidRDefault="00067BC8" w:rsidP="006861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67BC8"/>
    <w:rsid w:val="000D1C0C"/>
    <w:rsid w:val="003455C5"/>
    <w:rsid w:val="003C22CE"/>
    <w:rsid w:val="004546CA"/>
    <w:rsid w:val="004871C4"/>
    <w:rsid w:val="004C013A"/>
    <w:rsid w:val="004F6E72"/>
    <w:rsid w:val="00504360"/>
    <w:rsid w:val="00524A5C"/>
    <w:rsid w:val="005D6C3B"/>
    <w:rsid w:val="00602295"/>
    <w:rsid w:val="006861B7"/>
    <w:rsid w:val="00696F06"/>
    <w:rsid w:val="006C3C6D"/>
    <w:rsid w:val="00757029"/>
    <w:rsid w:val="007F67EF"/>
    <w:rsid w:val="008C19E4"/>
    <w:rsid w:val="008D2B1A"/>
    <w:rsid w:val="00996B48"/>
    <w:rsid w:val="009A2063"/>
    <w:rsid w:val="00AE39DC"/>
    <w:rsid w:val="00B0430E"/>
    <w:rsid w:val="00B2287A"/>
    <w:rsid w:val="00B22FE2"/>
    <w:rsid w:val="00B30C06"/>
    <w:rsid w:val="00B911D8"/>
    <w:rsid w:val="00BF68E1"/>
    <w:rsid w:val="00C6606B"/>
    <w:rsid w:val="00D65F71"/>
    <w:rsid w:val="00E829AC"/>
    <w:rsid w:val="00F01AC1"/>
    <w:rsid w:val="00F22E62"/>
    <w:rsid w:val="00F74B8B"/>
    <w:rsid w:val="00F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Collegamentoipertestuale">
    <w:name w:val="Hyperlink"/>
    <w:basedOn w:val="Carpredefinitoparagrafo"/>
    <w:uiPriority w:val="99"/>
    <w:unhideWhenUsed/>
    <w:rsid w:val="004F6E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6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Andrea Gardi</cp:lastModifiedBy>
  <cp:revision>22</cp:revision>
  <dcterms:created xsi:type="dcterms:W3CDTF">2023-03-02T15:42:00Z</dcterms:created>
  <dcterms:modified xsi:type="dcterms:W3CDTF">2023-04-15T09:17:00Z</dcterms:modified>
</cp:coreProperties>
</file>