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C0D3" w14:textId="77777777" w:rsidR="00CA2A99" w:rsidRDefault="00CA2A99" w:rsidP="00CA2A99">
      <w:pPr>
        <w:jc w:val="both"/>
        <w:rPr>
          <w:rFonts w:asciiTheme="minorHAnsi" w:hAnsiTheme="minorHAnsi" w:cstheme="minorHAnsi"/>
          <w:b/>
          <w:sz w:val="28"/>
          <w:szCs w:val="28"/>
        </w:rPr>
      </w:pPr>
      <w:r w:rsidRPr="0037223E">
        <w:rPr>
          <w:rFonts w:asciiTheme="minorHAnsi" w:hAnsiTheme="minorHAnsi" w:cstheme="minorHAnsi"/>
          <w:b/>
          <w:sz w:val="28"/>
          <w:szCs w:val="28"/>
        </w:rPr>
        <w:t xml:space="preserve">ALLEGATO </w:t>
      </w:r>
      <w:r>
        <w:rPr>
          <w:rFonts w:asciiTheme="minorHAnsi" w:hAnsiTheme="minorHAnsi" w:cstheme="minorHAnsi"/>
          <w:b/>
          <w:sz w:val="28"/>
          <w:szCs w:val="28"/>
        </w:rPr>
        <w:t xml:space="preserve">1 </w:t>
      </w:r>
    </w:p>
    <w:p w14:paraId="31B53CEA" w14:textId="77777777" w:rsidR="00CA2A99" w:rsidRPr="001E429B" w:rsidRDefault="00CA2A99" w:rsidP="00CA2A99">
      <w:pPr>
        <w:jc w:val="both"/>
        <w:rPr>
          <w:color w:val="00B050"/>
          <w:sz w:val="22"/>
          <w:szCs w:val="22"/>
        </w:rPr>
      </w:pPr>
    </w:p>
    <w:p w14:paraId="1A86F17D" w14:textId="498BDC63" w:rsidR="003173E1" w:rsidRDefault="003173E1" w:rsidP="003173E1">
      <w:pPr>
        <w:jc w:val="both"/>
        <w:rPr>
          <w:rFonts w:asciiTheme="minorHAnsi" w:hAnsiTheme="minorHAnsi" w:cstheme="minorHAnsi"/>
          <w:bCs/>
          <w:sz w:val="22"/>
          <w:szCs w:val="22"/>
        </w:rPr>
      </w:pPr>
      <w:r w:rsidRPr="00527E59">
        <w:rPr>
          <w:rFonts w:asciiTheme="minorHAnsi" w:hAnsiTheme="minorHAnsi" w:cstheme="minorHAnsi"/>
          <w:bCs/>
          <w:sz w:val="22"/>
          <w:szCs w:val="22"/>
        </w:rPr>
        <w:t>“</w:t>
      </w:r>
      <w:hyperlink r:id="rId8" w:history="1">
        <w:r w:rsidRPr="00527E59">
          <w:rPr>
            <w:rFonts w:asciiTheme="minorHAnsi" w:hAnsiTheme="minorHAnsi" w:cstheme="minorHAnsi"/>
            <w:bCs/>
            <w:sz w:val="22"/>
            <w:szCs w:val="22"/>
          </w:rPr>
          <w:t>Modello di accreditamento periodico delle sedi e dei corsi di studio universitari</w:t>
        </w:r>
      </w:hyperlink>
      <w:r w:rsidRPr="00527E59">
        <w:rPr>
          <w:rFonts w:asciiTheme="minorHAnsi" w:hAnsiTheme="minorHAnsi" w:cstheme="minorHAnsi"/>
          <w:bCs/>
          <w:sz w:val="22"/>
          <w:szCs w:val="22"/>
        </w:rPr>
        <w:t>”</w:t>
      </w:r>
      <w:r>
        <w:rPr>
          <w:rFonts w:asciiTheme="minorHAnsi" w:hAnsiTheme="minorHAnsi" w:cstheme="minorHAnsi"/>
          <w:bCs/>
          <w:sz w:val="22"/>
          <w:szCs w:val="22"/>
        </w:rPr>
        <w:t xml:space="preserve">, ANVUR, </w:t>
      </w:r>
      <w:r w:rsidRPr="00813F96">
        <w:rPr>
          <w:rFonts w:asciiTheme="minorHAnsi" w:hAnsiTheme="minorHAnsi" w:cstheme="minorHAnsi"/>
          <w:bCs/>
          <w:sz w:val="22"/>
          <w:szCs w:val="22"/>
        </w:rPr>
        <w:t>approvato con Delibera del Consiglio Direttivo n. 26 del 13 febbraio 2023</w:t>
      </w:r>
    </w:p>
    <w:p w14:paraId="6235ABFD" w14:textId="77777777" w:rsidR="003173E1" w:rsidRDefault="003173E1" w:rsidP="003173E1">
      <w:pPr>
        <w:jc w:val="both"/>
        <w:rPr>
          <w:rFonts w:asciiTheme="minorHAnsi" w:hAnsiTheme="minorHAnsi" w:cstheme="minorHAnsi"/>
          <w:bCs/>
          <w:sz w:val="22"/>
          <w:szCs w:val="22"/>
        </w:rPr>
      </w:pPr>
    </w:p>
    <w:p w14:paraId="1D4A4207" w14:textId="6BC213EE" w:rsidR="003173E1" w:rsidRDefault="003173E1" w:rsidP="00CA2A99">
      <w:pPr>
        <w:jc w:val="center"/>
        <w:rPr>
          <w:rFonts w:asciiTheme="minorHAnsi" w:hAnsiTheme="minorHAnsi" w:cstheme="minorHAnsi"/>
          <w:bCs/>
          <w:sz w:val="20"/>
          <w:szCs w:val="20"/>
        </w:rPr>
      </w:pPr>
      <w:r>
        <w:rPr>
          <w:rFonts w:asciiTheme="minorHAnsi" w:hAnsiTheme="minorHAnsi" w:cstheme="minorHAnsi"/>
          <w:bCs/>
          <w:sz w:val="20"/>
          <w:szCs w:val="20"/>
        </w:rPr>
        <w:br w:type="page"/>
      </w:r>
    </w:p>
    <w:p w14:paraId="0F838AFF" w14:textId="77777777" w:rsidR="00CA2A99" w:rsidRDefault="00CA2A99" w:rsidP="00CA2A99">
      <w:pPr>
        <w:jc w:val="center"/>
        <w:rPr>
          <w:rFonts w:asciiTheme="minorHAnsi" w:hAnsiTheme="minorHAnsi" w:cstheme="minorHAnsi"/>
          <w:bCs/>
          <w:sz w:val="20"/>
          <w:szCs w:val="20"/>
        </w:rPr>
      </w:pPr>
    </w:p>
    <w:p w14:paraId="44D3C256" w14:textId="77777777" w:rsidR="00CA2A99" w:rsidRDefault="00CA2A99" w:rsidP="00CA2A99">
      <w:pPr>
        <w:jc w:val="center"/>
        <w:rPr>
          <w:rFonts w:ascii="Calibri Light" w:hAnsi="Calibri Light" w:cs="Calibri Light"/>
          <w:b/>
          <w:sz w:val="36"/>
          <w:szCs w:val="36"/>
        </w:rPr>
      </w:pPr>
      <w:r w:rsidRPr="00AE7993">
        <w:rPr>
          <w:rFonts w:ascii="Calibri Light" w:hAnsi="Calibri Light" w:cs="Calibri Light"/>
          <w:b/>
          <w:sz w:val="36"/>
          <w:szCs w:val="36"/>
        </w:rPr>
        <w:t>RAPPORTO DI RIESAME CICLICO SUL CORSO DI STUDIO</w:t>
      </w:r>
    </w:p>
    <w:p w14:paraId="0AD33523" w14:textId="77777777" w:rsidR="00CA2A99" w:rsidRDefault="00CA2A99" w:rsidP="00CA2A99">
      <w:pPr>
        <w:jc w:val="center"/>
        <w:rPr>
          <w:rFonts w:ascii="Calibri Light" w:hAnsi="Calibri Light" w:cs="Calibri Light"/>
          <w:b/>
          <w:sz w:val="36"/>
          <w:szCs w:val="36"/>
        </w:rPr>
      </w:pPr>
    </w:p>
    <w:p w14:paraId="13D98C35" w14:textId="77777777" w:rsidR="00CA2A99" w:rsidRDefault="00CA2A99" w:rsidP="00CA2A99">
      <w:pPr>
        <w:jc w:val="center"/>
        <w:rPr>
          <w:rFonts w:ascii="Calibri Light" w:hAnsi="Calibri Light" w:cs="Calibri Light"/>
          <w:b/>
          <w:sz w:val="36"/>
          <w:szCs w:val="36"/>
        </w:rPr>
      </w:pPr>
    </w:p>
    <w:p w14:paraId="1BE491BE" w14:textId="77777777" w:rsidR="00CA2A99" w:rsidRDefault="00CA2A99" w:rsidP="00CA2A99">
      <w:pPr>
        <w:jc w:val="center"/>
        <w:rPr>
          <w:rFonts w:ascii="Calibri Light" w:hAnsi="Calibri Light" w:cs="Calibri Light"/>
          <w:b/>
          <w:color w:val="2F5496" w:themeColor="accent1" w:themeShade="BF"/>
          <w:sz w:val="56"/>
          <w:szCs w:val="48"/>
        </w:rPr>
      </w:pPr>
    </w:p>
    <w:p w14:paraId="2AB7DA40" w14:textId="77777777" w:rsidR="00CA2A99" w:rsidRDefault="00CA2A99" w:rsidP="00CA2A99">
      <w:pPr>
        <w:jc w:val="center"/>
        <w:rPr>
          <w:rFonts w:ascii="Calibri Light" w:hAnsi="Calibri Light" w:cs="Calibri Light"/>
          <w:b/>
          <w:color w:val="2F5496" w:themeColor="accent1" w:themeShade="BF"/>
          <w:sz w:val="56"/>
          <w:szCs w:val="48"/>
        </w:rPr>
      </w:pPr>
    </w:p>
    <w:p w14:paraId="6A3C93E0" w14:textId="1DF85663" w:rsidR="00CA2A99" w:rsidRPr="00AE7993" w:rsidRDefault="00B42021" w:rsidP="00CA2A99">
      <w:pPr>
        <w:jc w:val="center"/>
        <w:rPr>
          <w:rFonts w:ascii="Calibri Light" w:hAnsi="Calibri Light" w:cs="Calibri Light"/>
          <w:bCs/>
          <w:color w:val="2F5496" w:themeColor="accent1" w:themeShade="BF"/>
          <w:sz w:val="56"/>
          <w:szCs w:val="48"/>
        </w:rPr>
      </w:pPr>
      <w:r>
        <w:rPr>
          <w:noProof/>
        </w:rPr>
        <w:pict w14:anchorId="709A2CE8">
          <v:line id="Connettore diritto 2" o:spid="_x0000_s1028" style="position:absolute;left:0;text-align:left;z-index:251659264;visibility:visible;mso-width-relative:margin;mso-height-relative:margin" from="-.2pt,17pt" to="48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" strokeweight=".5pt"/>
        </w:pict>
      </w:r>
    </w:p>
    <w:p w14:paraId="3101F548" w14:textId="77777777" w:rsidR="00CA2A99" w:rsidRPr="00AE7993" w:rsidRDefault="00CA2A99" w:rsidP="00CA2A99">
      <w:pPr>
        <w:jc w:val="both"/>
        <w:rPr>
          <w:rFonts w:ascii="Calibri Light" w:hAnsi="Calibri Light" w:cs="Calibri Light"/>
          <w:bCs/>
          <w:sz w:val="28"/>
          <w:szCs w:val="28"/>
        </w:rPr>
      </w:pPr>
      <w:r w:rsidRPr="00AE7993">
        <w:rPr>
          <w:rFonts w:ascii="Calibri Light" w:hAnsi="Calibri Light" w:cs="Calibri Light"/>
          <w:bCs/>
          <w:sz w:val="28"/>
          <w:szCs w:val="28"/>
        </w:rPr>
        <w:t>Dipartimento: ….</w:t>
      </w:r>
    </w:p>
    <w:p w14:paraId="332B9D21" w14:textId="77777777" w:rsidR="00CA2A99" w:rsidRPr="00AE7993" w:rsidRDefault="00CA2A99" w:rsidP="00CA2A99">
      <w:pPr>
        <w:jc w:val="both"/>
        <w:rPr>
          <w:rFonts w:ascii="Calibri Light" w:hAnsi="Calibri Light" w:cs="Calibri Light"/>
          <w:bCs/>
          <w:sz w:val="28"/>
          <w:szCs w:val="28"/>
        </w:rPr>
      </w:pPr>
      <w:r w:rsidRPr="00AE7993">
        <w:rPr>
          <w:rFonts w:ascii="Calibri Light" w:hAnsi="Calibri Light" w:cs="Calibri Light"/>
          <w:bCs/>
          <w:sz w:val="28"/>
          <w:szCs w:val="28"/>
        </w:rPr>
        <w:t>Corso di Studio: ….</w:t>
      </w:r>
    </w:p>
    <w:p w14:paraId="2B37C9E4" w14:textId="77777777" w:rsidR="00CA2A99" w:rsidRPr="00AE7993" w:rsidRDefault="00CA2A99" w:rsidP="00CA2A99">
      <w:pPr>
        <w:jc w:val="both"/>
        <w:rPr>
          <w:rFonts w:ascii="Calibri Light" w:hAnsi="Calibri Light" w:cs="Calibri Light"/>
          <w:bCs/>
          <w:sz w:val="28"/>
          <w:szCs w:val="28"/>
        </w:rPr>
      </w:pPr>
      <w:r w:rsidRPr="00AE7993">
        <w:rPr>
          <w:rFonts w:ascii="Calibri Light" w:hAnsi="Calibri Light" w:cs="Calibri Light"/>
          <w:bCs/>
          <w:sz w:val="28"/>
          <w:szCs w:val="28"/>
        </w:rPr>
        <w:t>Classe: …</w:t>
      </w:r>
    </w:p>
    <w:p w14:paraId="1648ED92" w14:textId="77777777" w:rsidR="00CA2A99" w:rsidRPr="00AE7993" w:rsidRDefault="00CA2A99" w:rsidP="00CA2A99">
      <w:pPr>
        <w:jc w:val="both"/>
        <w:rPr>
          <w:rFonts w:ascii="Calibri Light" w:hAnsi="Calibri Light" w:cs="Calibri Light"/>
          <w:bCs/>
          <w:sz w:val="28"/>
          <w:szCs w:val="28"/>
        </w:rPr>
      </w:pPr>
      <w:r w:rsidRPr="00AE7993">
        <w:rPr>
          <w:rFonts w:ascii="Calibri Light" w:hAnsi="Calibri Light" w:cs="Calibri Light"/>
          <w:bCs/>
          <w:sz w:val="28"/>
          <w:szCs w:val="28"/>
        </w:rPr>
        <w:t>Codice: …</w:t>
      </w:r>
    </w:p>
    <w:p w14:paraId="06CEC74B" w14:textId="77777777" w:rsidR="00CA2A99" w:rsidRDefault="00CA2A99" w:rsidP="00CA2A99">
      <w:pPr>
        <w:jc w:val="both"/>
        <w:rPr>
          <w:rFonts w:ascii="Calibri Light" w:hAnsi="Calibri Light" w:cs="Calibri Light"/>
          <w:bCs/>
          <w:sz w:val="28"/>
          <w:szCs w:val="28"/>
        </w:rPr>
      </w:pPr>
      <w:r w:rsidRPr="00AE7993">
        <w:rPr>
          <w:rFonts w:ascii="Calibri Light" w:hAnsi="Calibri Light" w:cs="Calibri Light"/>
          <w:bCs/>
          <w:sz w:val="28"/>
          <w:szCs w:val="28"/>
        </w:rPr>
        <w:t>Sede: …</w:t>
      </w:r>
    </w:p>
    <w:p w14:paraId="45C04623" w14:textId="37315FD7" w:rsidR="00CA2A99" w:rsidRDefault="00B42021" w:rsidP="00CA2A99">
      <w:pPr>
        <w:jc w:val="center"/>
        <w:rPr>
          <w:rFonts w:ascii="Calibri Light" w:hAnsi="Calibri Light" w:cs="Calibri Light"/>
          <w:b/>
          <w:color w:val="2F5496" w:themeColor="accent1" w:themeShade="BF"/>
          <w:sz w:val="56"/>
          <w:szCs w:val="48"/>
        </w:rPr>
      </w:pPr>
      <w:r>
        <w:rPr>
          <w:noProof/>
        </w:rPr>
        <w:pict w14:anchorId="18F0F66A">
          <v:line id="Connettore diritto 3" o:spid="_x0000_s1027" style="position:absolute;left:0;text-align:left;z-index:251660288;visibility:visible;mso-width-relative:margin;mso-height-relative:margin" from="0,14.95pt" to="48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" strokeweight=".5pt"/>
        </w:pict>
      </w:r>
    </w:p>
    <w:p w14:paraId="7C4F87E6" w14:textId="77777777" w:rsidR="00CA2A99" w:rsidRDefault="00CA2A99" w:rsidP="00CA2A99">
      <w:pPr>
        <w:jc w:val="center"/>
        <w:rPr>
          <w:rFonts w:ascii="Calibri Light" w:hAnsi="Calibri Light" w:cs="Calibri Light"/>
          <w:b/>
          <w:color w:val="2F5496" w:themeColor="accent1" w:themeShade="BF"/>
          <w:sz w:val="56"/>
          <w:szCs w:val="48"/>
        </w:rPr>
      </w:pPr>
    </w:p>
    <w:p w14:paraId="121D84EF" w14:textId="77777777" w:rsidR="00CA2A99" w:rsidRPr="00AE7993" w:rsidRDefault="00CA2A99" w:rsidP="00CA2A99">
      <w:pPr>
        <w:jc w:val="both"/>
        <w:rPr>
          <w:rFonts w:ascii="Calibri Light" w:hAnsi="Calibri Light" w:cs="Calibri Light"/>
          <w:bCs/>
          <w:sz w:val="28"/>
          <w:szCs w:val="28"/>
        </w:rPr>
      </w:pPr>
    </w:p>
    <w:p w14:paraId="11817A67" w14:textId="77777777" w:rsidR="00CA2A99" w:rsidRDefault="00CA2A99" w:rsidP="00CA2A99">
      <w:pPr>
        <w:jc w:val="both"/>
        <w:rPr>
          <w:rFonts w:ascii="Calibri Light" w:hAnsi="Calibri Light" w:cs="Calibri Light"/>
          <w:bCs/>
          <w:sz w:val="28"/>
          <w:szCs w:val="28"/>
        </w:rPr>
      </w:pPr>
      <w:r>
        <w:rPr>
          <w:rFonts w:ascii="Calibri Light" w:hAnsi="Calibri Light" w:cs="Calibri Light"/>
          <w:bCs/>
          <w:sz w:val="28"/>
          <w:szCs w:val="28"/>
        </w:rPr>
        <w:t>Data:…</w:t>
      </w:r>
    </w:p>
    <w:p w14:paraId="2F417006" w14:textId="77777777" w:rsidR="00CA2A99" w:rsidRDefault="00CA2A99" w:rsidP="00CA2A99">
      <w:pPr>
        <w:jc w:val="center"/>
        <w:rPr>
          <w:rFonts w:ascii="Calibri Light" w:hAnsi="Calibri Light" w:cs="Calibri Light"/>
          <w:b/>
          <w:color w:val="2F5496" w:themeColor="accent1" w:themeShade="BF"/>
          <w:sz w:val="56"/>
          <w:szCs w:val="48"/>
        </w:rPr>
      </w:pPr>
    </w:p>
    <w:p w14:paraId="7C736F44" w14:textId="77777777" w:rsidR="00CA2A99" w:rsidRDefault="00CA2A99" w:rsidP="00CA2A99">
      <w:pPr>
        <w:jc w:val="center"/>
        <w:rPr>
          <w:rFonts w:ascii="Calibri Light" w:hAnsi="Calibri Light" w:cs="Calibri Light"/>
          <w:b/>
          <w:color w:val="2F5496" w:themeColor="accent1" w:themeShade="BF"/>
          <w:sz w:val="56"/>
          <w:szCs w:val="48"/>
        </w:rPr>
      </w:pPr>
    </w:p>
    <w:p w14:paraId="738082C7" w14:textId="7817ED0D" w:rsidR="00CA2A99" w:rsidRPr="009830E8" w:rsidRDefault="00CA2A99" w:rsidP="00CA2A99">
      <w:pPr>
        <w:jc w:val="right"/>
        <w:rPr>
          <w:rFonts w:ascii="Calibri Light" w:hAnsi="Calibri Light" w:cs="Calibri Light"/>
          <w:bCs/>
          <w:sz w:val="28"/>
          <w:szCs w:val="28"/>
        </w:rPr>
        <w:sectPr w:rsidR="00CA2A99" w:rsidRPr="009830E8" w:rsidSect="005A6451">
          <w:footerReference w:type="first" r:id="rId9"/>
          <w:pgSz w:w="11900" w:h="16840"/>
          <w:pgMar w:top="2268" w:right="1134" w:bottom="851" w:left="1134" w:header="567" w:footer="573" w:gutter="0"/>
          <w:cols w:space="708"/>
          <w:titlePg/>
          <w:docGrid w:linePitch="326"/>
        </w:sectPr>
      </w:pPr>
      <w:r>
        <w:rPr>
          <w:rFonts w:ascii="Calibri Light" w:hAnsi="Calibri Light" w:cs="Calibri Light"/>
          <w:bCs/>
          <w:sz w:val="28"/>
          <w:szCs w:val="28"/>
        </w:rPr>
        <w:t>Il Coordinatore del Corso di St</w:t>
      </w:r>
      <w:r w:rsidR="00B42021">
        <w:rPr>
          <w:noProof/>
        </w:rPr>
        <w:pict w14:anchorId="2312ED3A">
          <v:line id="Connettore diritto 4" o:spid="_x0000_s1026" style="position:absolute;left:0;text-align:left;z-index:251661312;visibility:visible;mso-position-horizontal-relative:text;mso-position-vertical-relative:text" from="314.3pt,34.35pt" to="447.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"/>
        </w:pict>
      </w:r>
      <w:r>
        <w:rPr>
          <w:rFonts w:ascii="Calibri Light" w:hAnsi="Calibri Light" w:cs="Calibri Light"/>
          <w:bCs/>
          <w:sz w:val="28"/>
          <w:szCs w:val="28"/>
        </w:rPr>
        <w:t>udio</w:t>
      </w:r>
    </w:p>
    <w:p w14:paraId="24260EE5" w14:textId="77777777" w:rsidR="00CA2A99" w:rsidRDefault="00CA2A99" w:rsidP="00CA2A99">
      <w:pPr>
        <w:rPr>
          <w:rFonts w:ascii="Calibri Light" w:hAnsi="Calibri Light" w:cs="Calibri Light"/>
          <w:bCs/>
          <w:i/>
        </w:rPr>
      </w:pPr>
    </w:p>
    <w:p w14:paraId="631631BE" w14:textId="77777777" w:rsidR="00CA2A99" w:rsidRPr="000A158E" w:rsidRDefault="00CA2A99" w:rsidP="00CA2A99">
      <w:pPr>
        <w:jc w:val="center"/>
        <w:rPr>
          <w:rFonts w:ascii="Calibri Light" w:hAnsi="Calibri Light" w:cs="Calibri Light"/>
          <w:b/>
          <w:color w:val="2F5496" w:themeColor="accent1" w:themeShade="BF"/>
          <w:sz w:val="28"/>
          <w:szCs w:val="28"/>
        </w:rPr>
      </w:pPr>
      <w:r w:rsidRPr="000A158E">
        <w:rPr>
          <w:rFonts w:ascii="Calibri Light" w:hAnsi="Calibri Light" w:cs="Calibri Light"/>
          <w:b/>
          <w:color w:val="2F5496" w:themeColor="accent1" w:themeShade="BF"/>
          <w:sz w:val="28"/>
          <w:szCs w:val="28"/>
        </w:rPr>
        <w:t>RAPPORTO DI RIESAME CICLICO 202x</w:t>
      </w:r>
    </w:p>
    <w:p w14:paraId="657F3BF5" w14:textId="77777777" w:rsidR="00CA2A99" w:rsidRPr="00F15A18" w:rsidRDefault="00CA2A99" w:rsidP="00CA2A99">
      <w:pPr>
        <w:pStyle w:val="Titolo3"/>
        <w:jc w:val="center"/>
        <w:rPr>
          <w:sz w:val="24"/>
          <w:szCs w:val="24"/>
        </w:rPr>
      </w:pPr>
    </w:p>
    <w:p w14:paraId="5D2C2275" w14:textId="77777777" w:rsidR="00CA2A99" w:rsidRPr="00DE3382" w:rsidRDefault="00CA2A99" w:rsidP="00CA2A99">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Denominazione del Corso di Studio: </w:t>
      </w:r>
      <w:r w:rsidRPr="00DE3382">
        <w:rPr>
          <w:rFonts w:ascii="Calibri Light" w:hAnsi="Calibri Light" w:cs="Calibri Light"/>
          <w:color w:val="000000"/>
          <w:sz w:val="20"/>
          <w:szCs w:val="20"/>
        </w:rPr>
        <w:t>… … …  … … …</w:t>
      </w:r>
    </w:p>
    <w:p w14:paraId="0132D765" w14:textId="77777777" w:rsidR="00CA2A99" w:rsidRPr="00DE3382" w:rsidRDefault="00CA2A99" w:rsidP="00CA2A99">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Classe: </w:t>
      </w:r>
      <w:r w:rsidRPr="00DE3382">
        <w:rPr>
          <w:rFonts w:ascii="Calibri Light" w:hAnsi="Calibri Light" w:cs="Calibri Light"/>
          <w:color w:val="000000"/>
          <w:sz w:val="20"/>
          <w:szCs w:val="20"/>
        </w:rPr>
        <w:t>… … …  … … …</w:t>
      </w:r>
    </w:p>
    <w:p w14:paraId="74F6F439" w14:textId="77777777" w:rsidR="00A53A48" w:rsidRDefault="00CA2A99" w:rsidP="00CA2A99">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Sede: </w:t>
      </w:r>
    </w:p>
    <w:p w14:paraId="597707BB" w14:textId="1A6A1177" w:rsidR="00A53A48" w:rsidRPr="00A53A48" w:rsidRDefault="00A53A48" w:rsidP="00A53A48">
      <w:pPr>
        <w:pStyle w:val="Paragrafoelenco"/>
        <w:numPr>
          <w:ilvl w:val="0"/>
          <w:numId w:val="65"/>
        </w:numPr>
        <w:jc w:val="both"/>
        <w:rPr>
          <w:rFonts w:ascii="Calibri Light" w:hAnsi="Calibri Light" w:cs="Calibri Light"/>
          <w:sz w:val="20"/>
          <w:szCs w:val="20"/>
        </w:rPr>
      </w:pPr>
      <w:r w:rsidRPr="00A53A48">
        <w:rPr>
          <w:rFonts w:ascii="Calibri Light" w:hAnsi="Calibri Light" w:cs="Calibri Light"/>
          <w:sz w:val="20"/>
          <w:szCs w:val="20"/>
        </w:rPr>
        <w:t>Udine:</w:t>
      </w:r>
    </w:p>
    <w:p w14:paraId="643E02C3" w14:textId="3AADB69F" w:rsidR="00A53A48" w:rsidRPr="00A53A48" w:rsidRDefault="00A53A48" w:rsidP="00A53A48">
      <w:pPr>
        <w:pStyle w:val="Paragrafoelenco"/>
        <w:numPr>
          <w:ilvl w:val="0"/>
          <w:numId w:val="65"/>
        </w:numPr>
        <w:jc w:val="both"/>
        <w:rPr>
          <w:rFonts w:ascii="Calibri Light" w:hAnsi="Calibri Light" w:cs="Calibri Light"/>
          <w:sz w:val="20"/>
          <w:szCs w:val="20"/>
        </w:rPr>
      </w:pPr>
      <w:r w:rsidRPr="00A53A48">
        <w:rPr>
          <w:rFonts w:ascii="Calibri Light" w:hAnsi="Calibri Light" w:cs="Calibri Light"/>
          <w:sz w:val="20"/>
          <w:szCs w:val="20"/>
        </w:rPr>
        <w:t xml:space="preserve">Gorizia: </w:t>
      </w:r>
    </w:p>
    <w:p w14:paraId="3275DEAF" w14:textId="044B6B9B" w:rsidR="00A53A48" w:rsidRPr="00A53A48" w:rsidRDefault="00A53A48" w:rsidP="00A53A48">
      <w:pPr>
        <w:pStyle w:val="Paragrafoelenco"/>
        <w:numPr>
          <w:ilvl w:val="0"/>
          <w:numId w:val="65"/>
        </w:numPr>
        <w:jc w:val="both"/>
        <w:rPr>
          <w:rFonts w:ascii="Calibri Light" w:hAnsi="Calibri Light" w:cs="Calibri Light"/>
          <w:sz w:val="20"/>
          <w:szCs w:val="20"/>
        </w:rPr>
      </w:pPr>
      <w:r w:rsidRPr="00A53A48">
        <w:rPr>
          <w:rFonts w:ascii="Calibri Light" w:hAnsi="Calibri Light" w:cs="Calibri Light"/>
          <w:sz w:val="20"/>
          <w:szCs w:val="20"/>
        </w:rPr>
        <w:t xml:space="preserve">Pordenone: </w:t>
      </w:r>
    </w:p>
    <w:p w14:paraId="6D116486" w14:textId="5C6BC4B1" w:rsidR="00A53A48" w:rsidRPr="00A53A48" w:rsidRDefault="00A53A48" w:rsidP="00A53A48">
      <w:pPr>
        <w:pStyle w:val="Paragrafoelenco"/>
        <w:numPr>
          <w:ilvl w:val="0"/>
          <w:numId w:val="65"/>
        </w:numPr>
        <w:jc w:val="both"/>
        <w:rPr>
          <w:rFonts w:ascii="Calibri Light" w:hAnsi="Calibri Light" w:cs="Calibri Light"/>
          <w:sz w:val="20"/>
          <w:szCs w:val="20"/>
        </w:rPr>
      </w:pPr>
      <w:r w:rsidRPr="00A53A48">
        <w:rPr>
          <w:rFonts w:ascii="Calibri Light" w:hAnsi="Calibri Light" w:cs="Calibri Light"/>
          <w:sz w:val="20"/>
          <w:szCs w:val="20"/>
        </w:rPr>
        <w:t>Gemona:</w:t>
      </w:r>
    </w:p>
    <w:p w14:paraId="0B807E73" w14:textId="77777777" w:rsidR="00A53A48" w:rsidRDefault="00A53A48" w:rsidP="00CA2A99">
      <w:pPr>
        <w:spacing w:before="120"/>
        <w:jc w:val="both"/>
        <w:rPr>
          <w:rFonts w:ascii="Calibri Light" w:hAnsi="Calibri Light" w:cs="Calibri Light"/>
          <w:sz w:val="20"/>
          <w:szCs w:val="20"/>
        </w:rPr>
      </w:pPr>
    </w:p>
    <w:p w14:paraId="7AAAB87F" w14:textId="532D7593" w:rsidR="00CA2A99" w:rsidRPr="00DE3382" w:rsidRDefault="00CA2A99" w:rsidP="00CA2A99">
      <w:pPr>
        <w:spacing w:before="120"/>
        <w:jc w:val="both"/>
        <w:rPr>
          <w:rFonts w:ascii="Calibri Light" w:hAnsi="Calibri Light" w:cs="Calibri Light"/>
          <w:sz w:val="20"/>
          <w:szCs w:val="20"/>
        </w:rPr>
      </w:pPr>
      <w:r w:rsidRPr="00DE3382">
        <w:rPr>
          <w:rFonts w:ascii="Calibri Light" w:hAnsi="Calibri Light" w:cs="Calibri Light"/>
          <w:sz w:val="20"/>
          <w:szCs w:val="20"/>
        </w:rPr>
        <w:t>Altre eventuali indicazioni utili (Dipartimento):</w:t>
      </w:r>
      <w:r w:rsidRPr="00605BD6">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 …  … … …</w:t>
      </w:r>
    </w:p>
    <w:p w14:paraId="0274CE06" w14:textId="77777777" w:rsidR="00CA2A99" w:rsidRPr="00DE3382" w:rsidRDefault="00CA2A99" w:rsidP="00CA2A99">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Primo anno accademico di attivazione: </w:t>
      </w:r>
      <w:r w:rsidRPr="00DE3382">
        <w:rPr>
          <w:rFonts w:ascii="Calibri Light" w:hAnsi="Calibri Light" w:cs="Calibri Light"/>
          <w:color w:val="000000"/>
          <w:sz w:val="20"/>
          <w:szCs w:val="20"/>
        </w:rPr>
        <w:t>… … …  … … …</w:t>
      </w:r>
    </w:p>
    <w:p w14:paraId="56106B02" w14:textId="77777777" w:rsidR="00CA2A99" w:rsidRPr="00DE3382" w:rsidRDefault="00CA2A99" w:rsidP="00CA2A99">
      <w:pPr>
        <w:shd w:val="clear" w:color="auto" w:fill="FFFFFF"/>
        <w:spacing w:before="120"/>
        <w:jc w:val="both"/>
        <w:rPr>
          <w:rFonts w:ascii="Calibri Light" w:hAnsi="Calibri Light" w:cs="Calibri Light"/>
          <w:i/>
          <w:color w:val="000000"/>
          <w:sz w:val="20"/>
          <w:szCs w:val="20"/>
        </w:rPr>
      </w:pPr>
    </w:p>
    <w:p w14:paraId="4EE619B9" w14:textId="235AB569" w:rsidR="00CA2A99" w:rsidRPr="00DE3382" w:rsidRDefault="008B4985" w:rsidP="00CA2A99">
      <w:pPr>
        <w:shd w:val="clear" w:color="auto" w:fill="FFFFFF"/>
        <w:spacing w:before="120"/>
        <w:jc w:val="both"/>
        <w:rPr>
          <w:rFonts w:ascii="Calibri Light" w:hAnsi="Calibri Light" w:cs="Calibri Light"/>
          <w:i/>
          <w:color w:val="000000"/>
          <w:sz w:val="20"/>
          <w:szCs w:val="20"/>
        </w:rPr>
      </w:pPr>
      <w:r>
        <w:rPr>
          <w:rFonts w:ascii="Calibri Light" w:hAnsi="Calibri Light" w:cs="Calibri Light"/>
          <w:b/>
          <w:color w:val="000000"/>
          <w:sz w:val="20"/>
          <w:szCs w:val="20"/>
        </w:rPr>
        <w:t>CAQ-CdS</w:t>
      </w:r>
      <w:r w:rsidR="00CA2A99" w:rsidRPr="00DE3382">
        <w:rPr>
          <w:rFonts w:ascii="Calibri Light" w:hAnsi="Calibri Light" w:cs="Calibri Light"/>
          <w:b/>
          <w:color w:val="000000"/>
          <w:sz w:val="20"/>
          <w:szCs w:val="20"/>
        </w:rPr>
        <w:t xml:space="preserve">. </w:t>
      </w:r>
      <w:r w:rsidR="00A53A48" w:rsidRPr="00A53A48">
        <w:rPr>
          <w:rFonts w:ascii="Calibri Light" w:hAnsi="Calibri Light" w:cs="Calibri Light"/>
          <w:i/>
          <w:color w:val="000000"/>
          <w:sz w:val="20"/>
          <w:szCs w:val="20"/>
        </w:rPr>
        <w:t>Indicare</w:t>
      </w:r>
      <w:r w:rsidR="00A53A48">
        <w:rPr>
          <w:rFonts w:ascii="Calibri Light" w:hAnsi="Calibri Light" w:cs="Calibri Light"/>
          <w:b/>
          <w:color w:val="000000"/>
          <w:sz w:val="20"/>
          <w:szCs w:val="20"/>
        </w:rPr>
        <w:t xml:space="preserve"> </w:t>
      </w:r>
      <w:r w:rsidR="00CA2A99" w:rsidRPr="00DE3382">
        <w:rPr>
          <w:rFonts w:ascii="Calibri Light" w:hAnsi="Calibri Light" w:cs="Calibri Light"/>
          <w:i/>
          <w:color w:val="000000"/>
          <w:sz w:val="20"/>
          <w:szCs w:val="20"/>
        </w:rPr>
        <w:t>i soggetti coinvolti nel</w:t>
      </w:r>
      <w:r w:rsidR="00A53A48">
        <w:rPr>
          <w:rFonts w:ascii="Calibri Light" w:hAnsi="Calibri Light" w:cs="Calibri Light"/>
          <w:i/>
          <w:color w:val="000000"/>
          <w:sz w:val="20"/>
          <w:szCs w:val="20"/>
        </w:rPr>
        <w:t xml:space="preserve">lo sviluppo e nella elaborazione del RRC </w:t>
      </w:r>
      <w:r w:rsidR="00CA2A99" w:rsidRPr="00DE3382">
        <w:rPr>
          <w:rFonts w:ascii="Calibri Light" w:hAnsi="Calibri Light" w:cs="Calibri Light"/>
          <w:i/>
          <w:color w:val="000000"/>
          <w:sz w:val="20"/>
          <w:szCs w:val="20"/>
        </w:rPr>
        <w:t>(componenti del</w:t>
      </w:r>
      <w:r w:rsidR="00A53A48">
        <w:rPr>
          <w:rFonts w:ascii="Calibri Light" w:hAnsi="Calibri Light" w:cs="Calibri Light"/>
          <w:i/>
          <w:color w:val="000000"/>
          <w:sz w:val="20"/>
          <w:szCs w:val="20"/>
        </w:rPr>
        <w:t xml:space="preserve">la CAQ-CdS) </w:t>
      </w:r>
      <w:r w:rsidR="00CA2A99" w:rsidRPr="00DE3382">
        <w:rPr>
          <w:rFonts w:ascii="Calibri Light" w:hAnsi="Calibri Light" w:cs="Calibri Light"/>
          <w:i/>
          <w:color w:val="000000"/>
          <w:sz w:val="20"/>
          <w:szCs w:val="20"/>
        </w:rPr>
        <w:t xml:space="preserve">e le modalità operative (organizzazione, ripartizione </w:t>
      </w:r>
      <w:r w:rsidR="00A53A48">
        <w:rPr>
          <w:rFonts w:ascii="Calibri Light" w:hAnsi="Calibri Light" w:cs="Calibri Light"/>
          <w:i/>
          <w:color w:val="000000"/>
          <w:sz w:val="20"/>
          <w:szCs w:val="20"/>
        </w:rPr>
        <w:t xml:space="preserve">delle attività, </w:t>
      </w:r>
      <w:r w:rsidR="00CA2A99" w:rsidRPr="00DE3382">
        <w:rPr>
          <w:rFonts w:ascii="Calibri Light" w:hAnsi="Calibri Light" w:cs="Calibri Light"/>
          <w:i/>
          <w:color w:val="000000"/>
          <w:sz w:val="20"/>
          <w:szCs w:val="20"/>
        </w:rPr>
        <w:t xml:space="preserve">modalità di condivisione).  </w:t>
      </w:r>
    </w:p>
    <w:p w14:paraId="6C75B18F" w14:textId="5E35DC52" w:rsidR="00CA2A99" w:rsidRDefault="00CA2A99" w:rsidP="00CA2A99">
      <w:pPr>
        <w:spacing w:before="120"/>
        <w:jc w:val="both"/>
        <w:rPr>
          <w:rFonts w:ascii="Calibri Light" w:hAnsi="Calibri Light" w:cs="Calibri Light"/>
          <w:color w:val="000000"/>
          <w:sz w:val="20"/>
          <w:szCs w:val="20"/>
          <w:u w:val="single"/>
        </w:rPr>
      </w:pPr>
      <w:r w:rsidRPr="00097F48">
        <w:rPr>
          <w:rFonts w:ascii="Calibri Light" w:hAnsi="Calibri Light" w:cs="Calibri Light"/>
          <w:color w:val="000000"/>
          <w:sz w:val="20"/>
          <w:szCs w:val="20"/>
          <w:u w:val="single"/>
        </w:rPr>
        <w:t xml:space="preserve">Componenti </w:t>
      </w:r>
      <w:r w:rsidR="008B4985">
        <w:rPr>
          <w:rFonts w:ascii="Calibri Light" w:hAnsi="Calibri Light" w:cs="Calibri Light"/>
          <w:color w:val="000000"/>
          <w:sz w:val="20"/>
          <w:szCs w:val="20"/>
          <w:u w:val="single"/>
        </w:rPr>
        <w:t>(vedi anche Scheda SUA-CdS)</w:t>
      </w:r>
    </w:p>
    <w:p w14:paraId="7A29B59B" w14:textId="163782D8" w:rsidR="00CA2A99" w:rsidRPr="00DE3382" w:rsidRDefault="00CA2A99" w:rsidP="00CA2A99">
      <w:pPr>
        <w:jc w:val="both"/>
        <w:rPr>
          <w:rFonts w:ascii="Calibri Light" w:hAnsi="Calibri Light" w:cs="Calibri Light"/>
          <w:sz w:val="20"/>
          <w:szCs w:val="20"/>
        </w:rPr>
      </w:pPr>
      <w:r w:rsidRPr="00DE3382">
        <w:rPr>
          <w:rFonts w:ascii="Calibri Light" w:hAnsi="Calibri Light" w:cs="Calibri Light"/>
          <w:color w:val="000000"/>
          <w:sz w:val="20"/>
          <w:szCs w:val="20"/>
        </w:rPr>
        <w:t xml:space="preserve">Prof.ssa/Prof. </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Coordinatore</w:t>
      </w:r>
      <w:r w:rsidRPr="00DE3382">
        <w:rPr>
          <w:rFonts w:ascii="Calibri Light" w:hAnsi="Calibri Light" w:cs="Calibri Light"/>
          <w:color w:val="000000"/>
          <w:sz w:val="20"/>
          <w:szCs w:val="20"/>
        </w:rPr>
        <w:t xml:space="preserve"> del CdS)</w:t>
      </w:r>
      <w:r w:rsidRPr="00DE3382">
        <w:rPr>
          <w:rFonts w:ascii="Calibri Light" w:hAnsi="Calibri Light" w:cs="Calibri Light"/>
          <w:sz w:val="20"/>
          <w:szCs w:val="20"/>
        </w:rPr>
        <w:t xml:space="preserve"> </w:t>
      </w:r>
    </w:p>
    <w:p w14:paraId="2D28E27D" w14:textId="4BB8315A" w:rsidR="00CA2A99" w:rsidRPr="00DE3382" w:rsidRDefault="00CA2A99" w:rsidP="00CA2A99">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Prof.ssa/Prof</w:t>
      </w:r>
      <w:r>
        <w:rPr>
          <w:rFonts w:ascii="Calibri Light" w:hAnsi="Calibri Light" w:cs="Calibri Light"/>
          <w:color w:val="000000"/>
          <w:sz w:val="20"/>
          <w:szCs w:val="20"/>
        </w:rPr>
        <w:t>.</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8B4985">
        <w:rPr>
          <w:rFonts w:ascii="Calibri Light" w:hAnsi="Calibri Light" w:cs="Calibri Light"/>
          <w:color w:val="000000"/>
          <w:sz w:val="20"/>
          <w:szCs w:val="20"/>
        </w:rPr>
        <w:t>Membri</w:t>
      </w:r>
      <w:r w:rsidRPr="00DE3382">
        <w:rPr>
          <w:rFonts w:ascii="Calibri Light" w:hAnsi="Calibri Light" w:cs="Calibri Light"/>
          <w:color w:val="000000"/>
          <w:sz w:val="20"/>
          <w:szCs w:val="20"/>
        </w:rPr>
        <w:t>)</w:t>
      </w:r>
    </w:p>
    <w:p w14:paraId="4E94CEA2" w14:textId="1069625E" w:rsidR="008B4985" w:rsidRPr="00EB0A99" w:rsidRDefault="008B4985" w:rsidP="008B4985">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Dr.ssa / Dr.</w:t>
      </w:r>
      <w:r>
        <w:rPr>
          <w:rFonts w:ascii="Calibri Light" w:hAnsi="Calibri Light" w:cs="Calibri Light"/>
          <w:color w:val="000000"/>
          <w:sz w:val="20"/>
          <w:szCs w:val="20"/>
        </w:rPr>
        <w:tab/>
      </w:r>
      <w:r>
        <w:rPr>
          <w:rFonts w:ascii="Calibri Light" w:hAnsi="Calibri Light" w:cs="Calibri Light"/>
          <w:color w:val="000000"/>
          <w:sz w:val="20"/>
          <w:szCs w:val="20"/>
        </w:rPr>
        <w:tab/>
      </w:r>
      <w:r>
        <w:rPr>
          <w:rFonts w:ascii="Calibri Light" w:hAnsi="Calibri Light" w:cs="Calibri Light"/>
          <w:color w:val="000000"/>
          <w:sz w:val="20"/>
          <w:szCs w:val="20"/>
        </w:rPr>
        <w:tab/>
      </w:r>
      <w:r w:rsidRPr="00DE3382">
        <w:rPr>
          <w:rFonts w:ascii="Calibri Light" w:hAnsi="Calibri Light" w:cs="Calibri Light"/>
          <w:color w:val="000000"/>
          <w:sz w:val="20"/>
          <w:szCs w:val="20"/>
        </w:rPr>
        <w:t>(</w:t>
      </w:r>
      <w:r>
        <w:rPr>
          <w:rFonts w:ascii="Calibri Light" w:hAnsi="Calibri Light" w:cs="Calibri Light"/>
          <w:color w:val="000000"/>
          <w:sz w:val="20"/>
          <w:szCs w:val="20"/>
        </w:rPr>
        <w:t xml:space="preserve">Personale </w:t>
      </w:r>
      <w:r w:rsidRPr="00DE3382">
        <w:rPr>
          <w:rFonts w:ascii="Calibri Light" w:hAnsi="Calibri Light" w:cs="Calibri Light"/>
          <w:color w:val="000000"/>
          <w:sz w:val="20"/>
          <w:szCs w:val="20"/>
        </w:rPr>
        <w:t xml:space="preserve">Tecnico Amministrativo) </w:t>
      </w:r>
    </w:p>
    <w:p w14:paraId="14858D89" w14:textId="281376D0" w:rsidR="00CA2A99" w:rsidRPr="00EB0A99" w:rsidRDefault="00CA2A99" w:rsidP="00CA2A99">
      <w:pPr>
        <w:jc w:val="both"/>
        <w:rPr>
          <w:rFonts w:ascii="Calibri Light" w:hAnsi="Calibri Light" w:cs="Calibri Light"/>
          <w:color w:val="000000"/>
          <w:sz w:val="20"/>
          <w:szCs w:val="20"/>
        </w:rPr>
      </w:pPr>
      <w:r w:rsidRPr="00EB0A99">
        <w:rPr>
          <w:rFonts w:ascii="Calibri Light" w:hAnsi="Calibri Light" w:cs="Calibri Light"/>
          <w:color w:val="000000"/>
          <w:sz w:val="20"/>
          <w:szCs w:val="20"/>
        </w:rPr>
        <w:t>Sig.ra/Sig.</w:t>
      </w:r>
      <w:r w:rsidRPr="00EB0A99">
        <w:rPr>
          <w:rFonts w:ascii="Calibri Light" w:hAnsi="Calibri Light" w:cs="Calibri Light"/>
          <w:color w:val="000000"/>
          <w:sz w:val="20"/>
          <w:szCs w:val="20"/>
        </w:rPr>
        <w:tab/>
      </w:r>
      <w:r w:rsidRPr="00EB0A99">
        <w:rPr>
          <w:rFonts w:ascii="Calibri Light" w:hAnsi="Calibri Light" w:cs="Calibri Light"/>
          <w:color w:val="000000"/>
          <w:sz w:val="20"/>
          <w:szCs w:val="20"/>
        </w:rPr>
        <w:tab/>
      </w:r>
      <w:r w:rsidRPr="00EB0A99">
        <w:rPr>
          <w:rFonts w:ascii="Calibri Light" w:hAnsi="Calibri Light" w:cs="Calibri Light"/>
          <w:color w:val="000000"/>
          <w:sz w:val="20"/>
          <w:szCs w:val="20"/>
        </w:rPr>
        <w:tab/>
        <w:t>(Rappresentante</w:t>
      </w:r>
      <w:r w:rsidR="008B4985">
        <w:rPr>
          <w:rFonts w:ascii="Calibri Light" w:hAnsi="Calibri Light" w:cs="Calibri Light"/>
          <w:color w:val="000000"/>
          <w:sz w:val="20"/>
          <w:szCs w:val="20"/>
        </w:rPr>
        <w:t xml:space="preserve">/i </w:t>
      </w:r>
      <w:r w:rsidRPr="00EB0A99">
        <w:rPr>
          <w:rFonts w:ascii="Calibri Light" w:hAnsi="Calibri Light" w:cs="Calibri Light"/>
          <w:color w:val="000000"/>
          <w:sz w:val="20"/>
          <w:szCs w:val="20"/>
        </w:rPr>
        <w:t xml:space="preserve">degli studenti) </w:t>
      </w:r>
    </w:p>
    <w:p w14:paraId="6293761E" w14:textId="77777777" w:rsidR="00CA2A99" w:rsidRPr="00EB0A99" w:rsidRDefault="00CA2A99" w:rsidP="00CA2A99">
      <w:pPr>
        <w:jc w:val="both"/>
        <w:rPr>
          <w:rFonts w:ascii="Calibri Light" w:hAnsi="Calibri Light" w:cs="Calibri Light"/>
          <w:color w:val="000000"/>
          <w:sz w:val="20"/>
          <w:szCs w:val="20"/>
          <w:u w:val="single"/>
        </w:rPr>
      </w:pPr>
    </w:p>
    <w:p w14:paraId="386E5643" w14:textId="77777777" w:rsidR="00CA2A99" w:rsidRPr="00DE3382"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Sono stati consultati inoltre: … … …  … … … </w:t>
      </w:r>
    </w:p>
    <w:p w14:paraId="7BF00ACC" w14:textId="29907EC4" w:rsidR="00CA2A99" w:rsidRPr="00DE3382" w:rsidRDefault="008B4985" w:rsidP="00CA2A99">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La CAQ</w:t>
      </w:r>
      <w:r w:rsidR="00CA2A99" w:rsidRPr="00DE3382">
        <w:rPr>
          <w:rFonts w:ascii="Calibri Light" w:hAnsi="Calibri Light" w:cs="Calibri Light"/>
          <w:color w:val="000000"/>
          <w:sz w:val="20"/>
          <w:szCs w:val="20"/>
        </w:rPr>
        <w:t xml:space="preserve"> si è riunit</w:t>
      </w:r>
      <w:r>
        <w:rPr>
          <w:rFonts w:ascii="Calibri Light" w:hAnsi="Calibri Light" w:cs="Calibri Light"/>
          <w:color w:val="000000"/>
          <w:sz w:val="20"/>
          <w:szCs w:val="20"/>
        </w:rPr>
        <w:t>a</w:t>
      </w:r>
      <w:r w:rsidR="00CA2A99" w:rsidRPr="00DE3382">
        <w:rPr>
          <w:rFonts w:ascii="Calibri Light" w:hAnsi="Calibri Light" w:cs="Calibri Light"/>
          <w:color w:val="000000"/>
          <w:sz w:val="20"/>
          <w:szCs w:val="20"/>
        </w:rPr>
        <w:t>, per la discussione degli argomenti riportati nei quadri delle sezioni di questo Rapporto di Riesame, il/i giorno/i: … … …  … … …</w:t>
      </w:r>
    </w:p>
    <w:p w14:paraId="42DB38BC" w14:textId="77777777" w:rsidR="00CA2A99" w:rsidRPr="00DE3382"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Oggetti della discussione:</w:t>
      </w:r>
    </w:p>
    <w:p w14:paraId="6F1C4B40" w14:textId="77777777" w:rsidR="00CA2A99"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2B7FD6FA" w14:textId="77777777" w:rsidR="00CA2A99" w:rsidRPr="00DE3382"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 …  … … …</w:t>
      </w:r>
    </w:p>
    <w:p w14:paraId="6267110E" w14:textId="07BAAC35" w:rsidR="00CA2A99" w:rsidRPr="00DE3382"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Presentato, discusso e approvato </w:t>
      </w:r>
      <w:r w:rsidR="008B4985">
        <w:rPr>
          <w:rFonts w:ascii="Calibri Light" w:hAnsi="Calibri Light" w:cs="Calibri Light"/>
          <w:color w:val="000000"/>
          <w:sz w:val="20"/>
          <w:szCs w:val="20"/>
        </w:rPr>
        <w:t xml:space="preserve">nel Consiglio di CdS </w:t>
      </w:r>
      <w:r w:rsidRPr="00DE3382">
        <w:rPr>
          <w:rFonts w:ascii="Calibri Light" w:hAnsi="Calibri Light" w:cs="Calibri Light"/>
          <w:color w:val="000000"/>
          <w:sz w:val="20"/>
          <w:szCs w:val="20"/>
        </w:rPr>
        <w:t xml:space="preserve">in data: </w:t>
      </w:r>
    </w:p>
    <w:p w14:paraId="270636EE" w14:textId="77777777" w:rsidR="00CA2A99" w:rsidRPr="00DE3382" w:rsidRDefault="00CA2A99" w:rsidP="00CA2A99">
      <w:pPr>
        <w:spacing w:before="120"/>
        <w:jc w:val="both"/>
        <w:rPr>
          <w:rFonts w:ascii="Calibri Light" w:hAnsi="Calibri Light" w:cs="Calibri Light"/>
          <w:b/>
          <w:color w:val="000000"/>
          <w:sz w:val="20"/>
          <w:szCs w:val="20"/>
        </w:rPr>
      </w:pPr>
    </w:p>
    <w:p w14:paraId="34761111" w14:textId="5C1C2E67" w:rsidR="00CA2A99" w:rsidRPr="00DE3382" w:rsidRDefault="00CA2A99" w:rsidP="00CA2A99">
      <w:pPr>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Sintesi dell’esito:</w:t>
      </w:r>
    </w:p>
    <w:p w14:paraId="30799364" w14:textId="77777777" w:rsidR="00CA2A99"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4318317A" w14:textId="77777777" w:rsidR="00CA2A99" w:rsidRDefault="00CA2A99" w:rsidP="00CA2A99">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122F0079" w14:textId="77777777" w:rsidR="00CA2A99" w:rsidRDefault="00CA2A99" w:rsidP="00CA2A99">
      <w:pPr>
        <w:spacing w:before="120"/>
        <w:jc w:val="both"/>
        <w:rPr>
          <w:rFonts w:ascii="Calibri Light" w:eastAsia="Calibri" w:hAnsi="Calibri Light" w:cs="Calibri Light"/>
          <w:i/>
        </w:rPr>
      </w:pPr>
      <w:r>
        <w:rPr>
          <w:rFonts w:ascii="Calibri Light" w:hAnsi="Calibri Light" w:cs="Calibri Light"/>
          <w:i/>
          <w:color w:val="000000"/>
          <w:sz w:val="16"/>
          <w:szCs w:val="16"/>
        </w:rPr>
        <w:t>[</w:t>
      </w:r>
      <w:r w:rsidRPr="00605BD6">
        <w:rPr>
          <w:rFonts w:ascii="Calibri Light" w:hAnsi="Calibri Light" w:cs="Calibri Light"/>
          <w:i/>
          <w:color w:val="000000"/>
          <w:sz w:val="16"/>
          <w:szCs w:val="16"/>
        </w:rPr>
        <w:t xml:space="preserve">Si raccomanda qui la massima </w:t>
      </w:r>
      <w:r w:rsidRPr="00605BD6">
        <w:rPr>
          <w:rFonts w:ascii="Calibri Light" w:hAnsi="Calibri Light" w:cs="Calibri Light"/>
          <w:i/>
          <w:sz w:val="16"/>
          <w:szCs w:val="16"/>
        </w:rPr>
        <w:t>sintesi. Qualora su qualche punto siano stati espressi dissensi o giudizi non da tutti condivisi, è opportuno darne brevemente notizia. Si può aggiungere anche il collegamento con il verbale della seduta del Consiglio di CdS.</w:t>
      </w:r>
      <w:r>
        <w:rPr>
          <w:rFonts w:ascii="Calibri Light" w:hAnsi="Calibri Light" w:cs="Calibri Light"/>
          <w:i/>
          <w:sz w:val="16"/>
          <w:szCs w:val="16"/>
        </w:rPr>
        <w:t>]</w:t>
      </w:r>
      <w:r>
        <w:rPr>
          <w:rFonts w:ascii="Calibri Light" w:eastAsia="Calibri" w:hAnsi="Calibri Light" w:cs="Calibri Light"/>
          <w:i/>
        </w:rPr>
        <w:br w:type="page"/>
      </w: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CA2A99" w:rsidRPr="00127D9D" w14:paraId="016025D0" w14:textId="77777777" w:rsidTr="005A6451">
        <w:tc>
          <w:tcPr>
            <w:tcW w:w="9634" w:type="dxa"/>
            <w:shd w:val="clear" w:color="auto" w:fill="F2F2F2" w:themeFill="background1" w:themeFillShade="F2"/>
            <w:vAlign w:val="center"/>
          </w:tcPr>
          <w:p w14:paraId="3031CBB2" w14:textId="77777777" w:rsidR="00CA2A99" w:rsidRPr="00127D9D" w:rsidRDefault="00CA2A99" w:rsidP="005A6451">
            <w:pPr>
              <w:pStyle w:val="Titolo1"/>
              <w:spacing w:before="0"/>
              <w:rPr>
                <w:rFonts w:ascii="Calibri Light" w:hAnsi="Calibri Light" w:cs="Calibri Light"/>
                <w:sz w:val="28"/>
                <w:szCs w:val="28"/>
              </w:rPr>
            </w:pPr>
            <w:bookmarkStart w:id="0" w:name="_Toc130244299"/>
            <w:bookmarkStart w:id="1" w:name="_Toc132271896"/>
            <w:r w:rsidRPr="00127D9D">
              <w:rPr>
                <w:rFonts w:ascii="Calibri Light" w:hAnsi="Calibri Light" w:cs="Calibri Light"/>
                <w:sz w:val="28"/>
                <w:szCs w:val="28"/>
              </w:rPr>
              <w:lastRenderedPageBreak/>
              <w:t>D.CDS.1   L’Assicurazione della Qualità nella progettazione del Corso di Studio (CdS)</w:t>
            </w:r>
            <w:bookmarkEnd w:id="0"/>
            <w:bookmarkEnd w:id="1"/>
          </w:p>
        </w:tc>
      </w:tr>
    </w:tbl>
    <w:p w14:paraId="60974E3D" w14:textId="77777777" w:rsidR="00CA2A99" w:rsidRPr="001D25FF" w:rsidRDefault="00CA2A99" w:rsidP="00CA2A99">
      <w:pPr>
        <w:spacing w:line="259" w:lineRule="auto"/>
        <w:jc w:val="both"/>
        <w:rPr>
          <w:rFonts w:ascii="Calibri Light" w:eastAsia="Calibri" w:hAnsi="Calibri Light" w:cs="Calibri Light"/>
        </w:rPr>
      </w:pPr>
    </w:p>
    <w:tbl>
      <w:tblPr>
        <w:tblStyle w:val="Grigliatabella"/>
        <w:tblW w:w="0" w:type="auto"/>
        <w:tblLook w:val="04A0" w:firstRow="1" w:lastRow="0" w:firstColumn="1" w:lastColumn="0" w:noHBand="0" w:noVBand="1"/>
      </w:tblPr>
      <w:tblGrid>
        <w:gridCol w:w="9622"/>
      </w:tblGrid>
      <w:tr w:rsidR="00CA2A99" w:rsidRPr="00A035CE" w14:paraId="1277E325" w14:textId="77777777" w:rsidTr="005A6451">
        <w:tc>
          <w:tcPr>
            <w:tcW w:w="9622" w:type="dxa"/>
            <w:tcBorders>
              <w:bottom w:val="nil"/>
            </w:tcBorders>
            <w:shd w:val="clear" w:color="auto" w:fill="F2F2F2" w:themeFill="background1" w:themeFillShade="F2"/>
          </w:tcPr>
          <w:p w14:paraId="27A16469" w14:textId="77777777" w:rsidR="00CA2A99" w:rsidRPr="00A035CE" w:rsidRDefault="00CA2A99" w:rsidP="005A6451">
            <w:pPr>
              <w:spacing w:line="259" w:lineRule="auto"/>
              <w:jc w:val="both"/>
              <w:rPr>
                <w:rFonts w:ascii="Calibri Light" w:eastAsia="Calibri" w:hAnsi="Calibri Light" w:cs="Calibri Light"/>
                <w:b/>
                <w:sz w:val="18"/>
                <w:szCs w:val="18"/>
              </w:rPr>
            </w:pPr>
            <w:r w:rsidRPr="00A035CE">
              <w:rPr>
                <w:rFonts w:ascii="Calibri Light" w:eastAsia="Calibri" w:hAnsi="Calibri Light" w:cs="Calibri Light"/>
                <w:sz w:val="18"/>
                <w:szCs w:val="18"/>
              </w:rPr>
              <w:t xml:space="preserve">Il sotto-ambito D.CDS.1 ha per obiettivo </w:t>
            </w:r>
            <w:r w:rsidRPr="00A035CE">
              <w:rPr>
                <w:rFonts w:ascii="Calibri Light" w:eastAsia="Calibri" w:hAnsi="Calibri Light" w:cs="Calibri Light"/>
                <w:b/>
                <w:bCs/>
                <w:sz w:val="18"/>
                <w:szCs w:val="18"/>
              </w:rPr>
              <w:t>la verifica della</w:t>
            </w:r>
            <w:r w:rsidRPr="00A035CE">
              <w:rPr>
                <w:rFonts w:ascii="Calibri Light" w:eastAsia="Calibri" w:hAnsi="Calibri Light" w:cs="Calibri Light"/>
                <w:b/>
                <w:sz w:val="18"/>
                <w:szCs w:val="18"/>
              </w:rPr>
              <w:t xml:space="preserve"> presenza e del livello di attuazione dei processi di assicurazione della qualità nella fase di progettazione del CdS. </w:t>
            </w:r>
          </w:p>
          <w:p w14:paraId="7595E4D0" w14:textId="77777777" w:rsidR="00CA2A99" w:rsidRPr="00A035CE" w:rsidRDefault="00CA2A99" w:rsidP="005A6451">
            <w:pPr>
              <w:spacing w:after="160" w:line="259" w:lineRule="auto"/>
              <w:jc w:val="both"/>
              <w:rPr>
                <w:rFonts w:ascii="Calibri Light" w:eastAsia="Calibri" w:hAnsi="Calibri Light" w:cs="Calibri Light"/>
                <w:sz w:val="18"/>
                <w:szCs w:val="18"/>
              </w:rPr>
            </w:pPr>
            <w:r w:rsidRPr="00A035CE">
              <w:rPr>
                <w:rFonts w:ascii="Calibri Light" w:eastAsia="Calibri" w:hAnsi="Calibri Light" w:cs="Calibri Light"/>
                <w:sz w:val="18"/>
                <w:szCs w:val="18"/>
              </w:rPr>
              <w:t>Si articola nei seguenti 5 Punti di Attenzione con i relativi Aspetti da Considerare.</w:t>
            </w:r>
          </w:p>
        </w:tc>
      </w:tr>
      <w:tr w:rsidR="00CA2A99" w:rsidRPr="00A035CE" w14:paraId="3DD59717" w14:textId="77777777" w:rsidTr="005A6451">
        <w:trPr>
          <w:trHeight w:val="715"/>
        </w:trPr>
        <w:tc>
          <w:tcPr>
            <w:tcW w:w="9622" w:type="dxa"/>
            <w:tcBorders>
              <w:top w:val="nil"/>
            </w:tcBorders>
            <w:shd w:val="clear" w:color="auto" w:fill="F2F2F2" w:themeFill="background1" w:themeFillShade="F2"/>
          </w:tcPr>
          <w:tbl>
            <w:tblPr>
              <w:tblStyle w:val="Grigliatabella"/>
              <w:tblW w:w="9214" w:type="dxa"/>
              <w:tblInd w:w="142" w:type="dxa"/>
              <w:tblLook w:val="01E0" w:firstRow="1" w:lastRow="1" w:firstColumn="1" w:lastColumn="1" w:noHBand="0" w:noVBand="0"/>
            </w:tblPr>
            <w:tblGrid>
              <w:gridCol w:w="1062"/>
              <w:gridCol w:w="233"/>
              <w:gridCol w:w="1920"/>
              <w:gridCol w:w="5999"/>
            </w:tblGrid>
            <w:tr w:rsidR="00CA2A99" w:rsidRPr="00A035CE" w14:paraId="734916DC" w14:textId="77777777" w:rsidTr="005A6451">
              <w:tc>
                <w:tcPr>
                  <w:tcW w:w="3215" w:type="dxa"/>
                  <w:gridSpan w:val="3"/>
                  <w:tcBorders>
                    <w:top w:val="single" w:sz="4" w:space="0" w:color="auto"/>
                    <w:bottom w:val="single" w:sz="4" w:space="0" w:color="auto"/>
                  </w:tcBorders>
                  <w:shd w:val="clear" w:color="auto" w:fill="E2EFD9" w:themeFill="accent6" w:themeFillTint="33"/>
                  <w:vAlign w:val="center"/>
                </w:tcPr>
                <w:p w14:paraId="1C51C55B"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t>Punti di attenzione</w:t>
                  </w:r>
                </w:p>
              </w:tc>
              <w:tc>
                <w:tcPr>
                  <w:tcW w:w="5999" w:type="dxa"/>
                  <w:tcBorders>
                    <w:top w:val="single" w:sz="4" w:space="0" w:color="auto"/>
                    <w:bottom w:val="single" w:sz="4" w:space="0" w:color="auto"/>
                  </w:tcBorders>
                  <w:shd w:val="clear" w:color="auto" w:fill="E2EFD9" w:themeFill="accent6" w:themeFillTint="33"/>
                  <w:vAlign w:val="center"/>
                </w:tcPr>
                <w:p w14:paraId="080CEF68"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t>Aspetti da considerare</w:t>
                  </w:r>
                </w:p>
              </w:tc>
            </w:tr>
            <w:tr w:rsidR="00CA2A99" w:rsidRPr="00A035CE" w14:paraId="3AAD24F4" w14:textId="77777777" w:rsidTr="005A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55FEEAF5"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D.CDS.1.1</w:t>
                  </w:r>
                </w:p>
              </w:tc>
              <w:tc>
                <w:tcPr>
                  <w:tcW w:w="233" w:type="dxa"/>
                  <w:tcBorders>
                    <w:top w:val="single" w:sz="4" w:space="0" w:color="auto"/>
                    <w:bottom w:val="single" w:sz="4" w:space="0" w:color="auto"/>
                  </w:tcBorders>
                  <w:shd w:val="clear" w:color="auto" w:fill="EDEDED" w:themeFill="accent3" w:themeFillTint="33"/>
                </w:tcPr>
                <w:p w14:paraId="2F88AEB8" w14:textId="77777777" w:rsidR="00CA2A99" w:rsidRPr="00A035CE" w:rsidRDefault="00CA2A99" w:rsidP="005A6451">
                  <w:pPr>
                    <w:spacing w:before="120" w:after="120"/>
                    <w:rPr>
                      <w:rFonts w:ascii="Calibri Light" w:hAnsi="Calibri Light" w:cs="Calibri Light"/>
                      <w:sz w:val="16"/>
                      <w:szCs w:val="16"/>
                    </w:rPr>
                  </w:pPr>
                </w:p>
              </w:tc>
              <w:tc>
                <w:tcPr>
                  <w:tcW w:w="1920" w:type="dxa"/>
                  <w:tcBorders>
                    <w:top w:val="single" w:sz="4" w:space="0" w:color="auto"/>
                    <w:bottom w:val="single" w:sz="4" w:space="0" w:color="auto"/>
                  </w:tcBorders>
                  <w:shd w:val="clear" w:color="auto" w:fill="EDEDED" w:themeFill="accent3" w:themeFillTint="33"/>
                </w:tcPr>
                <w:p w14:paraId="29A38A08" w14:textId="77777777" w:rsidR="00CA2A99" w:rsidRPr="00A035CE" w:rsidRDefault="00CA2A99" w:rsidP="005A6451">
                  <w:pPr>
                    <w:pStyle w:val="Sottotitolo"/>
                    <w:spacing w:before="0" w:after="0"/>
                    <w:rPr>
                      <w:rFonts w:ascii="Calibri Light" w:hAnsi="Calibri Light" w:cs="Calibri Light"/>
                      <w:sz w:val="16"/>
                      <w:szCs w:val="16"/>
                    </w:rPr>
                  </w:pPr>
                  <w:r w:rsidRPr="00A035CE">
                    <w:rPr>
                      <w:rFonts w:ascii="Calibri Light" w:hAnsi="Calibri Light" w:cs="Calibri Light"/>
                      <w:sz w:val="16"/>
                      <w:szCs w:val="16"/>
                    </w:rPr>
                    <w:t>Progettazione del CdS e consultazione iniziale delle parti interessate</w:t>
                  </w:r>
                </w:p>
                <w:p w14:paraId="01F32FCC" w14:textId="77777777" w:rsidR="00CA2A99" w:rsidRPr="00A035CE" w:rsidRDefault="00CA2A99" w:rsidP="005A6451">
                  <w:pPr>
                    <w:spacing w:before="120" w:after="120"/>
                    <w:rPr>
                      <w:rFonts w:ascii="Calibri Light" w:hAnsi="Calibri Light" w:cs="Calibri Light"/>
                      <w:sz w:val="16"/>
                      <w:szCs w:val="16"/>
                    </w:rPr>
                  </w:pPr>
                </w:p>
              </w:tc>
              <w:tc>
                <w:tcPr>
                  <w:tcW w:w="5999" w:type="dxa"/>
                  <w:tcBorders>
                    <w:top w:val="single" w:sz="4" w:space="0" w:color="auto"/>
                    <w:bottom w:val="single" w:sz="4" w:space="0" w:color="auto"/>
                  </w:tcBorders>
                  <w:shd w:val="clear" w:color="auto" w:fill="EDEDED" w:themeFill="accent3" w:themeFillTint="33"/>
                </w:tcPr>
                <w:p w14:paraId="697D653F" w14:textId="3C2A0AB9" w:rsidR="00CA2A99" w:rsidRPr="00A035CE" w:rsidRDefault="00CA2A99" w:rsidP="005A6451">
                  <w:pPr>
                    <w:spacing w:after="60"/>
                    <w:jc w:val="both"/>
                    <w:rPr>
                      <w:rFonts w:ascii="Calibri Light" w:hAnsi="Calibri Light" w:cs="Calibri Light"/>
                      <w:sz w:val="16"/>
                      <w:szCs w:val="16"/>
                    </w:rPr>
                  </w:pPr>
                  <w:r w:rsidRPr="00A035CE">
                    <w:rPr>
                      <w:rFonts w:ascii="Calibri Light" w:hAnsi="Calibri Light" w:cs="Calibri Light"/>
                      <w:sz w:val="16"/>
                      <w:szCs w:val="16"/>
                    </w:rPr>
                    <w:t>D.CDS.1.1.</w:t>
                  </w:r>
                  <w:r w:rsidR="00EA6D3D">
                    <w:rPr>
                      <w:rFonts w:ascii="Calibri Light" w:hAnsi="Calibri Light" w:cs="Calibri Light"/>
                      <w:sz w:val="16"/>
                      <w:szCs w:val="16"/>
                    </w:rPr>
                    <w:t>1</w:t>
                  </w:r>
                  <w:r w:rsidRPr="00A035CE">
                    <w:rPr>
                      <w:sz w:val="16"/>
                      <w:szCs w:val="16"/>
                    </w:rPr>
                    <w:t xml:space="preserve"> </w:t>
                  </w:r>
                  <w:r w:rsidRPr="00A035CE">
                    <w:rPr>
                      <w:rFonts w:ascii="Calibri Light" w:hAnsi="Calibri Light" w:cs="Calibri Light"/>
                      <w:sz w:val="16"/>
                      <w:szCs w:val="16"/>
                    </w:rPr>
                    <w:t>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0AA20E50" w14:textId="77777777" w:rsidR="00CA2A99" w:rsidRPr="00A035CE" w:rsidRDefault="00CA2A99" w:rsidP="005A6451">
                  <w:pPr>
                    <w:spacing w:after="120"/>
                    <w:jc w:val="both"/>
                    <w:rPr>
                      <w:rFonts w:ascii="Calibri Light" w:hAnsi="Calibri Light" w:cs="Calibri Light"/>
                      <w:sz w:val="16"/>
                      <w:szCs w:val="16"/>
                    </w:rPr>
                  </w:pPr>
                  <w:r w:rsidRPr="00A035CE">
                    <w:rPr>
                      <w:rFonts w:ascii="Calibri Light" w:hAnsi="Calibri Light" w:cs="Calibri Light"/>
                      <w:sz w:val="16"/>
                      <w:szCs w:val="16"/>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060BD72D" w14:textId="77777777" w:rsidR="00CA2A99" w:rsidRPr="00A035CE" w:rsidRDefault="00CA2A99" w:rsidP="005A6451">
                  <w:pPr>
                    <w:rPr>
                      <w:rFonts w:ascii="Calibri Light" w:hAnsi="Calibri Light" w:cs="Calibri Light"/>
                      <w:sz w:val="16"/>
                      <w:szCs w:val="16"/>
                    </w:rPr>
                  </w:pPr>
                  <w:r w:rsidRPr="00A035CE">
                    <w:rPr>
                      <w:rFonts w:ascii="Calibri Light" w:hAnsi="Calibri Light" w:cs="Calibri Light"/>
                      <w:sz w:val="16"/>
                      <w:szCs w:val="16"/>
                    </w:rPr>
                    <w:t>[Tutti gli aspetti da considerare di questo punto di attenzione servono anche da riscontro per la valutazione del requisito di sede D.2].</w:t>
                  </w:r>
                </w:p>
                <w:p w14:paraId="0F4A9119" w14:textId="77777777" w:rsidR="00CA2A99" w:rsidRPr="00A035CE" w:rsidRDefault="00CA2A99" w:rsidP="005A6451">
                  <w:pPr>
                    <w:spacing w:after="120"/>
                    <w:jc w:val="both"/>
                    <w:rPr>
                      <w:rFonts w:ascii="Calibri Light" w:hAnsi="Calibri Light" w:cs="Calibri Light"/>
                      <w:sz w:val="16"/>
                      <w:szCs w:val="16"/>
                    </w:rPr>
                  </w:pPr>
                </w:p>
              </w:tc>
            </w:tr>
            <w:tr w:rsidR="00CA2A99" w:rsidRPr="00A035CE" w14:paraId="61C987AC" w14:textId="77777777" w:rsidTr="005A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1F6F7950"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D.CDS.1.2</w:t>
                  </w:r>
                </w:p>
              </w:tc>
              <w:tc>
                <w:tcPr>
                  <w:tcW w:w="233" w:type="dxa"/>
                  <w:tcBorders>
                    <w:top w:val="single" w:sz="4" w:space="0" w:color="auto"/>
                    <w:bottom w:val="single" w:sz="4" w:space="0" w:color="auto"/>
                  </w:tcBorders>
                  <w:shd w:val="clear" w:color="auto" w:fill="EDEDED" w:themeFill="accent3" w:themeFillTint="33"/>
                </w:tcPr>
                <w:p w14:paraId="128DAF48" w14:textId="77777777" w:rsidR="00CA2A99" w:rsidRPr="00A035CE" w:rsidRDefault="00CA2A99" w:rsidP="005A6451">
                  <w:pPr>
                    <w:spacing w:before="120"/>
                    <w:rPr>
                      <w:rFonts w:ascii="Calibri Light" w:hAnsi="Calibri Light" w:cs="Calibri Light"/>
                      <w:sz w:val="16"/>
                      <w:szCs w:val="16"/>
                    </w:rPr>
                  </w:pPr>
                </w:p>
              </w:tc>
              <w:tc>
                <w:tcPr>
                  <w:tcW w:w="1920" w:type="dxa"/>
                  <w:tcBorders>
                    <w:top w:val="single" w:sz="4" w:space="0" w:color="auto"/>
                    <w:bottom w:val="single" w:sz="4" w:space="0" w:color="auto"/>
                  </w:tcBorders>
                  <w:shd w:val="clear" w:color="auto" w:fill="EDEDED" w:themeFill="accent3" w:themeFillTint="33"/>
                </w:tcPr>
                <w:p w14:paraId="608A1FFE" w14:textId="77777777" w:rsidR="00CA2A99" w:rsidRPr="00A035CE" w:rsidRDefault="00CA2A99" w:rsidP="005A6451">
                  <w:pPr>
                    <w:spacing w:before="120" w:after="120"/>
                    <w:rPr>
                      <w:rFonts w:ascii="Calibri Light" w:hAnsi="Calibri Light" w:cs="Calibri Light"/>
                      <w:sz w:val="16"/>
                      <w:szCs w:val="16"/>
                    </w:rPr>
                  </w:pPr>
                  <w:r w:rsidRPr="00A035CE">
                    <w:rPr>
                      <w:rFonts w:ascii="Calibri Light" w:hAnsi="Calibri Light" w:cs="Calibri Light"/>
                      <w:color w:val="5A5A5A" w:themeColor="text1" w:themeTint="A5"/>
                      <w:spacing w:val="15"/>
                      <w:sz w:val="16"/>
                      <w:szCs w:val="16"/>
                    </w:rPr>
                    <w:t>Definizione del carattere del CdS, degli obiettivi formativi e dei profili in uscita</w:t>
                  </w:r>
                  <w:r w:rsidRPr="00A035CE">
                    <w:rPr>
                      <w:rFonts w:ascii="Calibri Light" w:hAnsi="Calibri Light" w:cs="Calibri Light"/>
                      <w:sz w:val="16"/>
                      <w:szCs w:val="16"/>
                    </w:rPr>
                    <w:t xml:space="preserve"> </w:t>
                  </w:r>
                </w:p>
              </w:tc>
              <w:tc>
                <w:tcPr>
                  <w:tcW w:w="5999" w:type="dxa"/>
                  <w:tcBorders>
                    <w:top w:val="single" w:sz="4" w:space="0" w:color="auto"/>
                    <w:bottom w:val="single" w:sz="4" w:space="0" w:color="auto"/>
                  </w:tcBorders>
                  <w:shd w:val="clear" w:color="auto" w:fill="EDEDED" w:themeFill="accent3" w:themeFillTint="33"/>
                </w:tcPr>
                <w:p w14:paraId="2DFA2E03" w14:textId="77777777" w:rsidR="00CA2A99" w:rsidRPr="00A035CE" w:rsidRDefault="00CA2A99" w:rsidP="005A6451">
                  <w:pPr>
                    <w:spacing w:after="60"/>
                    <w:jc w:val="both"/>
                    <w:rPr>
                      <w:rFonts w:ascii="Calibri Light" w:hAnsi="Calibri Light" w:cs="Calibri Light"/>
                      <w:sz w:val="16"/>
                      <w:szCs w:val="16"/>
                    </w:rPr>
                  </w:pPr>
                  <w:r w:rsidRPr="00A035CE">
                    <w:rPr>
                      <w:rFonts w:ascii="Calibri Light" w:hAnsi="Calibri Light" w:cs="Calibri Light"/>
                      <w:sz w:val="16"/>
                      <w:szCs w:val="16"/>
                    </w:rPr>
                    <w:t>D.CDS.1.2.1 Il carattere del CdS (nei suoi aspetti culturali, scientifici e professionalizzanti), i suoi obiettivi formativi (generali e specifici) e i profili in uscita risultano coerenti tra di loro e vengono esplicitati con chiarezza.</w:t>
                  </w:r>
                </w:p>
                <w:p w14:paraId="71C401A7" w14:textId="77777777" w:rsidR="00CA2A99" w:rsidRPr="00A035CE" w:rsidRDefault="00CA2A99" w:rsidP="005A6451">
                  <w:pPr>
                    <w:spacing w:after="120"/>
                    <w:jc w:val="both"/>
                    <w:rPr>
                      <w:rFonts w:ascii="Calibri Light" w:hAnsi="Calibri Light" w:cs="Calibri Light"/>
                      <w:sz w:val="16"/>
                      <w:szCs w:val="16"/>
                    </w:rPr>
                  </w:pPr>
                  <w:r w:rsidRPr="00A035CE">
                    <w:rPr>
                      <w:rFonts w:ascii="Calibri Light" w:hAnsi="Calibri Light" w:cs="Calibri Light"/>
                      <w:sz w:val="16"/>
                      <w:szCs w:val="16"/>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07805856" w14:textId="77777777" w:rsidR="00CA2A99" w:rsidRPr="00A035CE" w:rsidRDefault="00CA2A99" w:rsidP="005A6451">
                  <w:pPr>
                    <w:spacing w:after="120"/>
                    <w:jc w:val="both"/>
                    <w:rPr>
                      <w:rFonts w:ascii="Calibri Light" w:hAnsi="Calibri Light" w:cs="Calibri Light"/>
                      <w:sz w:val="16"/>
                      <w:szCs w:val="16"/>
                    </w:rPr>
                  </w:pPr>
                  <w:r w:rsidRPr="00A035CE">
                    <w:rPr>
                      <w:rFonts w:ascii="Calibri Light" w:hAnsi="Calibri Light" w:cs="Calibri Light"/>
                      <w:sz w:val="16"/>
                      <w:szCs w:val="16"/>
                    </w:rPr>
                    <w:t xml:space="preserve">[Tutti gli aspetti da considerare di questo punto di attenzione servono anche da riscontro per la valutazione del requisito di sede </w:t>
                  </w:r>
                  <w:hyperlink w:anchor="D2" w:history="1">
                    <w:r w:rsidRPr="00A035CE">
                      <w:rPr>
                        <w:rFonts w:ascii="Calibri Light" w:hAnsi="Calibri Light" w:cs="Calibri Light"/>
                        <w:sz w:val="16"/>
                        <w:szCs w:val="16"/>
                      </w:rPr>
                      <w:t>D.2</w:t>
                    </w:r>
                  </w:hyperlink>
                  <w:r w:rsidRPr="00A035CE">
                    <w:rPr>
                      <w:rFonts w:ascii="Calibri Light" w:hAnsi="Calibri Light" w:cs="Calibri Light"/>
                      <w:sz w:val="16"/>
                      <w:szCs w:val="16"/>
                    </w:rPr>
                    <w:t>].</w:t>
                  </w:r>
                </w:p>
              </w:tc>
            </w:tr>
            <w:tr w:rsidR="00CA2A99" w:rsidRPr="00A035CE" w14:paraId="004417C2" w14:textId="77777777" w:rsidTr="005A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0B66C6AD"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D.CDS.1.3</w:t>
                  </w:r>
                </w:p>
              </w:tc>
              <w:tc>
                <w:tcPr>
                  <w:tcW w:w="233" w:type="dxa"/>
                  <w:tcBorders>
                    <w:top w:val="single" w:sz="4" w:space="0" w:color="auto"/>
                    <w:bottom w:val="single" w:sz="4" w:space="0" w:color="auto"/>
                  </w:tcBorders>
                  <w:shd w:val="clear" w:color="auto" w:fill="EDEDED" w:themeFill="accent3" w:themeFillTint="33"/>
                </w:tcPr>
                <w:p w14:paraId="00E091A0" w14:textId="77777777" w:rsidR="00CA2A99" w:rsidRPr="00A035CE" w:rsidRDefault="00CA2A99" w:rsidP="005A6451">
                  <w:pPr>
                    <w:spacing w:before="120" w:after="120"/>
                    <w:rPr>
                      <w:rFonts w:ascii="Calibri Light" w:hAnsi="Calibri Light" w:cs="Calibri Light"/>
                      <w:sz w:val="16"/>
                      <w:szCs w:val="16"/>
                    </w:rPr>
                  </w:pPr>
                </w:p>
              </w:tc>
              <w:tc>
                <w:tcPr>
                  <w:tcW w:w="1920" w:type="dxa"/>
                  <w:tcBorders>
                    <w:top w:val="single" w:sz="4" w:space="0" w:color="auto"/>
                    <w:bottom w:val="single" w:sz="4" w:space="0" w:color="auto"/>
                  </w:tcBorders>
                  <w:shd w:val="clear" w:color="auto" w:fill="EDEDED" w:themeFill="accent3" w:themeFillTint="33"/>
                </w:tcPr>
                <w:p w14:paraId="423F5222" w14:textId="77777777" w:rsidR="00CA2A99" w:rsidRPr="00A035CE" w:rsidRDefault="00CA2A99" w:rsidP="005A6451">
                  <w:pPr>
                    <w:pStyle w:val="Sottotitolo"/>
                    <w:spacing w:before="0" w:after="0"/>
                    <w:rPr>
                      <w:rFonts w:ascii="Calibri Light" w:hAnsi="Calibri Light" w:cs="Calibri Light"/>
                      <w:sz w:val="16"/>
                      <w:szCs w:val="16"/>
                    </w:rPr>
                  </w:pPr>
                  <w:r w:rsidRPr="00A035CE">
                    <w:rPr>
                      <w:rFonts w:ascii="Calibri Light" w:hAnsi="Calibri Light" w:cs="Calibri Light"/>
                      <w:sz w:val="16"/>
                      <w:szCs w:val="16"/>
                    </w:rPr>
                    <w:t>Offerta formativa e percorsi</w:t>
                  </w:r>
                </w:p>
                <w:p w14:paraId="123EC63C" w14:textId="77777777" w:rsidR="00CA2A99" w:rsidRPr="00A035CE" w:rsidRDefault="00CA2A99" w:rsidP="005A6451">
                  <w:pPr>
                    <w:spacing w:before="120" w:after="120"/>
                    <w:rPr>
                      <w:rFonts w:ascii="Calibri Light" w:hAnsi="Calibri Light" w:cs="Calibri Light"/>
                      <w:sz w:val="16"/>
                      <w:szCs w:val="16"/>
                    </w:rPr>
                  </w:pPr>
                </w:p>
              </w:tc>
              <w:tc>
                <w:tcPr>
                  <w:tcW w:w="5999" w:type="dxa"/>
                  <w:tcBorders>
                    <w:top w:val="single" w:sz="4" w:space="0" w:color="auto"/>
                    <w:bottom w:val="single" w:sz="4" w:space="0" w:color="auto"/>
                  </w:tcBorders>
                  <w:shd w:val="clear" w:color="auto" w:fill="EDEDED" w:themeFill="accent3" w:themeFillTint="33"/>
                </w:tcPr>
                <w:p w14:paraId="0D47AF9C"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1228B5E9"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D.CDS.1.3.2 Sono adeguatamente specificate la struttura del CdS e l’articolazione in ore/CFU della didattica erogativa (DE), interattiva (DI) e di attività in autoapprendimento.</w:t>
                  </w:r>
                </w:p>
                <w:p w14:paraId="3ED77500"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6AB0542B" w14:textId="77777777" w:rsidR="00CA2A99" w:rsidRPr="00A035CE" w:rsidRDefault="00CA2A99" w:rsidP="005A6451">
                  <w:pPr>
                    <w:spacing w:after="60"/>
                    <w:ind w:left="-23"/>
                    <w:jc w:val="both"/>
                    <w:rPr>
                      <w:rFonts w:ascii="Calibri Light" w:hAnsi="Calibri Light" w:cs="Calibri Light"/>
                      <w:sz w:val="16"/>
                      <w:szCs w:val="16"/>
                    </w:rPr>
                  </w:pPr>
                  <w:r w:rsidRPr="005A6451">
                    <w:rPr>
                      <w:rFonts w:ascii="Calibri Light" w:hAnsi="Calibri Light" w:cs="Calibri Light"/>
                      <w:sz w:val="16"/>
                      <w:szCs w:val="16"/>
                    </w:rPr>
                    <w:t xml:space="preserve">D.CDS.1.3.4 Gli insegnamenti </w:t>
                  </w:r>
                  <w:r w:rsidRPr="005A6451">
                    <w:rPr>
                      <w:rFonts w:ascii="Calibri Light" w:hAnsi="Calibri Light" w:cs="Calibri Light"/>
                      <w:b/>
                      <w:bCs/>
                      <w:sz w:val="16"/>
                      <w:szCs w:val="16"/>
                      <w:u w:val="single"/>
                    </w:rPr>
                    <w:t>a distanza</w:t>
                  </w:r>
                  <w:r w:rsidRPr="005A6451">
                    <w:rPr>
                      <w:rFonts w:ascii="Calibri Light" w:hAnsi="Calibri Light" w:cs="Calibri Light"/>
                      <w:sz w:val="16"/>
                      <w:szCs w:val="16"/>
                    </w:rPr>
                    <w:t xml:space="preserve"> prevedono una quota adeguata di e-tivity, con feedback e valutazione individuale degli studenti da parte del docente e/o del tutor</w:t>
                  </w:r>
                  <w:r w:rsidRPr="00A035CE">
                    <w:rPr>
                      <w:rFonts w:ascii="Calibri Light" w:hAnsi="Calibri Light" w:cs="Calibri Light"/>
                      <w:sz w:val="16"/>
                      <w:szCs w:val="16"/>
                    </w:rPr>
                    <w:t>.</w:t>
                  </w:r>
                </w:p>
                <w:p w14:paraId="0999E74A" w14:textId="77777777" w:rsidR="00CA2A99" w:rsidRPr="00A035CE" w:rsidRDefault="00CA2A99" w:rsidP="005A6451">
                  <w:pPr>
                    <w:spacing w:after="120"/>
                    <w:ind w:left="-23"/>
                    <w:jc w:val="both"/>
                    <w:rPr>
                      <w:rFonts w:ascii="Calibri Light" w:hAnsi="Calibri Light" w:cs="Calibri Light"/>
                      <w:sz w:val="16"/>
                      <w:szCs w:val="16"/>
                    </w:rPr>
                  </w:pPr>
                  <w:r w:rsidRPr="00A035CE">
                    <w:rPr>
                      <w:rFonts w:ascii="Calibri Light" w:hAnsi="Calibri Light" w:cs="Calibri Light"/>
                      <w:sz w:val="16"/>
                      <w:szCs w:val="16"/>
                    </w:rPr>
                    <w:t>D.CDS.1.3.5 Vengono definite le modalità per la realizzazione/adattamento/aggiornamento/conservazione dei materiali didattici.</w:t>
                  </w:r>
                </w:p>
                <w:p w14:paraId="704ACA69" w14:textId="77777777" w:rsidR="00CA2A99" w:rsidRPr="00A035CE" w:rsidRDefault="00CA2A99" w:rsidP="005A6451">
                  <w:pPr>
                    <w:spacing w:after="120"/>
                    <w:ind w:left="-23"/>
                    <w:jc w:val="both"/>
                    <w:rPr>
                      <w:rFonts w:ascii="Calibri Light" w:hAnsi="Calibri Light" w:cs="Calibri Light"/>
                      <w:sz w:val="16"/>
                      <w:szCs w:val="16"/>
                    </w:rPr>
                  </w:pPr>
                  <w:r w:rsidRPr="00A035CE">
                    <w:rPr>
                      <w:rFonts w:ascii="Calibri Light" w:hAnsi="Calibri Light" w:cs="Calibri Light"/>
                      <w:sz w:val="16"/>
                      <w:szCs w:val="16"/>
                    </w:rPr>
                    <w:t>[Tutti gli aspetti da considerare di questo punto di attenzione servono anche da riscontro per la valutazione del requisito di sede D.2].</w:t>
                  </w:r>
                </w:p>
              </w:tc>
            </w:tr>
            <w:tr w:rsidR="00CA2A99" w:rsidRPr="00A035CE" w14:paraId="1E40CF26" w14:textId="77777777" w:rsidTr="005A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4F501975"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D.CDS.1.4</w:t>
                  </w:r>
                </w:p>
              </w:tc>
              <w:tc>
                <w:tcPr>
                  <w:tcW w:w="233" w:type="dxa"/>
                  <w:tcBorders>
                    <w:top w:val="single" w:sz="4" w:space="0" w:color="auto"/>
                    <w:bottom w:val="single" w:sz="4" w:space="0" w:color="auto"/>
                  </w:tcBorders>
                  <w:shd w:val="clear" w:color="auto" w:fill="EDEDED" w:themeFill="accent3" w:themeFillTint="33"/>
                </w:tcPr>
                <w:p w14:paraId="4EED8F3F" w14:textId="77777777" w:rsidR="00CA2A99" w:rsidRPr="00A035CE" w:rsidRDefault="00CA2A99" w:rsidP="005A6451">
                  <w:pPr>
                    <w:spacing w:before="120" w:after="120"/>
                    <w:rPr>
                      <w:rFonts w:ascii="Calibri Light" w:hAnsi="Calibri Light" w:cs="Calibri Light"/>
                      <w:sz w:val="16"/>
                      <w:szCs w:val="16"/>
                    </w:rPr>
                  </w:pPr>
                </w:p>
              </w:tc>
              <w:tc>
                <w:tcPr>
                  <w:tcW w:w="1920" w:type="dxa"/>
                  <w:tcBorders>
                    <w:top w:val="single" w:sz="4" w:space="0" w:color="auto"/>
                    <w:bottom w:val="single" w:sz="4" w:space="0" w:color="auto"/>
                  </w:tcBorders>
                  <w:shd w:val="clear" w:color="auto" w:fill="EDEDED" w:themeFill="accent3" w:themeFillTint="33"/>
                </w:tcPr>
                <w:p w14:paraId="0A9D41C7" w14:textId="77777777" w:rsidR="00CA2A99" w:rsidRPr="00A035CE" w:rsidRDefault="00CA2A99" w:rsidP="005A6451">
                  <w:pPr>
                    <w:pStyle w:val="Sottotitolo"/>
                    <w:spacing w:before="0" w:after="0"/>
                    <w:rPr>
                      <w:rFonts w:ascii="Calibri Light" w:hAnsi="Calibri Light" w:cs="Calibri Light"/>
                      <w:sz w:val="16"/>
                      <w:szCs w:val="16"/>
                    </w:rPr>
                  </w:pPr>
                  <w:r w:rsidRPr="00A035CE">
                    <w:rPr>
                      <w:rFonts w:ascii="Calibri Light" w:hAnsi="Calibri Light" w:cs="Calibri Light"/>
                      <w:sz w:val="16"/>
                      <w:szCs w:val="16"/>
                    </w:rPr>
                    <w:t>Programmi degli insegnamenti e modalità di verifica dell’apprendimento</w:t>
                  </w:r>
                </w:p>
                <w:p w14:paraId="4DF11342" w14:textId="77777777" w:rsidR="00CA2A99" w:rsidRPr="00A035CE" w:rsidRDefault="00CA2A99" w:rsidP="005A6451">
                  <w:pPr>
                    <w:spacing w:before="120" w:after="120"/>
                    <w:rPr>
                      <w:rFonts w:ascii="Calibri Light" w:hAnsi="Calibri Light" w:cs="Calibri Light"/>
                      <w:sz w:val="16"/>
                      <w:szCs w:val="16"/>
                    </w:rPr>
                  </w:pPr>
                </w:p>
              </w:tc>
              <w:tc>
                <w:tcPr>
                  <w:tcW w:w="5999" w:type="dxa"/>
                  <w:tcBorders>
                    <w:top w:val="single" w:sz="4" w:space="0" w:color="auto"/>
                    <w:bottom w:val="single" w:sz="4" w:space="0" w:color="auto"/>
                  </w:tcBorders>
                  <w:shd w:val="clear" w:color="auto" w:fill="EDEDED" w:themeFill="accent3" w:themeFillTint="33"/>
                </w:tcPr>
                <w:p w14:paraId="347CAC02"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2DDFAB2F"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78B6F779" w14:textId="77777777" w:rsidR="00CA2A99" w:rsidRPr="00A035CE" w:rsidRDefault="00CA2A99" w:rsidP="005A6451">
                  <w:pPr>
                    <w:spacing w:after="60"/>
                    <w:jc w:val="both"/>
                    <w:rPr>
                      <w:rFonts w:ascii="Calibri Light" w:hAnsi="Calibri Light" w:cs="Calibri Light"/>
                      <w:sz w:val="16"/>
                      <w:szCs w:val="16"/>
                    </w:rPr>
                  </w:pPr>
                  <w:r w:rsidRPr="00A035CE">
                    <w:rPr>
                      <w:rFonts w:ascii="Calibri Light" w:hAnsi="Calibri Light" w:cs="Calibri Light"/>
                      <w:sz w:val="16"/>
                      <w:szCs w:val="16"/>
                    </w:rPr>
                    <w:t>D.CDS.1.4.3 Le modalità di svolgimento della prova finale sono chiaramente definite e illustrate agli studenti.</w:t>
                  </w:r>
                </w:p>
              </w:tc>
            </w:tr>
            <w:tr w:rsidR="00CA2A99" w:rsidRPr="00A035CE" w14:paraId="7DFE945D" w14:textId="77777777" w:rsidTr="005A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DEDED" w:themeFill="accent3" w:themeFillTint="33"/>
                </w:tcPr>
                <w:p w14:paraId="3757B7C0" w14:textId="77777777" w:rsidR="00CA2A99" w:rsidRPr="00A035CE" w:rsidRDefault="00CA2A99" w:rsidP="005A6451">
                  <w:pPr>
                    <w:spacing w:before="120" w:after="120"/>
                    <w:rPr>
                      <w:rFonts w:ascii="Calibri Light" w:hAnsi="Calibri Light" w:cs="Calibri Light"/>
                      <w:color w:val="5A5A5A" w:themeColor="text1" w:themeTint="A5"/>
                      <w:spacing w:val="15"/>
                      <w:sz w:val="16"/>
                      <w:szCs w:val="16"/>
                    </w:rPr>
                  </w:pPr>
                  <w:r w:rsidRPr="00A035CE">
                    <w:rPr>
                      <w:rFonts w:ascii="Calibri Light" w:hAnsi="Calibri Light" w:cs="Calibri Light"/>
                      <w:color w:val="5A5A5A" w:themeColor="text1" w:themeTint="A5"/>
                      <w:spacing w:val="15"/>
                      <w:sz w:val="16"/>
                      <w:szCs w:val="16"/>
                    </w:rPr>
                    <w:t xml:space="preserve">D.CDS.1.5 </w:t>
                  </w:r>
                </w:p>
              </w:tc>
              <w:tc>
                <w:tcPr>
                  <w:tcW w:w="233" w:type="dxa"/>
                  <w:tcBorders>
                    <w:top w:val="single" w:sz="4" w:space="0" w:color="auto"/>
                    <w:bottom w:val="single" w:sz="4" w:space="0" w:color="auto"/>
                  </w:tcBorders>
                  <w:shd w:val="clear" w:color="auto" w:fill="EDEDED" w:themeFill="accent3" w:themeFillTint="33"/>
                </w:tcPr>
                <w:p w14:paraId="3B311D83" w14:textId="77777777" w:rsidR="00CA2A99" w:rsidRPr="00A035CE" w:rsidRDefault="00CA2A99" w:rsidP="005A6451">
                  <w:pPr>
                    <w:spacing w:before="120" w:after="120"/>
                    <w:rPr>
                      <w:rFonts w:ascii="Calibri Light" w:hAnsi="Calibri Light" w:cs="Calibri Light"/>
                      <w:sz w:val="16"/>
                      <w:szCs w:val="16"/>
                    </w:rPr>
                  </w:pPr>
                </w:p>
              </w:tc>
              <w:tc>
                <w:tcPr>
                  <w:tcW w:w="1920" w:type="dxa"/>
                  <w:tcBorders>
                    <w:top w:val="single" w:sz="4" w:space="0" w:color="auto"/>
                    <w:bottom w:val="single" w:sz="4" w:space="0" w:color="auto"/>
                  </w:tcBorders>
                  <w:shd w:val="clear" w:color="auto" w:fill="EDEDED" w:themeFill="accent3" w:themeFillTint="33"/>
                </w:tcPr>
                <w:p w14:paraId="6645FF7B" w14:textId="77777777" w:rsidR="00CA2A99" w:rsidRPr="00A035CE" w:rsidRDefault="00CA2A99" w:rsidP="005A6451">
                  <w:pPr>
                    <w:pStyle w:val="Sottotitolo"/>
                    <w:spacing w:before="0" w:after="0"/>
                    <w:rPr>
                      <w:rFonts w:ascii="Calibri Light" w:hAnsi="Calibri Light" w:cs="Calibri Light"/>
                      <w:sz w:val="16"/>
                      <w:szCs w:val="16"/>
                    </w:rPr>
                  </w:pPr>
                  <w:r w:rsidRPr="00A035CE">
                    <w:rPr>
                      <w:rFonts w:ascii="Calibri Light" w:hAnsi="Calibri Light" w:cs="Calibri Light"/>
                      <w:sz w:val="16"/>
                      <w:szCs w:val="16"/>
                    </w:rPr>
                    <w:t>Pianificazione e organizzazione degli insegnamenti del CdS</w:t>
                  </w:r>
                </w:p>
              </w:tc>
              <w:tc>
                <w:tcPr>
                  <w:tcW w:w="5999" w:type="dxa"/>
                  <w:tcBorders>
                    <w:top w:val="single" w:sz="4" w:space="0" w:color="auto"/>
                    <w:bottom w:val="single" w:sz="4" w:space="0" w:color="auto"/>
                  </w:tcBorders>
                  <w:shd w:val="clear" w:color="auto" w:fill="EDEDED" w:themeFill="accent3" w:themeFillTint="33"/>
                </w:tcPr>
                <w:p w14:paraId="26670A2C"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D.CDS.1.5.1 Il CdS pianifica la progettazione e l’erogazione della didattica in modo da agevolare l’organizzazione dello studio, la partecipazione attiva e l’apprendimento da parte degli studenti.</w:t>
                  </w:r>
                </w:p>
                <w:p w14:paraId="59FDF075" w14:textId="77777777" w:rsidR="00CA2A99" w:rsidRPr="00A035CE" w:rsidRDefault="00CA2A99" w:rsidP="005A6451">
                  <w:pPr>
                    <w:spacing w:after="60"/>
                    <w:ind w:left="-23"/>
                    <w:jc w:val="both"/>
                    <w:rPr>
                      <w:rFonts w:ascii="Calibri Light" w:hAnsi="Calibri Light" w:cs="Calibri Light"/>
                      <w:sz w:val="16"/>
                      <w:szCs w:val="16"/>
                    </w:rPr>
                  </w:pPr>
                  <w:r w:rsidRPr="00A035CE">
                    <w:rPr>
                      <w:rFonts w:ascii="Calibri Light" w:hAnsi="Calibri Light" w:cs="Calibri Light"/>
                      <w:sz w:val="16"/>
                      <w:szCs w:val="16"/>
                    </w:rPr>
                    <w:t xml:space="preserve">D.CDS.1.5.2 Docenti, </w:t>
                  </w:r>
                  <w:r w:rsidRPr="005A6451">
                    <w:rPr>
                      <w:rFonts w:ascii="Calibri Light" w:hAnsi="Calibri Light" w:cs="Calibri Light"/>
                      <w:sz w:val="16"/>
                      <w:szCs w:val="16"/>
                      <w:u w:val="single"/>
                    </w:rPr>
                    <w:t>tutor</w:t>
                  </w:r>
                  <w:r w:rsidRPr="00A035CE">
                    <w:rPr>
                      <w:rFonts w:ascii="Calibri Light" w:hAnsi="Calibri Light" w:cs="Calibri Light"/>
                      <w:sz w:val="16"/>
                      <w:szCs w:val="16"/>
                    </w:rPr>
                    <w:t xml:space="preserve"> e figure specialistiche, laddove previste, si riuniscono per pianificare, coordinare ed eventualmente modificare gli obiettivi formativi, i contenuti, le modalità e le tempistiche di erogazione e verifica degli insegnamenti.</w:t>
                  </w:r>
                </w:p>
              </w:tc>
            </w:tr>
          </w:tbl>
          <w:p w14:paraId="2A8EA827" w14:textId="77777777" w:rsidR="00CA2A99" w:rsidRPr="00A035CE" w:rsidRDefault="00CA2A99" w:rsidP="005A6451">
            <w:pPr>
              <w:spacing w:after="160" w:line="259" w:lineRule="auto"/>
              <w:rPr>
                <w:rFonts w:ascii="Calibri Light" w:eastAsia="Calibri" w:hAnsi="Calibri Light" w:cs="Calibri Light"/>
                <w:sz w:val="16"/>
                <w:szCs w:val="16"/>
              </w:rPr>
            </w:pPr>
          </w:p>
        </w:tc>
      </w:tr>
    </w:tbl>
    <w:p w14:paraId="46122CAA" w14:textId="77777777" w:rsidR="00CA2A99" w:rsidRDefault="00CA2A99" w:rsidP="00CA2A99">
      <w:pPr>
        <w:spacing w:line="259" w:lineRule="auto"/>
        <w:jc w:val="both"/>
        <w:rPr>
          <w:rFonts w:ascii="Calibri Light" w:eastAsia="Calibri" w:hAnsi="Calibri Light" w:cs="Calibri Light"/>
          <w:sz w:val="20"/>
          <w:szCs w:val="20"/>
          <w:lang w:eastAsia="en-US"/>
        </w:rPr>
      </w:pPr>
    </w:p>
    <w:p w14:paraId="42485165" w14:textId="77777777" w:rsidR="00CA2A99" w:rsidRDefault="00CA2A99" w:rsidP="00CA2A99">
      <w:pPr>
        <w:jc w:val="both"/>
        <w:rPr>
          <w:rFonts w:ascii="Calibri Light" w:eastAsiaTheme="minorEastAsia" w:hAnsi="Calibri Light" w:cs="Calibri Light"/>
          <w:b/>
          <w:bCs/>
          <w:color w:val="000000" w:themeColor="text1"/>
          <w:sz w:val="20"/>
          <w:szCs w:val="20"/>
        </w:rPr>
      </w:pPr>
    </w:p>
    <w:p w14:paraId="6B676F26" w14:textId="77777777" w:rsidR="00CA2A99" w:rsidRPr="001D25FF" w:rsidRDefault="00CA2A99" w:rsidP="00CA2A99">
      <w:pPr>
        <w:jc w:val="both"/>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r>
        <w:rPr>
          <w:rFonts w:ascii="Calibri Light" w:eastAsiaTheme="minorEastAsia" w:hAnsi="Calibri Light" w:cs="Calibri Light"/>
          <w:b/>
          <w:bCs/>
          <w:color w:val="000000" w:themeColor="text1"/>
          <w:sz w:val="20"/>
          <w:szCs w:val="20"/>
        </w:rPr>
        <w:t>1</w:t>
      </w:r>
      <w:r w:rsidRPr="18E85740">
        <w:rPr>
          <w:rFonts w:ascii="Calibri Light" w:eastAsiaTheme="minorEastAsia" w:hAnsi="Calibri Light" w:cs="Calibri Light"/>
          <w:b/>
          <w:bCs/>
          <w:color w:val="000000" w:themeColor="text1"/>
          <w:sz w:val="20"/>
          <w:szCs w:val="20"/>
        </w:rPr>
        <w:t>.a</w:t>
      </w:r>
      <w:r>
        <w:tab/>
      </w:r>
      <w:r w:rsidRPr="18E85740">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18E85740">
        <w:rPr>
          <w:rFonts w:ascii="Calibri Light" w:eastAsiaTheme="minorEastAsia" w:hAnsi="Calibri Light" w:cs="Calibri Light"/>
          <w:b/>
          <w:bCs/>
          <w:color w:val="000000" w:themeColor="text1"/>
          <w:sz w:val="20"/>
          <w:szCs w:val="20"/>
        </w:rPr>
        <w:t>)</w:t>
      </w:r>
    </w:p>
    <w:p w14:paraId="7A1FEE60" w14:textId="77777777" w:rsidR="00CA2A99" w:rsidRPr="001D25FF" w:rsidRDefault="00CA2A99" w:rsidP="00CA2A99">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Descrivere i principali mutamenti intercorsi dal Riesame </w:t>
      </w:r>
      <w:r>
        <w:rPr>
          <w:rFonts w:ascii="Calibri Light" w:eastAsiaTheme="minorHAnsi" w:hAnsi="Calibri Light" w:cs="Calibri Light"/>
          <w:i/>
          <w:color w:val="000000"/>
          <w:sz w:val="20"/>
          <w:szCs w:val="20"/>
        </w:rPr>
        <w:t>C</w:t>
      </w:r>
      <w:r w:rsidRPr="001D25FF">
        <w:rPr>
          <w:rFonts w:ascii="Calibri Light" w:eastAsiaTheme="minorHAnsi" w:hAnsi="Calibri Light" w:cs="Calibri Light"/>
          <w:i/>
          <w:color w:val="000000"/>
          <w:sz w:val="20"/>
          <w:szCs w:val="20"/>
        </w:rPr>
        <w:t>iclico precedente, anche in relazione alle azioni di miglioramento messe in atto nel CdS.</w:t>
      </w:r>
    </w:p>
    <w:p w14:paraId="3608D688" w14:textId="77777777" w:rsidR="00CA2A99" w:rsidRPr="001D25FF" w:rsidRDefault="00CA2A99" w:rsidP="00CA2A99">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CA2A99" w:rsidRPr="001D25FF" w14:paraId="7AA13E46" w14:textId="77777777" w:rsidTr="005A6451">
        <w:trPr>
          <w:trHeight w:val="170"/>
        </w:trPr>
        <w:tc>
          <w:tcPr>
            <w:tcW w:w="9639" w:type="dxa"/>
            <w:shd w:val="clear" w:color="auto" w:fill="auto"/>
          </w:tcPr>
          <w:p w14:paraId="0C1AEA6A" w14:textId="77777777" w:rsidR="00CA2A99" w:rsidRPr="001D25FF" w:rsidRDefault="00CA2A99" w:rsidP="005A6451">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7F9F9129"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2790DBFD"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7B5449C1"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6B9E70F0"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385FA2E5"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47F900D6"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36A1DCD2"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bl>
    <w:p w14:paraId="16DF0968" w14:textId="77777777" w:rsidR="00CA2A99" w:rsidRPr="001D25FF" w:rsidRDefault="00CA2A99" w:rsidP="00CA2A99">
      <w:pPr>
        <w:rPr>
          <w:rFonts w:ascii="Calibri Light" w:eastAsiaTheme="minorHAnsi" w:hAnsi="Calibri Light" w:cs="Calibri Light"/>
          <w:b/>
          <w:color w:val="000000"/>
          <w:sz w:val="20"/>
          <w:szCs w:val="20"/>
        </w:rPr>
      </w:pPr>
    </w:p>
    <w:p w14:paraId="05788592" w14:textId="77777777" w:rsidR="00CA2A99" w:rsidRPr="001D25FF" w:rsidRDefault="00CA2A99" w:rsidP="00CA2A99">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7A7D3B71" w14:textId="77777777" w:rsidTr="005A6451">
        <w:trPr>
          <w:trHeight w:val="427"/>
        </w:trPr>
        <w:tc>
          <w:tcPr>
            <w:tcW w:w="2402" w:type="dxa"/>
            <w:tcBorders>
              <w:top w:val="single" w:sz="12" w:space="0" w:color="0000FF"/>
              <w:bottom w:val="single" w:sz="12" w:space="0" w:color="0000FF"/>
            </w:tcBorders>
            <w:vAlign w:val="center"/>
          </w:tcPr>
          <w:p w14:paraId="7BA8DAA6"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17D8FD61"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CA2A99" w:rsidRPr="001D25FF" w14:paraId="665DCAF9" w14:textId="77777777" w:rsidTr="005A6451">
        <w:tc>
          <w:tcPr>
            <w:tcW w:w="2402" w:type="dxa"/>
            <w:vAlign w:val="center"/>
          </w:tcPr>
          <w:p w14:paraId="315E49A6"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093C38DA"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CA2A99" w:rsidRPr="001D25FF" w14:paraId="2A4513E9" w14:textId="77777777" w:rsidTr="005A6451">
        <w:tc>
          <w:tcPr>
            <w:tcW w:w="2402" w:type="dxa"/>
            <w:vAlign w:val="center"/>
          </w:tcPr>
          <w:p w14:paraId="3740B31C"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48240E4A"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3719A21E" w14:textId="77777777" w:rsidR="00CA2A99" w:rsidRPr="001D25FF" w:rsidRDefault="00CA2A99" w:rsidP="00CA2A99">
      <w:pPr>
        <w:rPr>
          <w:rFonts w:ascii="Calibri Light" w:eastAsiaTheme="minorHAnsi" w:hAnsi="Calibri Light" w:cs="Calibri Light"/>
          <w:b/>
          <w:color w:val="000000"/>
          <w:sz w:val="20"/>
          <w:szCs w:val="20"/>
        </w:rPr>
      </w:pPr>
    </w:p>
    <w:p w14:paraId="6D6D35E2" w14:textId="77777777" w:rsidR="00CA2A99" w:rsidRPr="001D25FF" w:rsidRDefault="00CA2A99" w:rsidP="00CA2A99">
      <w:pPr>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D.CDS.1.b</w:t>
      </w:r>
      <w:bookmarkStart w:id="2" w:name="_Hlk126237426"/>
      <w:r>
        <w:tab/>
      </w:r>
      <w:r w:rsidRPr="18E85740">
        <w:rPr>
          <w:rFonts w:ascii="Calibri Light" w:eastAsiaTheme="minorEastAsia" w:hAnsi="Calibri Light" w:cs="Calibri Light"/>
          <w:b/>
          <w:bCs/>
          <w:color w:val="000000" w:themeColor="text1"/>
          <w:sz w:val="20"/>
          <w:szCs w:val="20"/>
        </w:rPr>
        <w:t>ANALISI DELLA SITUAZIONE SULLA BASE DEI DATI E DELLE INFORMAZIONI</w:t>
      </w:r>
    </w:p>
    <w:p w14:paraId="11B908E7" w14:textId="77777777" w:rsidR="00CA2A99" w:rsidRPr="001D25FF" w:rsidRDefault="00CA2A99" w:rsidP="00CA2A99">
      <w:pPr>
        <w:spacing w:before="120" w:after="120"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097F48">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097F48">
        <w:rPr>
          <w:rFonts w:ascii="Calibri Light" w:eastAsiaTheme="minorHAnsi" w:hAnsi="Calibri Light" w:cs="Calibri Light"/>
          <w:b/>
          <w:bCs/>
          <w:i/>
          <w:color w:val="000000"/>
          <w:sz w:val="20"/>
          <w:szCs w:val="20"/>
        </w:rPr>
        <w:t>le aree d</w:t>
      </w:r>
      <w:r>
        <w:rPr>
          <w:rFonts w:ascii="Calibri Light" w:eastAsiaTheme="minorHAnsi" w:hAnsi="Calibri Light" w:cs="Calibri Light"/>
          <w:b/>
          <w:bCs/>
          <w:i/>
          <w:color w:val="000000"/>
          <w:sz w:val="20"/>
          <w:szCs w:val="20"/>
        </w:rPr>
        <w:t>i</w:t>
      </w:r>
      <w:r w:rsidRPr="00097F48">
        <w:rPr>
          <w:rFonts w:ascii="Calibri Light" w:eastAsiaTheme="minorHAnsi" w:hAnsi="Calibri Light" w:cs="Calibri Light"/>
          <w:b/>
          <w:bCs/>
          <w:i/>
          <w:color w:val="000000"/>
          <w:sz w:val="20"/>
          <w:szCs w:val="20"/>
        </w:rPr>
        <w:t xml:space="preserve"> migliora</w:t>
      </w:r>
      <w:r>
        <w:rPr>
          <w:rFonts w:ascii="Calibri Light" w:eastAsiaTheme="minorHAnsi" w:hAnsi="Calibri Light" w:cs="Calibri Light"/>
          <w:b/>
          <w:bCs/>
          <w:i/>
          <w:color w:val="000000"/>
          <w:sz w:val="20"/>
          <w:szCs w:val="20"/>
        </w:rPr>
        <w:t>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bookmarkEnd w:id="2"/>
    </w:p>
    <w:p w14:paraId="02974BAE" w14:textId="77777777" w:rsidR="00CA2A99" w:rsidRDefault="00CA2A99" w:rsidP="00CA2A99">
      <w:pPr>
        <w:autoSpaceDE w:val="0"/>
        <w:autoSpaceDN w:val="0"/>
        <w:adjustRightInd w:val="0"/>
        <w:spacing w:before="240" w:after="120"/>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Principali elementi da osservare:</w:t>
      </w:r>
    </w:p>
    <w:p w14:paraId="013F09D0" w14:textId="77777777" w:rsidR="00CA2A99" w:rsidRPr="00EB0A99" w:rsidRDefault="00CA2A99" w:rsidP="00CA2A99">
      <w:pPr>
        <w:numPr>
          <w:ilvl w:val="0"/>
          <w:numId w:val="5"/>
        </w:numPr>
        <w:spacing w:line="216" w:lineRule="auto"/>
        <w:ind w:left="284" w:hanging="284"/>
        <w:rPr>
          <w:rFonts w:ascii="Calibri Light" w:eastAsiaTheme="minorHAnsi" w:hAnsi="Calibri Light" w:cs="Calibri Light"/>
          <w:i/>
          <w:color w:val="000000"/>
          <w:sz w:val="20"/>
          <w:szCs w:val="20"/>
          <w:lang w:val="pt-BR"/>
        </w:rPr>
      </w:pPr>
      <w:r w:rsidRPr="00EB0A99">
        <w:rPr>
          <w:rFonts w:ascii="Calibri Light" w:eastAsiaTheme="minorHAnsi" w:hAnsi="Calibri Light" w:cs="Calibri Light"/>
          <w:i/>
          <w:color w:val="000000"/>
          <w:sz w:val="20"/>
          <w:szCs w:val="20"/>
          <w:lang w:val="pt-BR"/>
        </w:rPr>
        <w:t xml:space="preserve">Scheda SUA-CdS: quadri A1.a, A1.b, A2, A2.a, A2.b, A4.a, A4.b, A4.c, B1.a </w:t>
      </w:r>
    </w:p>
    <w:p w14:paraId="6A681B7F" w14:textId="77777777" w:rsidR="00CA2A99" w:rsidRPr="00A035CE" w:rsidRDefault="00CA2A99" w:rsidP="00CA2A99">
      <w:pPr>
        <w:numPr>
          <w:ilvl w:val="0"/>
          <w:numId w:val="5"/>
        </w:numPr>
        <w:spacing w:line="216" w:lineRule="auto"/>
        <w:ind w:left="284" w:hanging="284"/>
        <w:rPr>
          <w:rFonts w:ascii="Calibri Light" w:eastAsiaTheme="minorHAnsi" w:hAnsi="Calibri Light" w:cs="Calibri Light"/>
          <w:b/>
          <w:color w:val="000000"/>
          <w:sz w:val="20"/>
          <w:szCs w:val="20"/>
        </w:rPr>
      </w:pPr>
      <w:r w:rsidRPr="00A035CE">
        <w:rPr>
          <w:rFonts w:ascii="Calibri Light" w:eastAsiaTheme="minorHAnsi" w:hAnsi="Calibri Light" w:cs="Calibri Light"/>
          <w:i/>
          <w:color w:val="000000"/>
          <w:sz w:val="20"/>
          <w:szCs w:val="20"/>
        </w:rPr>
        <w:t>Segnalazioni provenienti da docenti, studenti, interlocutori esterni</w:t>
      </w:r>
    </w:p>
    <w:p w14:paraId="36F3CB0C" w14:textId="77777777" w:rsidR="00CA2A99" w:rsidRDefault="00CA2A99" w:rsidP="00CA2A99">
      <w:pPr>
        <w:spacing w:line="216" w:lineRule="auto"/>
        <w:rPr>
          <w:rFonts w:ascii="Calibri Light" w:eastAsiaTheme="minorHAnsi" w:hAnsi="Calibri Light" w:cs="Calibri Light"/>
          <w:b/>
          <w:color w:val="000000"/>
          <w:sz w:val="20"/>
          <w:szCs w:val="20"/>
        </w:rPr>
      </w:pPr>
    </w:p>
    <w:p w14:paraId="41C15204" w14:textId="77777777" w:rsidR="00CA2A99" w:rsidRDefault="00CA2A99" w:rsidP="00CA2A99">
      <w:pPr>
        <w:spacing w:line="216" w:lineRule="auto"/>
        <w:rPr>
          <w:rFonts w:ascii="Calibri Light" w:eastAsiaTheme="minorHAnsi" w:hAnsi="Calibri Light" w:cs="Calibri Light"/>
          <w:b/>
          <w:color w:val="000000"/>
          <w:sz w:val="20"/>
          <w:szCs w:val="20"/>
        </w:rPr>
      </w:pPr>
    </w:p>
    <w:p w14:paraId="3074484F" w14:textId="77777777" w:rsidR="00CA2A99" w:rsidRPr="00A035CE" w:rsidRDefault="00CA2A99" w:rsidP="00CA2A99">
      <w:pPr>
        <w:spacing w:line="216" w:lineRule="auto"/>
        <w:rPr>
          <w:rFonts w:ascii="Calibri Light" w:eastAsiaTheme="minorHAnsi" w:hAnsi="Calibri Light" w:cs="Calibri Light"/>
          <w:b/>
          <w:color w:val="000000"/>
          <w:sz w:val="20"/>
          <w:szCs w:val="20"/>
        </w:rPr>
      </w:pPr>
    </w:p>
    <w:p w14:paraId="7806C4E7" w14:textId="77777777" w:rsidR="00CA2A99" w:rsidRDefault="00CA2A99" w:rsidP="00CA2A99">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D.CDS.1.1</w:t>
      </w:r>
      <w:r w:rsidRPr="001D25FF">
        <w:rPr>
          <w:rFonts w:ascii="Calibri Light" w:eastAsiaTheme="minorHAnsi" w:hAnsi="Calibri Light" w:cs="Calibri Light"/>
          <w:b/>
          <w:color w:val="000000"/>
          <w:sz w:val="20"/>
          <w:szCs w:val="20"/>
        </w:rPr>
        <w:tab/>
        <w:t xml:space="preserve">Progettazione del CdS e consultazione iniziale delle parti interessate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6"/>
        <w:gridCol w:w="1633"/>
        <w:gridCol w:w="6850"/>
      </w:tblGrid>
      <w:tr w:rsidR="00CA2A99" w:rsidRPr="007D36DB" w14:paraId="16887B3F" w14:textId="77777777" w:rsidTr="005A6451">
        <w:tc>
          <w:tcPr>
            <w:tcW w:w="1062" w:type="dxa"/>
            <w:shd w:val="clear" w:color="auto" w:fill="EDEDED" w:themeFill="accent3" w:themeFillTint="33"/>
          </w:tcPr>
          <w:p w14:paraId="36BCD9B0" w14:textId="77777777" w:rsidR="00CA2A99" w:rsidRPr="007D36DB" w:rsidRDefault="00CA2A99" w:rsidP="005A6451">
            <w:pPr>
              <w:spacing w:before="120" w:after="120"/>
              <w:rPr>
                <w:rFonts w:cstheme="minorHAnsi"/>
                <w:b/>
                <w:sz w:val="18"/>
                <w:szCs w:val="18"/>
              </w:rPr>
            </w:pPr>
            <w:r w:rsidRPr="007F2A4B">
              <w:rPr>
                <w:rFonts w:ascii="Calibri Light" w:hAnsi="Calibri Light" w:cs="Calibri Light"/>
                <w:color w:val="5A5A5A" w:themeColor="text1" w:themeTint="A5"/>
                <w:spacing w:val="15"/>
                <w:sz w:val="18"/>
                <w:szCs w:val="18"/>
              </w:rPr>
              <w:t>D.CDS.1.1</w:t>
            </w:r>
          </w:p>
        </w:tc>
        <w:tc>
          <w:tcPr>
            <w:tcW w:w="236" w:type="dxa"/>
            <w:shd w:val="clear" w:color="auto" w:fill="EDEDED" w:themeFill="accent3" w:themeFillTint="33"/>
          </w:tcPr>
          <w:p w14:paraId="05F813E0" w14:textId="77777777" w:rsidR="00CA2A99" w:rsidRPr="007D36DB" w:rsidRDefault="00CA2A99" w:rsidP="005A6451">
            <w:pPr>
              <w:spacing w:before="120" w:after="120"/>
              <w:rPr>
                <w:rFonts w:cstheme="minorHAnsi"/>
                <w:sz w:val="18"/>
                <w:szCs w:val="18"/>
              </w:rPr>
            </w:pPr>
          </w:p>
        </w:tc>
        <w:tc>
          <w:tcPr>
            <w:tcW w:w="1633" w:type="dxa"/>
            <w:shd w:val="clear" w:color="auto" w:fill="EDEDED" w:themeFill="accent3" w:themeFillTint="33"/>
          </w:tcPr>
          <w:p w14:paraId="191F312C" w14:textId="77777777" w:rsidR="00CA2A99" w:rsidRPr="007F2A4B" w:rsidRDefault="00CA2A99" w:rsidP="005A6451">
            <w:pPr>
              <w:pStyle w:val="Sottotitolo"/>
              <w:spacing w:before="0" w:after="0"/>
              <w:rPr>
                <w:rFonts w:ascii="Calibri Light" w:hAnsi="Calibri Light" w:cs="Calibri Light"/>
                <w:sz w:val="18"/>
                <w:szCs w:val="18"/>
              </w:rPr>
            </w:pPr>
            <w:r w:rsidRPr="007F2A4B">
              <w:rPr>
                <w:rFonts w:ascii="Calibri Light" w:hAnsi="Calibri Light" w:cs="Calibri Light"/>
                <w:sz w:val="18"/>
                <w:szCs w:val="18"/>
              </w:rPr>
              <w:t>Progettazione del CdS e consultazione iniziale delle parti interessate</w:t>
            </w:r>
          </w:p>
          <w:p w14:paraId="5CAE32AF" w14:textId="77777777" w:rsidR="00CA2A99" w:rsidRPr="007D36DB" w:rsidRDefault="00CA2A99" w:rsidP="005A6451">
            <w:pPr>
              <w:spacing w:before="120" w:after="120"/>
              <w:rPr>
                <w:rFonts w:cstheme="minorHAnsi"/>
                <w:sz w:val="18"/>
                <w:szCs w:val="18"/>
              </w:rPr>
            </w:pPr>
          </w:p>
        </w:tc>
        <w:tc>
          <w:tcPr>
            <w:tcW w:w="6850" w:type="dxa"/>
            <w:shd w:val="clear" w:color="auto" w:fill="EDEDED" w:themeFill="accent3" w:themeFillTint="33"/>
          </w:tcPr>
          <w:p w14:paraId="21DB4B47" w14:textId="33EA3B91" w:rsidR="00CA2A99" w:rsidRPr="00DD1421" w:rsidRDefault="00CA2A99" w:rsidP="005A6451">
            <w:pPr>
              <w:spacing w:after="60"/>
              <w:ind w:left="362" w:right="172"/>
              <w:jc w:val="both"/>
              <w:rPr>
                <w:rFonts w:ascii="Calibri Light" w:hAnsi="Calibri Light" w:cs="Calibri Light"/>
                <w:sz w:val="18"/>
                <w:szCs w:val="18"/>
              </w:rPr>
            </w:pPr>
            <w:r w:rsidRPr="00DD1421">
              <w:rPr>
                <w:rFonts w:ascii="Calibri Light" w:hAnsi="Calibri Light" w:cs="Calibri Light"/>
                <w:sz w:val="18"/>
                <w:szCs w:val="18"/>
              </w:rPr>
              <w:t>D.CDS.1.1.</w:t>
            </w:r>
            <w:r w:rsidR="00EA6D3D">
              <w:rPr>
                <w:rFonts w:ascii="Calibri Light" w:hAnsi="Calibri Light" w:cs="Calibri Light"/>
                <w:sz w:val="18"/>
                <w:szCs w:val="18"/>
              </w:rPr>
              <w:t>1</w:t>
            </w:r>
            <w:r w:rsidRPr="00DD1421">
              <w:rPr>
                <w:rFonts w:ascii="Calibri Light" w:hAnsi="Calibri Light" w:cs="Calibri Light"/>
                <w:sz w:val="18"/>
                <w:szCs w:val="18"/>
              </w:rPr>
              <w:t xml:space="preserve"> In fase di progettazione (iniziale e di revisione dell’offerta formativa</w:t>
            </w:r>
            <w:r>
              <w:rPr>
                <w:rFonts w:ascii="Calibri Light" w:hAnsi="Calibri Light" w:cs="Calibri Light"/>
                <w:sz w:val="18"/>
                <w:szCs w:val="18"/>
              </w:rPr>
              <w:t>,</w:t>
            </w:r>
            <w:r w:rsidRPr="00DD1421">
              <w:rPr>
                <w:rFonts w:ascii="Calibri Light" w:hAnsi="Calibri Light" w:cs="Calibri Light"/>
                <w:sz w:val="18"/>
                <w:szCs w:val="18"/>
              </w:rPr>
              <w:t xml:space="preserve"> anche a valle di azioni di riesame) del CdS, vengono approfondite le esigenze, le potenzialità di sviluppo e aggiornamento dei profili formativi e di acquisizione di competenze trasversali anche in relazione ai cicli di studio successivi (ivi compres</w:t>
            </w:r>
            <w:r>
              <w:rPr>
                <w:rFonts w:ascii="Calibri Light" w:hAnsi="Calibri Light" w:cs="Calibri Light"/>
                <w:sz w:val="18"/>
                <w:szCs w:val="18"/>
              </w:rPr>
              <w:t>i</w:t>
            </w:r>
            <w:r w:rsidRPr="00DD1421">
              <w:rPr>
                <w:rFonts w:ascii="Calibri Light" w:hAnsi="Calibri Light" w:cs="Calibri Light"/>
                <w:sz w:val="18"/>
                <w:szCs w:val="18"/>
              </w:rPr>
              <w:t xml:space="preserve"> i Corsi di Dottorato di Ricerca e le Scuole di Specializzazione) e agli esiti occupazionali dei laureati.</w:t>
            </w:r>
          </w:p>
          <w:p w14:paraId="74E3A540" w14:textId="77777777" w:rsidR="00CA2A99" w:rsidRDefault="00CA2A99" w:rsidP="005A6451">
            <w:pPr>
              <w:spacing w:after="120"/>
              <w:ind w:left="362" w:right="172"/>
              <w:jc w:val="both"/>
              <w:rPr>
                <w:rFonts w:ascii="Calibri Light" w:hAnsi="Calibri Light" w:cs="Calibri Light"/>
                <w:sz w:val="18"/>
                <w:szCs w:val="18"/>
              </w:rPr>
            </w:pPr>
            <w:r w:rsidRPr="00DD1421">
              <w:rPr>
                <w:rFonts w:ascii="Calibri Light" w:hAnsi="Calibri Light" w:cs="Calibri Light"/>
                <w:sz w:val="18"/>
                <w:szCs w:val="18"/>
              </w:rPr>
              <w:t>D.CDS.1.1.2 Le principali parti interessate ai profili formativi in uscita del CdS vengono identificate e consultate direttamente o indirettamente (anche attraverso studi di settore</w:t>
            </w:r>
            <w:r>
              <w:rPr>
                <w:rFonts w:ascii="Calibri Light" w:hAnsi="Calibri Light" w:cs="Calibri Light"/>
                <w:sz w:val="18"/>
                <w:szCs w:val="18"/>
              </w:rPr>
              <w:t>,</w:t>
            </w:r>
            <w:r w:rsidRPr="00DD1421">
              <w:rPr>
                <w:rFonts w:ascii="Calibri Light" w:hAnsi="Calibri Light" w:cs="Calibri Light"/>
                <w:sz w:val="18"/>
                <w:szCs w:val="18"/>
              </w:rPr>
              <w:t xml:space="preserv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5C478CDF" w14:textId="77777777" w:rsidR="00CA2A99" w:rsidRPr="005F189B" w:rsidRDefault="00CA2A99" w:rsidP="005A6451">
            <w:pPr>
              <w:ind w:left="362"/>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p w14:paraId="3FF43455" w14:textId="77777777" w:rsidR="00CA2A99" w:rsidRPr="005F189B" w:rsidRDefault="00CA2A99" w:rsidP="005A6451">
            <w:pPr>
              <w:spacing w:after="120"/>
              <w:ind w:left="362" w:right="172"/>
              <w:jc w:val="both"/>
              <w:rPr>
                <w:rFonts w:ascii="Calibri Light" w:hAnsi="Calibri Light" w:cs="Calibri Light"/>
                <w:sz w:val="18"/>
                <w:szCs w:val="18"/>
              </w:rPr>
            </w:pPr>
          </w:p>
        </w:tc>
      </w:tr>
    </w:tbl>
    <w:p w14:paraId="0CECD59D"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336A5CB0" w14:textId="77777777" w:rsidTr="005A6451">
        <w:tc>
          <w:tcPr>
            <w:tcW w:w="9776" w:type="dxa"/>
          </w:tcPr>
          <w:p w14:paraId="74CBA493" w14:textId="77777777" w:rsidR="00CA2A99" w:rsidRPr="009A5729" w:rsidRDefault="00CA2A99" w:rsidP="005A6451">
            <w:pPr>
              <w:spacing w:before="120" w:after="120"/>
              <w:rPr>
                <w:rFonts w:cs="Calibri"/>
                <w:b/>
                <w:bCs/>
                <w:sz w:val="18"/>
                <w:szCs w:val="18"/>
              </w:rPr>
            </w:pPr>
            <w:r w:rsidRPr="009A5729">
              <w:rPr>
                <w:rFonts w:cs="Calibri"/>
                <w:b/>
                <w:bCs/>
                <w:sz w:val="18"/>
                <w:szCs w:val="18"/>
              </w:rPr>
              <w:t>Fonti documentali (non più di 8 documenti):</w:t>
            </w:r>
          </w:p>
          <w:p w14:paraId="4375929D" w14:textId="77777777" w:rsidR="00CA2A99" w:rsidRPr="009A5729" w:rsidRDefault="00CA2A99" w:rsidP="005A6451">
            <w:pPr>
              <w:spacing w:before="120" w:after="120"/>
              <w:rPr>
                <w:rFonts w:cs="Calibri"/>
                <w:b/>
                <w:bCs/>
                <w:sz w:val="18"/>
                <w:szCs w:val="18"/>
              </w:rPr>
            </w:pPr>
            <w:r w:rsidRPr="009A5729">
              <w:rPr>
                <w:rFonts w:cs="Calibri"/>
                <w:b/>
                <w:bCs/>
                <w:sz w:val="18"/>
                <w:szCs w:val="18"/>
              </w:rPr>
              <w:t>Documenti chiave:</w:t>
            </w:r>
          </w:p>
          <w:p w14:paraId="10866A94" w14:textId="77777777" w:rsidR="00CA2A99" w:rsidRPr="009A5729" w:rsidRDefault="00CA2A99" w:rsidP="005A6451">
            <w:pPr>
              <w:numPr>
                <w:ilvl w:val="0"/>
                <w:numId w:val="21"/>
              </w:numPr>
              <w:spacing w:before="120" w:after="120"/>
              <w:rPr>
                <w:rFonts w:cs="Calibri"/>
                <w:bCs/>
                <w:sz w:val="18"/>
                <w:szCs w:val="18"/>
              </w:rPr>
            </w:pPr>
            <w:r w:rsidRPr="009A5729">
              <w:rPr>
                <w:rFonts w:cs="Calibri"/>
                <w:bCs/>
                <w:sz w:val="18"/>
                <w:szCs w:val="18"/>
              </w:rPr>
              <w:t>Titolo:</w:t>
            </w:r>
          </w:p>
          <w:p w14:paraId="0FB36591" w14:textId="77777777" w:rsidR="00CA2A99" w:rsidRPr="009A5729" w:rsidRDefault="00CA2A99" w:rsidP="005A6451">
            <w:pPr>
              <w:spacing w:before="120" w:after="120"/>
              <w:ind w:left="720"/>
              <w:rPr>
                <w:rFonts w:cs="Calibri"/>
                <w:bCs/>
                <w:sz w:val="18"/>
                <w:szCs w:val="18"/>
              </w:rPr>
            </w:pPr>
            <w:r w:rsidRPr="009A5729">
              <w:rPr>
                <w:rFonts w:cs="Calibri"/>
                <w:bCs/>
                <w:sz w:val="18"/>
                <w:szCs w:val="18"/>
              </w:rPr>
              <w:t>Breve Descrizione:</w:t>
            </w:r>
          </w:p>
          <w:p w14:paraId="704C2F2F" w14:textId="77777777" w:rsidR="00CA2A99" w:rsidRPr="009A5729" w:rsidRDefault="00CA2A99" w:rsidP="005A6451">
            <w:pPr>
              <w:spacing w:before="120" w:after="120"/>
              <w:ind w:left="720"/>
              <w:rPr>
                <w:rFonts w:cs="Calibri"/>
                <w:bCs/>
                <w:sz w:val="18"/>
                <w:szCs w:val="18"/>
              </w:rPr>
            </w:pPr>
            <w:r w:rsidRPr="009A5729">
              <w:rPr>
                <w:rFonts w:cs="Calibri"/>
                <w:bCs/>
                <w:sz w:val="18"/>
                <w:szCs w:val="18"/>
              </w:rPr>
              <w:t>Riferimento (capitolo/paragrafo, etc.):</w:t>
            </w:r>
          </w:p>
          <w:p w14:paraId="35BB112A" w14:textId="77777777" w:rsidR="00CA2A99" w:rsidRPr="009A5729" w:rsidRDefault="00CA2A99" w:rsidP="005A6451">
            <w:pPr>
              <w:spacing w:before="120" w:after="120"/>
              <w:ind w:left="720"/>
              <w:rPr>
                <w:rFonts w:cs="Calibri"/>
                <w:bCs/>
                <w:sz w:val="18"/>
                <w:szCs w:val="18"/>
              </w:rPr>
            </w:pPr>
            <w:r w:rsidRPr="009A5729">
              <w:rPr>
                <w:rFonts w:cs="Calibri"/>
                <w:bCs/>
                <w:sz w:val="18"/>
                <w:szCs w:val="18"/>
              </w:rPr>
              <w:t>Upload / Link del documento:</w:t>
            </w:r>
          </w:p>
          <w:p w14:paraId="648E5218" w14:textId="77777777" w:rsidR="00CA2A99" w:rsidRPr="009A5729" w:rsidRDefault="00CA2A99" w:rsidP="005A6451">
            <w:pPr>
              <w:spacing w:before="120" w:after="120"/>
              <w:ind w:left="720"/>
              <w:rPr>
                <w:rFonts w:cs="Calibri"/>
                <w:bCs/>
                <w:sz w:val="18"/>
                <w:szCs w:val="18"/>
              </w:rPr>
            </w:pPr>
          </w:p>
          <w:p w14:paraId="42F05AC1" w14:textId="77777777" w:rsidR="00CA2A99" w:rsidRPr="009A5729" w:rsidRDefault="00CA2A99" w:rsidP="005A6451">
            <w:pPr>
              <w:spacing w:before="120" w:after="120"/>
              <w:rPr>
                <w:rFonts w:cs="Calibri"/>
                <w:b/>
                <w:sz w:val="18"/>
                <w:szCs w:val="18"/>
              </w:rPr>
            </w:pPr>
            <w:r w:rsidRPr="009A5729">
              <w:rPr>
                <w:rFonts w:cs="Calibri"/>
                <w:b/>
                <w:sz w:val="18"/>
                <w:szCs w:val="18"/>
              </w:rPr>
              <w:t>Documenti a supporto:</w:t>
            </w:r>
          </w:p>
          <w:p w14:paraId="19D67781" w14:textId="77777777" w:rsidR="00CA2A99" w:rsidRPr="009A5729" w:rsidRDefault="00CA2A99" w:rsidP="005A6451">
            <w:pPr>
              <w:numPr>
                <w:ilvl w:val="0"/>
                <w:numId w:val="21"/>
              </w:numPr>
              <w:spacing w:before="120" w:after="120"/>
              <w:rPr>
                <w:rFonts w:cs="Calibri"/>
                <w:bCs/>
                <w:sz w:val="18"/>
                <w:szCs w:val="18"/>
              </w:rPr>
            </w:pPr>
            <w:r w:rsidRPr="009A5729">
              <w:rPr>
                <w:rFonts w:cs="Calibri"/>
                <w:bCs/>
                <w:sz w:val="18"/>
                <w:szCs w:val="18"/>
              </w:rPr>
              <w:t>Titolo:</w:t>
            </w:r>
          </w:p>
          <w:p w14:paraId="53B35E16" w14:textId="77777777" w:rsidR="00CA2A99" w:rsidRPr="009A5729" w:rsidRDefault="00CA2A99" w:rsidP="005A6451">
            <w:pPr>
              <w:spacing w:before="120" w:after="120"/>
              <w:ind w:left="720"/>
              <w:rPr>
                <w:rFonts w:cs="Calibri"/>
                <w:bCs/>
                <w:sz w:val="18"/>
                <w:szCs w:val="18"/>
              </w:rPr>
            </w:pPr>
            <w:r w:rsidRPr="009A5729">
              <w:rPr>
                <w:rFonts w:cs="Calibri"/>
                <w:bCs/>
                <w:sz w:val="18"/>
                <w:szCs w:val="18"/>
              </w:rPr>
              <w:t>Breve Descrizione:</w:t>
            </w:r>
          </w:p>
          <w:p w14:paraId="232D641C" w14:textId="77777777" w:rsidR="00CA2A99" w:rsidRPr="009A5729" w:rsidRDefault="00CA2A99" w:rsidP="005A6451">
            <w:pPr>
              <w:spacing w:before="120" w:after="120"/>
              <w:ind w:left="720"/>
              <w:rPr>
                <w:rFonts w:cs="Calibri"/>
                <w:bCs/>
                <w:sz w:val="18"/>
                <w:szCs w:val="18"/>
              </w:rPr>
            </w:pPr>
            <w:r w:rsidRPr="009A5729">
              <w:rPr>
                <w:rFonts w:cs="Calibri"/>
                <w:bCs/>
                <w:sz w:val="18"/>
                <w:szCs w:val="18"/>
              </w:rPr>
              <w:t>Riferimento (capitolo/paragrafo, etc.):</w:t>
            </w:r>
          </w:p>
          <w:p w14:paraId="1F665227" w14:textId="77777777" w:rsidR="00CA2A99" w:rsidRPr="009A5729" w:rsidRDefault="00CA2A99" w:rsidP="005A6451">
            <w:pPr>
              <w:spacing w:before="120" w:after="120"/>
              <w:ind w:left="708"/>
              <w:rPr>
                <w:rFonts w:ascii="Calibri Light" w:hAnsi="Calibri Light" w:cs="Calibri Light"/>
                <w:bCs/>
                <w:i/>
                <w:sz w:val="18"/>
                <w:szCs w:val="18"/>
              </w:rPr>
            </w:pPr>
            <w:r w:rsidRPr="009A5729">
              <w:rPr>
                <w:rFonts w:cs="Calibri"/>
                <w:sz w:val="18"/>
                <w:szCs w:val="18"/>
              </w:rPr>
              <w:t>Upload / Link del documento:</w:t>
            </w:r>
          </w:p>
        </w:tc>
      </w:tr>
    </w:tbl>
    <w:p w14:paraId="1272A076"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52827E25"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0C043F2E" w14:textId="77777777" w:rsidTr="005A6451">
        <w:trPr>
          <w:trHeight w:val="170"/>
        </w:trPr>
        <w:tc>
          <w:tcPr>
            <w:tcW w:w="9762" w:type="dxa"/>
            <w:shd w:val="clear" w:color="auto" w:fill="auto"/>
          </w:tcPr>
          <w:p w14:paraId="732E42E1"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D.CDS.1.1</w:t>
            </w:r>
            <w:r w:rsidRPr="001D25FF">
              <w:rPr>
                <w:rFonts w:ascii="Calibri Light" w:hAnsi="Calibri Light" w:cs="Calibri Light"/>
                <w:b/>
                <w:i/>
                <w:color w:val="000000"/>
                <w:sz w:val="20"/>
                <w:szCs w:val="20"/>
              </w:rPr>
              <w:t xml:space="preserve"> </w:t>
            </w:r>
          </w:p>
          <w:p w14:paraId="50C8B217"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3E64FC0A" w14:textId="77777777" w:rsidR="00CA2A99" w:rsidRPr="001D25FF" w:rsidRDefault="00CA2A99" w:rsidP="005A6451">
            <w:pPr>
              <w:widowControl w:val="0"/>
              <w:spacing w:line="192" w:lineRule="auto"/>
              <w:rPr>
                <w:rFonts w:ascii="Calibri Light" w:hAnsi="Calibri Light" w:cs="Calibri Light"/>
                <w:b/>
                <w:i/>
                <w:color w:val="000000"/>
                <w:sz w:val="20"/>
                <w:szCs w:val="20"/>
              </w:rPr>
            </w:pPr>
          </w:p>
          <w:p w14:paraId="4325E3C0" w14:textId="77777777" w:rsidR="00CA2A99" w:rsidRPr="00B717D9" w:rsidRDefault="00CA2A99" w:rsidP="005A6451">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sz w:val="20"/>
                <w:szCs w:val="20"/>
              </w:rPr>
            </w:pPr>
            <w:r w:rsidRPr="00B717D9">
              <w:rPr>
                <w:rFonts w:ascii="Calibri Light" w:eastAsia="Calibri" w:hAnsi="Calibri Light" w:cs="Calibri Light"/>
                <w:i/>
                <w:sz w:val="20"/>
                <w:szCs w:val="20"/>
              </w:rPr>
              <w:t>Le premesse che hanno portato alla dichiarazione del carattere del CdS, nei suoi aspetti culturali e professionalizzanti in fase di progettazione</w:t>
            </w:r>
            <w:r>
              <w:rPr>
                <w:rFonts w:ascii="Calibri Light" w:eastAsia="Calibri" w:hAnsi="Calibri Light" w:cs="Calibri Light"/>
                <w:i/>
                <w:sz w:val="20"/>
                <w:szCs w:val="20"/>
              </w:rPr>
              <w:t>,</w:t>
            </w:r>
            <w:r w:rsidRPr="00B717D9">
              <w:rPr>
                <w:rFonts w:ascii="Calibri Light" w:eastAsia="Calibri" w:hAnsi="Calibri Light" w:cs="Calibri Light"/>
                <w:i/>
                <w:sz w:val="20"/>
                <w:szCs w:val="20"/>
              </w:rPr>
              <w:t xml:space="preserve"> sono ancora valide?</w:t>
            </w:r>
          </w:p>
          <w:p w14:paraId="1F9F079B" w14:textId="77777777" w:rsidR="00CA2A99" w:rsidRPr="007841D0" w:rsidRDefault="00CA2A99" w:rsidP="005A6451">
            <w:pPr>
              <w:pStyle w:val="Paragrafoelenco"/>
              <w:widowControl w:val="0"/>
              <w:numPr>
                <w:ilvl w:val="0"/>
                <w:numId w:val="6"/>
              </w:numPr>
              <w:spacing w:before="120" w:line="192" w:lineRule="auto"/>
              <w:ind w:left="453" w:right="159" w:hanging="357"/>
              <w:contextualSpacing w:val="0"/>
              <w:jc w:val="both"/>
              <w:rPr>
                <w:rFonts w:ascii="Calibri Light" w:eastAsia="Calibri" w:hAnsi="Calibri Light" w:cs="Calibri Light"/>
                <w:i/>
                <w:sz w:val="20"/>
                <w:szCs w:val="20"/>
              </w:rPr>
            </w:pPr>
            <w:r w:rsidRPr="00B717D9">
              <w:rPr>
                <w:rFonts w:ascii="Calibri Light" w:hAnsi="Calibri Light" w:cs="Calibri Light"/>
                <w:i/>
                <w:sz w:val="20"/>
                <w:szCs w:val="20"/>
              </w:rPr>
              <w:t>Si ritengono</w:t>
            </w:r>
            <w:r w:rsidRPr="00B717D9">
              <w:rPr>
                <w:rFonts w:ascii="Calibri Light" w:eastAsia="Calibri" w:hAnsi="Calibri Light" w:cs="Calibri Light"/>
                <w:i/>
                <w:sz w:val="20"/>
                <w:szCs w:val="20"/>
              </w:rPr>
              <w:t xml:space="preserve"> soddisfatte </w:t>
            </w:r>
            <w:r w:rsidRPr="00B717D9">
              <w:rPr>
                <w:rFonts w:ascii="Calibri Light" w:hAnsi="Calibri Light" w:cs="Calibri Light"/>
                <w:i/>
                <w:sz w:val="20"/>
                <w:szCs w:val="20"/>
              </w:rPr>
              <w:t>le esigenze</w:t>
            </w:r>
            <w:r w:rsidRPr="00B717D9">
              <w:rPr>
                <w:rFonts w:ascii="Calibri Light" w:eastAsia="Calibri" w:hAnsi="Calibri Light" w:cs="Calibri Light"/>
                <w:i/>
                <w:sz w:val="20"/>
                <w:szCs w:val="20"/>
              </w:rPr>
              <w:t xml:space="preserve"> e le potenzialità di sviluppo (umanistico, scientifico, tecnologico, sanitario o economico-sociale) dei settori di riferimento, anche in relazione con i cicli di studio successivi, </w:t>
            </w:r>
            <w:r w:rsidRPr="007841D0">
              <w:rPr>
                <w:rFonts w:ascii="Calibri Light" w:eastAsia="Calibri" w:hAnsi="Calibri Light" w:cs="Calibri Light"/>
                <w:i/>
                <w:sz w:val="20"/>
                <w:szCs w:val="20"/>
              </w:rPr>
              <w:t>(</w:t>
            </w:r>
            <w:r>
              <w:rPr>
                <w:rFonts w:ascii="Calibri Light" w:eastAsia="Calibri" w:hAnsi="Calibri Light" w:cs="Calibri Light"/>
                <w:i/>
                <w:sz w:val="20"/>
                <w:szCs w:val="20"/>
              </w:rPr>
              <w:t xml:space="preserve">se presenti, </w:t>
            </w:r>
            <w:r w:rsidRPr="007841D0">
              <w:rPr>
                <w:rFonts w:ascii="Calibri Light" w:eastAsia="Calibri" w:hAnsi="Calibri Light" w:cs="Calibri Light"/>
                <w:i/>
                <w:sz w:val="20"/>
                <w:szCs w:val="20"/>
              </w:rPr>
              <w:t>ivi compres</w:t>
            </w:r>
            <w:r>
              <w:rPr>
                <w:rFonts w:ascii="Calibri Light" w:eastAsia="Calibri" w:hAnsi="Calibri Light" w:cs="Calibri Light"/>
                <w:i/>
                <w:sz w:val="20"/>
                <w:szCs w:val="20"/>
              </w:rPr>
              <w:t>i</w:t>
            </w:r>
            <w:r w:rsidRPr="007841D0">
              <w:rPr>
                <w:rFonts w:ascii="Calibri Light" w:eastAsia="Calibri" w:hAnsi="Calibri Light" w:cs="Calibri Light"/>
                <w:i/>
                <w:sz w:val="20"/>
                <w:szCs w:val="20"/>
              </w:rPr>
              <w:t xml:space="preserve"> i Corsi di Dottorato di Ricerca e le Scuole di Specializzazione) e </w:t>
            </w:r>
            <w:r>
              <w:rPr>
                <w:rFonts w:ascii="Calibri Light" w:eastAsia="Calibri" w:hAnsi="Calibri Light" w:cs="Calibri Light"/>
                <w:i/>
                <w:sz w:val="20"/>
                <w:szCs w:val="20"/>
              </w:rPr>
              <w:t xml:space="preserve">con </w:t>
            </w:r>
            <w:r w:rsidRPr="007841D0">
              <w:rPr>
                <w:rFonts w:ascii="Calibri Light" w:eastAsia="Calibri" w:hAnsi="Calibri Light" w:cs="Calibri Light"/>
                <w:i/>
                <w:sz w:val="20"/>
                <w:szCs w:val="20"/>
              </w:rPr>
              <w:t>gli esiti occupazionali dei laureati</w:t>
            </w:r>
            <w:r w:rsidRPr="00B717D9">
              <w:rPr>
                <w:rFonts w:ascii="Calibri Light" w:eastAsia="Calibri" w:hAnsi="Calibri Light" w:cs="Calibri Light"/>
                <w:i/>
                <w:sz w:val="20"/>
                <w:szCs w:val="20"/>
              </w:rPr>
              <w:t>?</w:t>
            </w:r>
          </w:p>
          <w:p w14:paraId="32F38A65" w14:textId="77777777" w:rsidR="00CA2A99" w:rsidRPr="00B717D9" w:rsidRDefault="00CA2A99" w:rsidP="005A6451">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sz w:val="20"/>
                <w:szCs w:val="20"/>
              </w:rPr>
            </w:pPr>
            <w:r w:rsidRPr="00B717D9">
              <w:rPr>
                <w:rFonts w:ascii="Calibri Light" w:eastAsia="Calibri" w:hAnsi="Calibri Light" w:cs="Calibri Light"/>
                <w:i/>
                <w:sz w:val="20"/>
                <w:szCs w:val="20"/>
              </w:rPr>
              <w:t xml:space="preserve">Sono state identificate e consultate le principali parti interessate ai profili </w:t>
            </w:r>
            <w:r>
              <w:rPr>
                <w:rFonts w:ascii="Calibri Light" w:eastAsia="Calibri" w:hAnsi="Calibri Light" w:cs="Calibri Light"/>
                <w:i/>
                <w:sz w:val="20"/>
                <w:szCs w:val="20"/>
              </w:rPr>
              <w:t>formativi</w:t>
            </w:r>
            <w:r w:rsidRPr="00B717D9">
              <w:rPr>
                <w:rFonts w:ascii="Calibri Light" w:eastAsia="Calibri" w:hAnsi="Calibri Light" w:cs="Calibri Light"/>
                <w:i/>
                <w:sz w:val="20"/>
                <w:szCs w:val="20"/>
              </w:rPr>
              <w:t xml:space="preserve">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44110A4D" w14:textId="77777777" w:rsidR="00CA2A99" w:rsidRPr="00ED325E" w:rsidRDefault="00CA2A99" w:rsidP="005A6451">
            <w:pPr>
              <w:pStyle w:val="Paragrafoelenco"/>
              <w:widowControl w:val="0"/>
              <w:numPr>
                <w:ilvl w:val="0"/>
                <w:numId w:val="6"/>
              </w:numPr>
              <w:spacing w:before="120" w:line="192" w:lineRule="auto"/>
              <w:ind w:left="453" w:right="159" w:hanging="357"/>
              <w:contextualSpacing w:val="0"/>
              <w:jc w:val="both"/>
              <w:rPr>
                <w:rFonts w:ascii="Calibri Light" w:hAnsi="Calibri Light" w:cs="Calibri Light"/>
                <w:i/>
                <w:color w:val="000000"/>
                <w:sz w:val="20"/>
                <w:szCs w:val="20"/>
              </w:rPr>
            </w:pPr>
            <w:r w:rsidRPr="00ED325E">
              <w:rPr>
                <w:rFonts w:ascii="Calibri Light" w:eastAsia="Calibri" w:hAnsi="Calibri Light" w:cs="Calibri Light"/>
                <w:i/>
                <w:sz w:val="20"/>
                <w:szCs w:val="20"/>
              </w:rPr>
              <w:t>Le riflessioni emerse dalle consultazioni sono state prese in considerazione per la progettazione del CdS, soprattutto con riferimento alle potenzialità occupazionali dei laureati e all’eventuale proseguimento di studi in cicli successivi, se presenti?</w:t>
            </w:r>
          </w:p>
          <w:p w14:paraId="5CC4FBFF"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11DF5A8C" w14:textId="77777777" w:rsidTr="005A6451">
        <w:trPr>
          <w:trHeight w:val="170"/>
        </w:trPr>
        <w:tc>
          <w:tcPr>
            <w:tcW w:w="9762" w:type="dxa"/>
            <w:shd w:val="clear" w:color="auto" w:fill="auto"/>
            <w:vAlign w:val="center"/>
          </w:tcPr>
          <w:p w14:paraId="19F87D83"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/Aree d</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migliora</w:t>
            </w:r>
            <w:r>
              <w:rPr>
                <w:rFonts w:ascii="Calibri Light" w:eastAsiaTheme="minorHAnsi" w:hAnsi="Calibri Light" w:cs="Calibri Light"/>
                <w:b/>
                <w:color w:val="000000"/>
                <w:sz w:val="18"/>
                <w:szCs w:val="18"/>
              </w:rPr>
              <w:t>mento</w:t>
            </w:r>
          </w:p>
          <w:p w14:paraId="6CF3CE19"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d</w:t>
            </w:r>
            <w:r>
              <w:rPr>
                <w:rFonts w:ascii="Calibri Light" w:hAnsi="Calibri Light" w:cs="Calibri Light"/>
                <w:i/>
                <w:color w:val="000000"/>
                <w:sz w:val="18"/>
                <w:szCs w:val="18"/>
              </w:rPr>
              <w:t>i</w:t>
            </w:r>
            <w:r w:rsidRPr="001D25FF">
              <w:rPr>
                <w:rFonts w:ascii="Calibri Light" w:hAnsi="Calibri Light" w:cs="Calibri Light"/>
                <w:i/>
                <w:color w:val="000000"/>
                <w:sz w:val="18"/>
                <w:szCs w:val="18"/>
              </w:rPr>
              <w:t xml:space="preserve"> miglior</w:t>
            </w:r>
            <w:r>
              <w:rPr>
                <w:rFonts w:ascii="Calibri Light" w:hAnsi="Calibri Light" w:cs="Calibri Light"/>
                <w:i/>
                <w:color w:val="000000"/>
                <w:sz w:val="18"/>
                <w:szCs w:val="18"/>
              </w:rPr>
              <w:t>amento</w:t>
            </w:r>
            <w:r w:rsidRPr="001D25FF">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6036882C" w14:textId="77777777" w:rsidR="00CA2A99" w:rsidRPr="001D25FF" w:rsidRDefault="00CA2A99" w:rsidP="005A6451">
            <w:pPr>
              <w:spacing w:line="216" w:lineRule="auto"/>
              <w:jc w:val="both"/>
              <w:rPr>
                <w:rFonts w:ascii="Calibri Light" w:hAnsi="Calibri Light" w:cs="Calibri Light"/>
                <w:i/>
                <w:color w:val="000000"/>
                <w:sz w:val="18"/>
                <w:szCs w:val="18"/>
              </w:rPr>
            </w:pPr>
          </w:p>
          <w:p w14:paraId="2712D9D3" w14:textId="77777777" w:rsidR="00CA2A99" w:rsidRPr="001D25FF" w:rsidRDefault="00CA2A99" w:rsidP="005A6451">
            <w:pPr>
              <w:spacing w:line="216" w:lineRule="auto"/>
              <w:jc w:val="both"/>
              <w:rPr>
                <w:rFonts w:ascii="Calibri Light" w:hAnsi="Calibri Light" w:cs="Calibri Light"/>
                <w:i/>
                <w:color w:val="000000"/>
                <w:sz w:val="18"/>
                <w:szCs w:val="18"/>
              </w:rPr>
            </w:pPr>
          </w:p>
          <w:p w14:paraId="193B4554"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40A154B9" w14:textId="77777777" w:rsidR="00CA2A99" w:rsidRDefault="00CA2A99" w:rsidP="00CA2A99">
      <w:pPr>
        <w:spacing w:before="120" w:after="120"/>
        <w:rPr>
          <w:rFonts w:ascii="Calibri Light" w:eastAsiaTheme="minorHAnsi" w:hAnsi="Calibri Light" w:cs="Calibri Light"/>
          <w:b/>
          <w:color w:val="000000"/>
          <w:sz w:val="20"/>
          <w:szCs w:val="20"/>
        </w:rPr>
      </w:pPr>
    </w:p>
    <w:p w14:paraId="083C08F7" w14:textId="77777777" w:rsidR="00CA2A99" w:rsidRPr="001D25FF" w:rsidRDefault="00CA2A99" w:rsidP="00CA2A99">
      <w:pPr>
        <w:rPr>
          <w:rFonts w:ascii="Calibri Light" w:eastAsiaTheme="minorHAnsi" w:hAnsi="Calibri Light" w:cs="Calibri Light"/>
          <w:b/>
          <w:color w:val="000000"/>
          <w:sz w:val="20"/>
          <w:szCs w:val="20"/>
        </w:rPr>
      </w:pPr>
      <w:r w:rsidRPr="000A5967">
        <w:rPr>
          <w:rFonts w:ascii="Calibri Light" w:eastAsiaTheme="minorHAnsi" w:hAnsi="Calibri Light" w:cs="Calibri Light"/>
          <w:b/>
          <w:color w:val="000000"/>
          <w:sz w:val="20"/>
          <w:szCs w:val="20"/>
        </w:rPr>
        <w:t>D.CDS.1.2</w:t>
      </w:r>
      <w:r w:rsidRPr="001D25FF">
        <w:rPr>
          <w:rFonts w:ascii="Calibri Light" w:eastAsiaTheme="minorHAnsi" w:hAnsi="Calibri Light" w:cs="Calibri Light"/>
          <w:b/>
          <w:color w:val="000000"/>
          <w:sz w:val="20"/>
          <w:szCs w:val="20"/>
        </w:rPr>
        <w:tab/>
      </w:r>
      <w:r w:rsidRPr="000A5967">
        <w:rPr>
          <w:rFonts w:ascii="Calibri Light" w:eastAsiaTheme="minorHAnsi" w:hAnsi="Calibri Light" w:cs="Calibri Light"/>
          <w:b/>
          <w:color w:val="000000"/>
          <w:sz w:val="20"/>
          <w:szCs w:val="20"/>
        </w:rPr>
        <w:t>Definizione del carattere del CdS, degli obiettivi formativi e dei profili in uscita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538"/>
        <w:gridCol w:w="6946"/>
      </w:tblGrid>
      <w:tr w:rsidR="00CA2A99" w:rsidRPr="001D25FF" w14:paraId="551CE743" w14:textId="77777777" w:rsidTr="005A6451">
        <w:tc>
          <w:tcPr>
            <w:tcW w:w="1062" w:type="dxa"/>
            <w:tcBorders>
              <w:top w:val="single" w:sz="4" w:space="0" w:color="auto"/>
              <w:bottom w:val="single" w:sz="4" w:space="0" w:color="auto"/>
            </w:tcBorders>
            <w:shd w:val="clear" w:color="auto" w:fill="EDEDED" w:themeFill="accent3" w:themeFillTint="33"/>
          </w:tcPr>
          <w:p w14:paraId="02309159" w14:textId="77777777" w:rsidR="00CA2A99" w:rsidRPr="001D25FF" w:rsidRDefault="00CA2A99" w:rsidP="005A6451">
            <w:pPr>
              <w:spacing w:before="120" w:after="120"/>
              <w:rPr>
                <w:rFonts w:ascii="Calibri Light" w:hAnsi="Calibri Light" w:cs="Calibri Light"/>
                <w:b/>
                <w:sz w:val="18"/>
                <w:szCs w:val="18"/>
              </w:rPr>
            </w:pPr>
            <w:r w:rsidRPr="00B677C3">
              <w:rPr>
                <w:rFonts w:ascii="Calibri Light" w:hAnsi="Calibri Light" w:cs="Calibri Light"/>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DEDED" w:themeFill="accent3" w:themeFillTint="33"/>
          </w:tcPr>
          <w:p w14:paraId="1C44BDDB" w14:textId="77777777" w:rsidR="00CA2A99" w:rsidRPr="001D25FF" w:rsidRDefault="00CA2A99" w:rsidP="005A6451">
            <w:pPr>
              <w:spacing w:before="120"/>
              <w:rPr>
                <w:rFonts w:ascii="Calibri Light" w:hAnsi="Calibri Light" w:cs="Calibri Light"/>
                <w:sz w:val="18"/>
                <w:szCs w:val="18"/>
              </w:rPr>
            </w:pPr>
          </w:p>
        </w:tc>
        <w:tc>
          <w:tcPr>
            <w:tcW w:w="1538" w:type="dxa"/>
            <w:tcBorders>
              <w:top w:val="single" w:sz="4" w:space="0" w:color="auto"/>
              <w:bottom w:val="single" w:sz="4" w:space="0" w:color="auto"/>
            </w:tcBorders>
            <w:shd w:val="clear" w:color="auto" w:fill="EDEDED" w:themeFill="accent3" w:themeFillTint="33"/>
          </w:tcPr>
          <w:p w14:paraId="143428B8" w14:textId="77777777" w:rsidR="00CA2A99" w:rsidRPr="001D25FF" w:rsidRDefault="00CA2A99" w:rsidP="005A6451">
            <w:pPr>
              <w:spacing w:before="120" w:after="120"/>
              <w:rPr>
                <w:rFonts w:ascii="Calibri Light" w:hAnsi="Calibri Light" w:cs="Calibri Light"/>
                <w:sz w:val="18"/>
                <w:szCs w:val="18"/>
              </w:rPr>
            </w:pPr>
            <w:bookmarkStart w:id="3" w:name="_Toc117853358"/>
            <w:r w:rsidRPr="00B677C3">
              <w:rPr>
                <w:rFonts w:ascii="Calibri Light" w:hAnsi="Calibri Light" w:cs="Calibri Light"/>
                <w:color w:val="5A5A5A" w:themeColor="text1" w:themeTint="A5"/>
                <w:spacing w:val="15"/>
                <w:sz w:val="18"/>
                <w:szCs w:val="18"/>
              </w:rPr>
              <w:t>Definizione del carattere del CdS, degli obiettivi formativi e dei profili in uscita</w:t>
            </w:r>
            <w:bookmarkEnd w:id="3"/>
          </w:p>
        </w:tc>
        <w:tc>
          <w:tcPr>
            <w:tcW w:w="6946" w:type="dxa"/>
            <w:tcBorders>
              <w:top w:val="single" w:sz="4" w:space="0" w:color="auto"/>
              <w:bottom w:val="single" w:sz="4" w:space="0" w:color="auto"/>
            </w:tcBorders>
            <w:shd w:val="clear" w:color="auto" w:fill="EDEDED" w:themeFill="accent3" w:themeFillTint="33"/>
          </w:tcPr>
          <w:p w14:paraId="300AE121" w14:textId="77777777" w:rsidR="00CA2A99" w:rsidRDefault="00CA2A99" w:rsidP="005A6451">
            <w:pPr>
              <w:ind w:left="37"/>
              <w:jc w:val="both"/>
              <w:rPr>
                <w:rFonts w:ascii="Calibri Light" w:hAnsi="Calibri Light" w:cs="Calibri Light"/>
                <w:sz w:val="18"/>
                <w:szCs w:val="18"/>
              </w:rPr>
            </w:pPr>
          </w:p>
          <w:p w14:paraId="2C6B7100" w14:textId="77777777" w:rsidR="00CA2A99" w:rsidRPr="00DD1421" w:rsidRDefault="00CA2A99" w:rsidP="005A6451">
            <w:pPr>
              <w:spacing w:after="60"/>
              <w:ind w:left="363" w:right="176"/>
              <w:jc w:val="both"/>
              <w:rPr>
                <w:rFonts w:ascii="Calibri Light" w:hAnsi="Calibri Light" w:cs="Calibri Light"/>
                <w:sz w:val="18"/>
                <w:szCs w:val="18"/>
              </w:rPr>
            </w:pPr>
            <w:r w:rsidRPr="00DD1421">
              <w:rPr>
                <w:rFonts w:ascii="Calibri Light" w:hAnsi="Calibri Light" w:cs="Calibri Light"/>
                <w:sz w:val="18"/>
                <w:szCs w:val="18"/>
              </w:rPr>
              <w:t>D.CDS.1.2.1 Il carattere del CdS (nei suoi aspetti culturali, scientifici e professionalizzanti), i suoi obiettivi formativi (generali e specifici) e i profili in uscita risultano coerenti tra di loro e vengono esplicitati con chiarezza.</w:t>
            </w:r>
          </w:p>
          <w:p w14:paraId="30DAE7D0" w14:textId="77777777" w:rsidR="00CA2A99" w:rsidRDefault="00CA2A99" w:rsidP="005A6451">
            <w:pPr>
              <w:spacing w:after="120"/>
              <w:ind w:left="362" w:right="174"/>
              <w:jc w:val="both"/>
              <w:rPr>
                <w:rFonts w:ascii="Calibri Light" w:hAnsi="Calibri Light" w:cs="Calibri Light"/>
                <w:sz w:val="18"/>
                <w:szCs w:val="18"/>
              </w:rPr>
            </w:pPr>
            <w:r w:rsidRPr="00DD1421">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58FBF618" w14:textId="77777777" w:rsidR="00CA2A99" w:rsidRPr="009C6580" w:rsidRDefault="00CA2A99" w:rsidP="005A6451">
            <w:pPr>
              <w:spacing w:after="120"/>
              <w:ind w:left="362" w:right="174"/>
              <w:jc w:val="both"/>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tc>
      </w:tr>
    </w:tbl>
    <w:p w14:paraId="50E0C86F"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45A6F41D" w14:textId="77777777" w:rsidTr="005A6451">
        <w:tc>
          <w:tcPr>
            <w:tcW w:w="9776" w:type="dxa"/>
          </w:tcPr>
          <w:p w14:paraId="5A763505" w14:textId="77777777" w:rsidR="00CA2A99" w:rsidRPr="00A93889" w:rsidRDefault="00CA2A99" w:rsidP="005A6451">
            <w:pPr>
              <w:spacing w:before="120" w:after="120"/>
              <w:rPr>
                <w:rFonts w:cs="Calibri"/>
                <w:b/>
                <w:bCs/>
                <w:sz w:val="18"/>
                <w:szCs w:val="18"/>
              </w:rPr>
            </w:pPr>
            <w:r w:rsidRPr="00A93889">
              <w:rPr>
                <w:rFonts w:cs="Calibri"/>
                <w:b/>
                <w:bCs/>
                <w:sz w:val="18"/>
                <w:szCs w:val="18"/>
              </w:rPr>
              <w:t>Fonti documentali (non più di 8 documenti):</w:t>
            </w:r>
          </w:p>
          <w:p w14:paraId="03DCF3D6" w14:textId="77777777" w:rsidR="00CA2A99" w:rsidRPr="00A93889" w:rsidRDefault="00CA2A99" w:rsidP="005A6451">
            <w:pPr>
              <w:spacing w:before="120" w:after="120"/>
              <w:rPr>
                <w:rFonts w:cs="Calibri"/>
                <w:b/>
                <w:bCs/>
                <w:sz w:val="18"/>
                <w:szCs w:val="18"/>
              </w:rPr>
            </w:pPr>
            <w:r w:rsidRPr="00A93889">
              <w:rPr>
                <w:rFonts w:cs="Calibri"/>
                <w:b/>
                <w:bCs/>
                <w:sz w:val="18"/>
                <w:szCs w:val="18"/>
              </w:rPr>
              <w:t>Documenti chiave:</w:t>
            </w:r>
          </w:p>
          <w:p w14:paraId="4E830540" w14:textId="77777777" w:rsidR="00CA2A99" w:rsidRPr="00A93889" w:rsidRDefault="00CA2A99" w:rsidP="005A6451">
            <w:pPr>
              <w:numPr>
                <w:ilvl w:val="0"/>
                <w:numId w:val="21"/>
              </w:numPr>
              <w:spacing w:before="120" w:after="120"/>
              <w:rPr>
                <w:rFonts w:cs="Calibri"/>
                <w:bCs/>
                <w:sz w:val="18"/>
                <w:szCs w:val="18"/>
              </w:rPr>
            </w:pPr>
            <w:r w:rsidRPr="00A93889">
              <w:rPr>
                <w:rFonts w:cs="Calibri"/>
                <w:bCs/>
                <w:sz w:val="18"/>
                <w:szCs w:val="18"/>
              </w:rPr>
              <w:t>Titolo:</w:t>
            </w:r>
          </w:p>
          <w:p w14:paraId="136D3E0C" w14:textId="77777777" w:rsidR="00CA2A99" w:rsidRPr="00A93889" w:rsidRDefault="00CA2A99" w:rsidP="005A6451">
            <w:pPr>
              <w:spacing w:before="120" w:after="120"/>
              <w:ind w:left="720"/>
              <w:rPr>
                <w:rFonts w:cs="Calibri"/>
                <w:bCs/>
                <w:sz w:val="18"/>
                <w:szCs w:val="18"/>
              </w:rPr>
            </w:pPr>
            <w:r w:rsidRPr="00A93889">
              <w:rPr>
                <w:rFonts w:cs="Calibri"/>
                <w:bCs/>
                <w:sz w:val="18"/>
                <w:szCs w:val="18"/>
              </w:rPr>
              <w:t>Breve Descrizione:</w:t>
            </w:r>
          </w:p>
          <w:p w14:paraId="60F20502" w14:textId="77777777" w:rsidR="00CA2A99" w:rsidRPr="00A93889" w:rsidRDefault="00CA2A99" w:rsidP="005A6451">
            <w:pPr>
              <w:spacing w:before="120" w:after="120"/>
              <w:ind w:left="720"/>
              <w:rPr>
                <w:rFonts w:cs="Calibri"/>
                <w:bCs/>
                <w:sz w:val="18"/>
                <w:szCs w:val="18"/>
              </w:rPr>
            </w:pPr>
            <w:r w:rsidRPr="00A93889">
              <w:rPr>
                <w:rFonts w:cs="Calibri"/>
                <w:bCs/>
                <w:sz w:val="18"/>
                <w:szCs w:val="18"/>
              </w:rPr>
              <w:t>Riferimento (capitolo/paragrafo, etc.):</w:t>
            </w:r>
          </w:p>
          <w:p w14:paraId="3FB715D6" w14:textId="77777777" w:rsidR="00CA2A99" w:rsidRPr="00A93889" w:rsidRDefault="00CA2A99" w:rsidP="005A6451">
            <w:pPr>
              <w:spacing w:before="120" w:after="120"/>
              <w:ind w:left="720"/>
              <w:rPr>
                <w:rFonts w:cs="Calibri"/>
                <w:bCs/>
                <w:sz w:val="18"/>
                <w:szCs w:val="18"/>
              </w:rPr>
            </w:pPr>
            <w:r w:rsidRPr="00A93889">
              <w:rPr>
                <w:rFonts w:cs="Calibri"/>
                <w:bCs/>
                <w:sz w:val="18"/>
                <w:szCs w:val="18"/>
              </w:rPr>
              <w:t>Upload / Link del documento:</w:t>
            </w:r>
          </w:p>
          <w:p w14:paraId="6DCD9319" w14:textId="77777777" w:rsidR="00CA2A99" w:rsidRPr="00A93889" w:rsidRDefault="00CA2A99" w:rsidP="005A6451">
            <w:pPr>
              <w:spacing w:before="120" w:after="120"/>
              <w:ind w:left="720"/>
              <w:rPr>
                <w:rFonts w:cs="Calibri"/>
                <w:bCs/>
                <w:sz w:val="18"/>
                <w:szCs w:val="18"/>
              </w:rPr>
            </w:pPr>
          </w:p>
          <w:p w14:paraId="0291168E" w14:textId="77777777" w:rsidR="00CA2A99" w:rsidRPr="00A93889" w:rsidRDefault="00CA2A99" w:rsidP="005A6451">
            <w:pPr>
              <w:spacing w:before="120" w:after="120"/>
              <w:rPr>
                <w:rFonts w:cs="Calibri"/>
                <w:b/>
                <w:sz w:val="18"/>
                <w:szCs w:val="18"/>
              </w:rPr>
            </w:pPr>
            <w:r w:rsidRPr="00A93889">
              <w:rPr>
                <w:rFonts w:cs="Calibri"/>
                <w:b/>
                <w:sz w:val="18"/>
                <w:szCs w:val="18"/>
              </w:rPr>
              <w:t>Documenti a supporto:</w:t>
            </w:r>
          </w:p>
          <w:p w14:paraId="131AEB6E" w14:textId="77777777" w:rsidR="00CA2A99" w:rsidRPr="00A93889" w:rsidRDefault="00CA2A99" w:rsidP="005A6451">
            <w:pPr>
              <w:numPr>
                <w:ilvl w:val="0"/>
                <w:numId w:val="21"/>
              </w:numPr>
              <w:spacing w:before="120" w:after="120"/>
              <w:rPr>
                <w:rFonts w:cs="Calibri"/>
                <w:bCs/>
                <w:sz w:val="18"/>
                <w:szCs w:val="18"/>
              </w:rPr>
            </w:pPr>
            <w:r w:rsidRPr="00A93889">
              <w:rPr>
                <w:rFonts w:cs="Calibri"/>
                <w:bCs/>
                <w:sz w:val="18"/>
                <w:szCs w:val="18"/>
              </w:rPr>
              <w:t>Titolo:</w:t>
            </w:r>
          </w:p>
          <w:p w14:paraId="0AC68407" w14:textId="77777777" w:rsidR="00CA2A99" w:rsidRPr="00A93889" w:rsidRDefault="00CA2A99" w:rsidP="005A6451">
            <w:pPr>
              <w:spacing w:before="120" w:after="120"/>
              <w:ind w:left="720"/>
              <w:rPr>
                <w:rFonts w:cs="Calibri"/>
                <w:bCs/>
                <w:sz w:val="18"/>
                <w:szCs w:val="18"/>
              </w:rPr>
            </w:pPr>
            <w:r w:rsidRPr="00A93889">
              <w:rPr>
                <w:rFonts w:cs="Calibri"/>
                <w:bCs/>
                <w:sz w:val="18"/>
                <w:szCs w:val="18"/>
              </w:rPr>
              <w:t>Breve Descrizione:</w:t>
            </w:r>
          </w:p>
          <w:p w14:paraId="7CC3B956" w14:textId="77777777" w:rsidR="00CA2A99" w:rsidRPr="00A93889" w:rsidRDefault="00CA2A99" w:rsidP="005A6451">
            <w:pPr>
              <w:spacing w:before="120" w:after="120"/>
              <w:ind w:left="720"/>
              <w:rPr>
                <w:rFonts w:cs="Calibri"/>
                <w:bCs/>
                <w:sz w:val="18"/>
                <w:szCs w:val="18"/>
              </w:rPr>
            </w:pPr>
            <w:r w:rsidRPr="00A93889">
              <w:rPr>
                <w:rFonts w:cs="Calibri"/>
                <w:bCs/>
                <w:sz w:val="18"/>
                <w:szCs w:val="18"/>
              </w:rPr>
              <w:lastRenderedPageBreak/>
              <w:t>Riferimento (capitolo/paragrafo, etc.):</w:t>
            </w:r>
          </w:p>
          <w:p w14:paraId="7BAA0C4E" w14:textId="77777777" w:rsidR="00CA2A99" w:rsidRPr="00A93889" w:rsidRDefault="00CA2A99" w:rsidP="005A6451">
            <w:pPr>
              <w:spacing w:before="120" w:after="120"/>
              <w:ind w:left="708"/>
              <w:rPr>
                <w:rFonts w:ascii="Calibri Light" w:hAnsi="Calibri Light" w:cs="Calibri Light"/>
                <w:bCs/>
                <w:i/>
                <w:sz w:val="18"/>
                <w:szCs w:val="18"/>
              </w:rPr>
            </w:pPr>
            <w:r w:rsidRPr="00A93889">
              <w:rPr>
                <w:rFonts w:cs="Calibri"/>
                <w:sz w:val="18"/>
                <w:szCs w:val="18"/>
              </w:rPr>
              <w:t>Upload / Link del documento:</w:t>
            </w:r>
          </w:p>
        </w:tc>
      </w:tr>
    </w:tbl>
    <w:p w14:paraId="30EFC60B"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426C29C7" w14:textId="77777777" w:rsidTr="005A6451">
        <w:trPr>
          <w:trHeight w:val="170"/>
        </w:trPr>
        <w:tc>
          <w:tcPr>
            <w:tcW w:w="9762" w:type="dxa"/>
            <w:shd w:val="clear" w:color="auto" w:fill="auto"/>
          </w:tcPr>
          <w:p w14:paraId="798D4EBD"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D.CDS.1.2</w:t>
            </w:r>
            <w:r w:rsidRPr="001D25FF">
              <w:rPr>
                <w:rFonts w:ascii="Calibri Light" w:hAnsi="Calibri Light" w:cs="Calibri Light"/>
                <w:b/>
                <w:i/>
                <w:color w:val="000000"/>
                <w:sz w:val="20"/>
                <w:szCs w:val="20"/>
              </w:rPr>
              <w:t xml:space="preserve"> </w:t>
            </w:r>
          </w:p>
          <w:p w14:paraId="3D129216"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0C7B1F5A" w14:textId="77777777" w:rsidR="00CA2A99" w:rsidRPr="001D25FF" w:rsidRDefault="00CA2A99" w:rsidP="005A6451">
            <w:pPr>
              <w:widowControl w:val="0"/>
              <w:spacing w:line="192" w:lineRule="auto"/>
              <w:rPr>
                <w:rFonts w:ascii="Calibri Light" w:hAnsi="Calibri Light" w:cs="Calibri Light"/>
                <w:b/>
                <w:i/>
                <w:color w:val="000000"/>
                <w:sz w:val="20"/>
                <w:szCs w:val="20"/>
              </w:rPr>
            </w:pPr>
          </w:p>
          <w:p w14:paraId="6A6E6C80" w14:textId="77777777" w:rsidR="00CA2A99" w:rsidRPr="008E7EB3" w:rsidRDefault="00CA2A99" w:rsidP="005A6451">
            <w:pPr>
              <w:pStyle w:val="Paragrafoelenco"/>
              <w:widowControl w:val="0"/>
              <w:numPr>
                <w:ilvl w:val="0"/>
                <w:numId w:val="7"/>
              </w:numPr>
              <w:spacing w:before="120" w:line="192" w:lineRule="auto"/>
              <w:contextualSpacing w:val="0"/>
              <w:rPr>
                <w:rFonts w:ascii="Calibri Light" w:eastAsia="Calibri" w:hAnsi="Calibri Light" w:cs="Calibri Light"/>
                <w:i/>
                <w:sz w:val="20"/>
                <w:szCs w:val="20"/>
              </w:rPr>
            </w:pPr>
            <w:r w:rsidRPr="008E7EB3">
              <w:rPr>
                <w:rFonts w:ascii="Calibri Light" w:eastAsia="Calibri" w:hAnsi="Calibri Light" w:cs="Calibri Light"/>
                <w:i/>
                <w:sz w:val="20"/>
                <w:szCs w:val="20"/>
              </w:rPr>
              <w:t xml:space="preserve">Viene dichiarato con chiarezza il carattere del CdS, nei suoi aspetti culturali, scientifici e professionalizzanti? Gli obiettivi formativi e i profili in uscita sono chiaramente esplicitati e risultano coerenti tra loro? </w:t>
            </w:r>
          </w:p>
          <w:p w14:paraId="29455C2B" w14:textId="77777777" w:rsidR="00CA2A99" w:rsidRPr="00A93889" w:rsidRDefault="00CA2A99" w:rsidP="005A6451">
            <w:pPr>
              <w:pStyle w:val="Paragrafoelenco"/>
              <w:widowControl w:val="0"/>
              <w:numPr>
                <w:ilvl w:val="0"/>
                <w:numId w:val="7"/>
              </w:numPr>
              <w:spacing w:before="120" w:line="192" w:lineRule="auto"/>
              <w:ind w:right="159"/>
              <w:contextualSpacing w:val="0"/>
              <w:jc w:val="both"/>
              <w:rPr>
                <w:rFonts w:ascii="Calibri Light" w:eastAsia="Calibri" w:hAnsi="Calibri Light" w:cs="Calibri Light"/>
                <w:i/>
                <w:sz w:val="20"/>
                <w:szCs w:val="20"/>
              </w:rPr>
            </w:pPr>
            <w:r w:rsidRPr="00A93889">
              <w:rPr>
                <w:rFonts w:ascii="Calibri Light" w:eastAsia="Calibri" w:hAnsi="Calibri Light" w:cs="Calibri Light"/>
                <w:i/>
                <w:sz w:val="20"/>
                <w:szCs w:val="20"/>
              </w:rPr>
              <w:t>Gli obiettivi formativi specifici e i risultati di apprendimento attesi, in termini di conoscenze, abilità e competenze, sia disciplinari che trasversali, sono descritti in modo chiaro e completo e risultano coerenti con i profili culturali e professionali in uscita? Sono stati declinati chiaramente per aree di apprendimento</w:t>
            </w:r>
            <w:r>
              <w:rPr>
                <w:rFonts w:ascii="Calibri Light" w:eastAsia="Calibri" w:hAnsi="Calibri Light" w:cs="Calibri Light"/>
                <w:i/>
                <w:sz w:val="20"/>
                <w:szCs w:val="20"/>
              </w:rPr>
              <w:t>?</w:t>
            </w:r>
          </w:p>
          <w:p w14:paraId="64EDA626" w14:textId="77777777" w:rsidR="00CA2A99" w:rsidRPr="00A93889" w:rsidRDefault="00CA2A99" w:rsidP="005A6451">
            <w:pPr>
              <w:widowControl w:val="0"/>
              <w:spacing w:before="120" w:line="192" w:lineRule="auto"/>
              <w:ind w:left="318" w:right="159" w:hanging="284"/>
              <w:jc w:val="both"/>
              <w:rPr>
                <w:rFonts w:ascii="Calibri Light" w:eastAsia="Calibri" w:hAnsi="Calibri Light" w:cs="Calibri Light"/>
                <w:i/>
                <w:sz w:val="20"/>
                <w:szCs w:val="20"/>
              </w:rPr>
            </w:pPr>
          </w:p>
          <w:p w14:paraId="0C0BF96B"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10895A6A" w14:textId="77777777" w:rsidTr="005A6451">
        <w:trPr>
          <w:trHeight w:val="170"/>
        </w:trPr>
        <w:tc>
          <w:tcPr>
            <w:tcW w:w="9762" w:type="dxa"/>
            <w:shd w:val="clear" w:color="auto" w:fill="auto"/>
            <w:vAlign w:val="center"/>
          </w:tcPr>
          <w:p w14:paraId="4A8BA211"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69D539CB"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341715DC" w14:textId="77777777" w:rsidR="00CA2A99" w:rsidRDefault="00CA2A99" w:rsidP="005A6451">
            <w:pPr>
              <w:spacing w:line="216" w:lineRule="auto"/>
              <w:jc w:val="both"/>
              <w:rPr>
                <w:rFonts w:ascii="Calibri Light" w:hAnsi="Calibri Light" w:cs="Calibri Light"/>
                <w:i/>
                <w:color w:val="000000"/>
                <w:sz w:val="18"/>
                <w:szCs w:val="18"/>
              </w:rPr>
            </w:pPr>
          </w:p>
          <w:p w14:paraId="74AE6F16" w14:textId="77777777" w:rsidR="00CA2A99" w:rsidRDefault="00CA2A99" w:rsidP="005A6451">
            <w:pPr>
              <w:spacing w:line="216" w:lineRule="auto"/>
              <w:jc w:val="both"/>
              <w:rPr>
                <w:rFonts w:ascii="Calibri Light" w:hAnsi="Calibri Light" w:cs="Calibri Light"/>
                <w:i/>
                <w:color w:val="000000"/>
                <w:sz w:val="18"/>
                <w:szCs w:val="18"/>
              </w:rPr>
            </w:pPr>
          </w:p>
          <w:p w14:paraId="62E89AD9"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005E5759" w14:textId="77777777" w:rsidR="00CA2A99" w:rsidRDefault="00CA2A99" w:rsidP="00CA2A99">
      <w:pPr>
        <w:rPr>
          <w:rFonts w:ascii="Calibri Light" w:eastAsiaTheme="minorHAnsi" w:hAnsi="Calibri Light" w:cs="Calibri Light"/>
          <w:b/>
          <w:color w:val="000000"/>
          <w:sz w:val="20"/>
          <w:szCs w:val="20"/>
        </w:rPr>
      </w:pPr>
    </w:p>
    <w:p w14:paraId="3E49A5B5" w14:textId="77777777" w:rsidR="00CA2A99" w:rsidRPr="006B602C" w:rsidRDefault="00CA2A99" w:rsidP="00CA2A99">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D.CDS.1.3</w:t>
      </w:r>
      <w:r>
        <w:rPr>
          <w:rFonts w:ascii="Calibri Light" w:eastAsiaTheme="minorHAnsi" w:hAnsi="Calibri Light" w:cs="Calibri Light"/>
          <w:b/>
          <w:color w:val="000000"/>
          <w:sz w:val="20"/>
          <w:szCs w:val="20"/>
        </w:rPr>
        <w:tab/>
      </w:r>
      <w:r w:rsidRPr="006B602C">
        <w:rPr>
          <w:rFonts w:ascii="Calibri Light" w:eastAsiaTheme="minorHAnsi" w:hAnsi="Calibri Light" w:cs="Calibri Light"/>
          <w:b/>
          <w:color w:val="000000"/>
          <w:sz w:val="20"/>
          <w:szCs w:val="20"/>
        </w:rPr>
        <w:t xml:space="preserve">Offerta formativa e percorsi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11"/>
        <w:gridCol w:w="6873"/>
      </w:tblGrid>
      <w:tr w:rsidR="00CA2A99" w:rsidRPr="001D25FF" w14:paraId="3E969E1B" w14:textId="77777777" w:rsidTr="005A6451">
        <w:tc>
          <w:tcPr>
            <w:tcW w:w="1062" w:type="dxa"/>
            <w:tcBorders>
              <w:top w:val="single" w:sz="4" w:space="0" w:color="auto"/>
              <w:bottom w:val="single" w:sz="4" w:space="0" w:color="auto"/>
            </w:tcBorders>
            <w:shd w:val="clear" w:color="auto" w:fill="EDEDED" w:themeFill="accent3" w:themeFillTint="33"/>
          </w:tcPr>
          <w:p w14:paraId="2A66E952" w14:textId="77777777" w:rsidR="00CA2A99" w:rsidRPr="001D25FF" w:rsidRDefault="00CA2A99" w:rsidP="005A6451">
            <w:pPr>
              <w:pStyle w:val="Sottotitolo"/>
              <w:rPr>
                <w:rFonts w:ascii="Calibri Light" w:hAnsi="Calibri Light" w:cs="Calibri Light"/>
                <w:b/>
                <w:sz w:val="18"/>
                <w:szCs w:val="18"/>
              </w:rPr>
            </w:pPr>
            <w:bookmarkStart w:id="4" w:name="_Toc117853359"/>
            <w:r w:rsidRPr="00051BB9">
              <w:rPr>
                <w:rFonts w:ascii="Calibri Light" w:hAnsi="Calibri Light" w:cs="Calibri Light"/>
                <w:sz w:val="18"/>
                <w:szCs w:val="18"/>
              </w:rPr>
              <w:t xml:space="preserve">D.CDS.1.3 </w:t>
            </w:r>
            <w:bookmarkEnd w:id="4"/>
          </w:p>
        </w:tc>
        <w:tc>
          <w:tcPr>
            <w:tcW w:w="235" w:type="dxa"/>
            <w:tcBorders>
              <w:top w:val="single" w:sz="4" w:space="0" w:color="auto"/>
              <w:bottom w:val="single" w:sz="4" w:space="0" w:color="auto"/>
            </w:tcBorders>
            <w:shd w:val="clear" w:color="auto" w:fill="EDEDED" w:themeFill="accent3" w:themeFillTint="33"/>
          </w:tcPr>
          <w:p w14:paraId="4911CB7A" w14:textId="77777777" w:rsidR="00CA2A99" w:rsidRPr="001D25FF" w:rsidRDefault="00CA2A99" w:rsidP="005A6451">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4AB7D53F" w14:textId="77777777" w:rsidR="00CA2A99" w:rsidRPr="00051BB9" w:rsidRDefault="00CA2A99" w:rsidP="005A6451">
            <w:pPr>
              <w:pStyle w:val="Sottotitolo"/>
              <w:rPr>
                <w:rFonts w:ascii="Calibri Light" w:hAnsi="Calibri Light" w:cs="Calibri Light"/>
                <w:sz w:val="18"/>
                <w:szCs w:val="18"/>
              </w:rPr>
            </w:pPr>
            <w:r w:rsidRPr="00051BB9">
              <w:rPr>
                <w:rFonts w:ascii="Calibri Light" w:hAnsi="Calibri Light" w:cs="Calibri Light"/>
                <w:sz w:val="18"/>
                <w:szCs w:val="18"/>
              </w:rPr>
              <w:t>Offerta formativa e percorsi</w:t>
            </w:r>
          </w:p>
          <w:p w14:paraId="097CA822" w14:textId="77777777" w:rsidR="00CA2A99" w:rsidRPr="001D25FF" w:rsidRDefault="00CA2A99" w:rsidP="005A6451">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DEDED" w:themeFill="accent3" w:themeFillTint="33"/>
          </w:tcPr>
          <w:p w14:paraId="0E4AD674" w14:textId="77777777" w:rsidR="00CA2A99" w:rsidRDefault="00CA2A99" w:rsidP="005A6451">
            <w:pPr>
              <w:ind w:left="709"/>
              <w:jc w:val="both"/>
              <w:rPr>
                <w:rFonts w:ascii="Calibri Light" w:hAnsi="Calibri Light" w:cs="Calibri Light"/>
                <w:i/>
                <w:iCs/>
                <w:sz w:val="18"/>
                <w:szCs w:val="18"/>
              </w:rPr>
            </w:pPr>
          </w:p>
          <w:p w14:paraId="6811D929" w14:textId="77777777" w:rsidR="00CA2A99" w:rsidRPr="00DD1421" w:rsidRDefault="00CA2A99" w:rsidP="005A645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0FC4DC81" w14:textId="77777777" w:rsidR="00CA2A99" w:rsidRPr="00DD1421" w:rsidRDefault="00CA2A99" w:rsidP="005A645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D.CDS.1.3.2 Sono adeguatamente specificate la struttura del CdS e l’articolazione in ore/CFU della didattica erogativa (DE), interattiva (DI) e di attività in autoapprendimento.</w:t>
            </w:r>
          </w:p>
          <w:p w14:paraId="0E4BF5D7" w14:textId="77777777" w:rsidR="00CA2A99" w:rsidRPr="00DD1421" w:rsidRDefault="00CA2A99" w:rsidP="005A645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1322FCB2" w14:textId="77777777" w:rsidR="00CA2A99" w:rsidRPr="00DD1421" w:rsidRDefault="00CA2A99" w:rsidP="005A645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 xml:space="preserve">D.CDS.1.3.4 Gli insegnamenti </w:t>
            </w:r>
            <w:r w:rsidRPr="0042288F">
              <w:rPr>
                <w:rFonts w:ascii="Calibri Light" w:hAnsi="Calibri Light" w:cs="Calibri Light"/>
                <w:sz w:val="18"/>
                <w:szCs w:val="18"/>
              </w:rPr>
              <w:t>a distanza</w:t>
            </w:r>
            <w:r w:rsidRPr="00DD1421">
              <w:rPr>
                <w:rFonts w:ascii="Calibri Light" w:hAnsi="Calibri Light" w:cs="Calibri Light"/>
                <w:sz w:val="18"/>
                <w:szCs w:val="18"/>
              </w:rPr>
              <w:t xml:space="preserve"> prevedono una quota adeguata di e-tivity, con feedback e valutazione individuale degli studenti da parte del docente e/o </w:t>
            </w:r>
            <w:r w:rsidRPr="0042288F">
              <w:rPr>
                <w:rFonts w:ascii="Calibri Light" w:hAnsi="Calibri Light" w:cs="Calibri Light"/>
                <w:sz w:val="18"/>
                <w:szCs w:val="18"/>
              </w:rPr>
              <w:t>del tutor</w:t>
            </w:r>
            <w:r w:rsidRPr="00DD1421">
              <w:rPr>
                <w:rFonts w:ascii="Calibri Light" w:hAnsi="Calibri Light" w:cs="Calibri Light"/>
                <w:sz w:val="18"/>
                <w:szCs w:val="18"/>
              </w:rPr>
              <w:t>.</w:t>
            </w:r>
          </w:p>
          <w:p w14:paraId="4044E5FF" w14:textId="77777777" w:rsidR="00CA2A99" w:rsidRDefault="00CA2A99" w:rsidP="005A6451">
            <w:pPr>
              <w:spacing w:before="120" w:after="120"/>
              <w:ind w:left="244"/>
              <w:jc w:val="both"/>
              <w:rPr>
                <w:rFonts w:ascii="Calibri Light" w:hAnsi="Calibri Light" w:cs="Calibri Light"/>
                <w:sz w:val="18"/>
                <w:szCs w:val="18"/>
              </w:rPr>
            </w:pPr>
            <w:r w:rsidRPr="00DD1421">
              <w:rPr>
                <w:rFonts w:ascii="Calibri Light" w:hAnsi="Calibri Light" w:cs="Calibri Light"/>
                <w:sz w:val="18"/>
                <w:szCs w:val="18"/>
              </w:rPr>
              <w:t>D.CDS.1.3.5 Vengono definite le modalità per la realizzazione/adattamento/</w:t>
            </w:r>
            <w:r>
              <w:rPr>
                <w:rFonts w:ascii="Calibri Light" w:hAnsi="Calibri Light" w:cs="Calibri Light"/>
                <w:sz w:val="18"/>
                <w:szCs w:val="18"/>
              </w:rPr>
              <w:t xml:space="preserve"> </w:t>
            </w:r>
            <w:r w:rsidRPr="00DD1421">
              <w:rPr>
                <w:rFonts w:ascii="Calibri Light" w:hAnsi="Calibri Light" w:cs="Calibri Light"/>
                <w:sz w:val="18"/>
                <w:szCs w:val="18"/>
              </w:rPr>
              <w:t>aggiornamento/conservazione dei materiali didattici</w:t>
            </w:r>
            <w:r>
              <w:rPr>
                <w:rFonts w:ascii="Calibri Light" w:hAnsi="Calibri Light" w:cs="Calibri Light"/>
                <w:sz w:val="18"/>
                <w:szCs w:val="18"/>
              </w:rPr>
              <w:t>.</w:t>
            </w:r>
          </w:p>
          <w:p w14:paraId="2E383D5B" w14:textId="77777777" w:rsidR="00CA2A99" w:rsidRPr="001D25FF" w:rsidRDefault="00CA2A99" w:rsidP="005A6451">
            <w:pPr>
              <w:spacing w:before="120" w:after="120"/>
              <w:ind w:left="244"/>
              <w:jc w:val="both"/>
              <w:rPr>
                <w:rFonts w:ascii="Calibri Light" w:hAnsi="Calibri Light" w:cs="Calibri Light"/>
                <w:sz w:val="18"/>
                <w:szCs w:val="18"/>
              </w:rPr>
            </w:pPr>
            <w:r w:rsidRPr="005F189B">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5F189B">
                <w:rPr>
                  <w:rFonts w:ascii="Calibri Light" w:hAnsi="Calibri Light" w:cs="Calibri Light"/>
                  <w:sz w:val="18"/>
                  <w:szCs w:val="18"/>
                </w:rPr>
                <w:t>D.2</w:t>
              </w:r>
            </w:hyperlink>
            <w:r w:rsidRPr="005F189B">
              <w:rPr>
                <w:rFonts w:ascii="Calibri Light" w:hAnsi="Calibri Light" w:cs="Calibri Light"/>
                <w:sz w:val="18"/>
                <w:szCs w:val="18"/>
              </w:rPr>
              <w:t>].</w:t>
            </w:r>
          </w:p>
        </w:tc>
      </w:tr>
    </w:tbl>
    <w:p w14:paraId="333C47AD"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982FD3" w14:paraId="0D01E935" w14:textId="77777777" w:rsidTr="005A6451">
        <w:tc>
          <w:tcPr>
            <w:tcW w:w="9776" w:type="dxa"/>
          </w:tcPr>
          <w:p w14:paraId="2A9697D5" w14:textId="77777777" w:rsidR="00CA2A99" w:rsidRPr="00982FD3" w:rsidRDefault="00CA2A99" w:rsidP="005A6451">
            <w:pPr>
              <w:spacing w:before="120" w:after="120"/>
              <w:rPr>
                <w:rFonts w:cs="Calibri"/>
                <w:b/>
                <w:bCs/>
                <w:sz w:val="18"/>
                <w:szCs w:val="18"/>
              </w:rPr>
            </w:pPr>
            <w:r w:rsidRPr="00982FD3">
              <w:rPr>
                <w:rFonts w:cs="Calibri"/>
                <w:b/>
                <w:bCs/>
                <w:sz w:val="18"/>
                <w:szCs w:val="18"/>
              </w:rPr>
              <w:t>Fonti documentali (non più di 8 documenti):</w:t>
            </w:r>
          </w:p>
          <w:p w14:paraId="6E4B9401" w14:textId="77777777" w:rsidR="00CA2A99" w:rsidRPr="00982FD3" w:rsidRDefault="00CA2A99" w:rsidP="005A6451">
            <w:pPr>
              <w:spacing w:before="120" w:after="120"/>
              <w:rPr>
                <w:rFonts w:cs="Calibri"/>
                <w:b/>
                <w:bCs/>
                <w:sz w:val="18"/>
                <w:szCs w:val="18"/>
              </w:rPr>
            </w:pPr>
            <w:r w:rsidRPr="00982FD3">
              <w:rPr>
                <w:rFonts w:cs="Calibri"/>
                <w:b/>
                <w:bCs/>
                <w:sz w:val="18"/>
                <w:szCs w:val="18"/>
              </w:rPr>
              <w:t>Documenti chiave:</w:t>
            </w:r>
          </w:p>
          <w:p w14:paraId="6479CB18" w14:textId="77777777" w:rsidR="00CA2A99" w:rsidRPr="00982FD3" w:rsidRDefault="00CA2A99" w:rsidP="005A6451">
            <w:pPr>
              <w:numPr>
                <w:ilvl w:val="0"/>
                <w:numId w:val="21"/>
              </w:numPr>
              <w:spacing w:before="120" w:after="120"/>
              <w:rPr>
                <w:rFonts w:cs="Calibri"/>
                <w:bCs/>
                <w:sz w:val="18"/>
                <w:szCs w:val="18"/>
              </w:rPr>
            </w:pPr>
            <w:r w:rsidRPr="00982FD3">
              <w:rPr>
                <w:rFonts w:cs="Calibri"/>
                <w:bCs/>
                <w:sz w:val="18"/>
                <w:szCs w:val="18"/>
              </w:rPr>
              <w:t>Titolo:</w:t>
            </w:r>
          </w:p>
          <w:p w14:paraId="2F7144BE" w14:textId="77777777" w:rsidR="00CA2A99" w:rsidRPr="00982FD3" w:rsidRDefault="00CA2A99" w:rsidP="005A6451">
            <w:pPr>
              <w:spacing w:before="120" w:after="120"/>
              <w:ind w:left="720"/>
              <w:rPr>
                <w:rFonts w:cs="Calibri"/>
                <w:bCs/>
                <w:sz w:val="18"/>
                <w:szCs w:val="18"/>
              </w:rPr>
            </w:pPr>
            <w:r w:rsidRPr="00982FD3">
              <w:rPr>
                <w:rFonts w:cs="Calibri"/>
                <w:bCs/>
                <w:sz w:val="18"/>
                <w:szCs w:val="18"/>
              </w:rPr>
              <w:t>Breve Descrizione:</w:t>
            </w:r>
          </w:p>
          <w:p w14:paraId="2766EB84" w14:textId="77777777" w:rsidR="00CA2A99" w:rsidRPr="00982FD3" w:rsidRDefault="00CA2A99" w:rsidP="005A6451">
            <w:pPr>
              <w:spacing w:before="120" w:after="120"/>
              <w:ind w:left="720"/>
              <w:rPr>
                <w:rFonts w:cs="Calibri"/>
                <w:bCs/>
                <w:sz w:val="18"/>
                <w:szCs w:val="18"/>
              </w:rPr>
            </w:pPr>
            <w:r w:rsidRPr="00982FD3">
              <w:rPr>
                <w:rFonts w:cs="Calibri"/>
                <w:bCs/>
                <w:sz w:val="18"/>
                <w:szCs w:val="18"/>
              </w:rPr>
              <w:t>Riferimento (capitolo/paragrafo, etc.):</w:t>
            </w:r>
          </w:p>
          <w:p w14:paraId="3265ED29" w14:textId="77777777" w:rsidR="00CA2A99" w:rsidRPr="00982FD3" w:rsidRDefault="00CA2A99" w:rsidP="005A6451">
            <w:pPr>
              <w:spacing w:before="120" w:after="120"/>
              <w:ind w:left="720"/>
              <w:rPr>
                <w:rFonts w:cs="Calibri"/>
                <w:bCs/>
                <w:sz w:val="18"/>
                <w:szCs w:val="18"/>
              </w:rPr>
            </w:pPr>
            <w:r w:rsidRPr="00982FD3">
              <w:rPr>
                <w:rFonts w:cs="Calibri"/>
                <w:bCs/>
                <w:sz w:val="18"/>
                <w:szCs w:val="18"/>
              </w:rPr>
              <w:t>Upload / Link del documento:</w:t>
            </w:r>
          </w:p>
          <w:p w14:paraId="0B481F4E" w14:textId="77777777" w:rsidR="00CA2A99" w:rsidRPr="00982FD3" w:rsidRDefault="00CA2A99" w:rsidP="005A6451">
            <w:pPr>
              <w:spacing w:before="120" w:after="120"/>
              <w:ind w:left="720"/>
              <w:rPr>
                <w:rFonts w:cs="Calibri"/>
                <w:bCs/>
                <w:sz w:val="18"/>
                <w:szCs w:val="18"/>
              </w:rPr>
            </w:pPr>
          </w:p>
          <w:p w14:paraId="68E5ABE8" w14:textId="77777777" w:rsidR="00CA2A99" w:rsidRPr="00982FD3" w:rsidRDefault="00CA2A99" w:rsidP="005A6451">
            <w:pPr>
              <w:spacing w:before="120" w:after="120"/>
              <w:rPr>
                <w:rFonts w:cs="Calibri"/>
                <w:b/>
                <w:sz w:val="18"/>
                <w:szCs w:val="18"/>
              </w:rPr>
            </w:pPr>
            <w:r w:rsidRPr="00982FD3">
              <w:rPr>
                <w:rFonts w:cs="Calibri"/>
                <w:b/>
                <w:sz w:val="18"/>
                <w:szCs w:val="18"/>
              </w:rPr>
              <w:t>Documenti a supporto:</w:t>
            </w:r>
          </w:p>
          <w:p w14:paraId="4E00C271" w14:textId="77777777" w:rsidR="00CA2A99" w:rsidRPr="00982FD3" w:rsidRDefault="00CA2A99" w:rsidP="005A6451">
            <w:pPr>
              <w:numPr>
                <w:ilvl w:val="0"/>
                <w:numId w:val="21"/>
              </w:numPr>
              <w:spacing w:before="120" w:after="120"/>
              <w:rPr>
                <w:rFonts w:cs="Calibri"/>
                <w:bCs/>
                <w:sz w:val="18"/>
                <w:szCs w:val="18"/>
              </w:rPr>
            </w:pPr>
            <w:r w:rsidRPr="00982FD3">
              <w:rPr>
                <w:rFonts w:cs="Calibri"/>
                <w:bCs/>
                <w:sz w:val="18"/>
                <w:szCs w:val="18"/>
              </w:rPr>
              <w:t>Titolo:</w:t>
            </w:r>
          </w:p>
          <w:p w14:paraId="0E3036C1" w14:textId="77777777" w:rsidR="00CA2A99" w:rsidRPr="00982FD3" w:rsidRDefault="00CA2A99" w:rsidP="005A6451">
            <w:pPr>
              <w:spacing w:before="120" w:after="120"/>
              <w:ind w:left="720"/>
              <w:rPr>
                <w:rFonts w:cs="Calibri"/>
                <w:bCs/>
                <w:sz w:val="18"/>
                <w:szCs w:val="18"/>
              </w:rPr>
            </w:pPr>
            <w:r w:rsidRPr="00982FD3">
              <w:rPr>
                <w:rFonts w:cs="Calibri"/>
                <w:bCs/>
                <w:sz w:val="18"/>
                <w:szCs w:val="18"/>
              </w:rPr>
              <w:t>Breve Descrizione:</w:t>
            </w:r>
          </w:p>
          <w:p w14:paraId="6AB14B73" w14:textId="77777777" w:rsidR="00CA2A99" w:rsidRPr="00982FD3" w:rsidRDefault="00CA2A99" w:rsidP="005A6451">
            <w:pPr>
              <w:spacing w:before="120" w:after="120"/>
              <w:ind w:left="720"/>
              <w:rPr>
                <w:rFonts w:cs="Calibri"/>
                <w:bCs/>
                <w:sz w:val="18"/>
                <w:szCs w:val="18"/>
              </w:rPr>
            </w:pPr>
            <w:r w:rsidRPr="00982FD3">
              <w:rPr>
                <w:rFonts w:cs="Calibri"/>
                <w:bCs/>
                <w:sz w:val="18"/>
                <w:szCs w:val="18"/>
              </w:rPr>
              <w:t>Riferimento (capitolo/paragrafo, etc.):</w:t>
            </w:r>
          </w:p>
          <w:p w14:paraId="2EA8639A" w14:textId="77777777" w:rsidR="00CA2A99" w:rsidRPr="00982FD3" w:rsidRDefault="00CA2A99" w:rsidP="005A6451">
            <w:pPr>
              <w:spacing w:before="120" w:after="120"/>
              <w:ind w:left="708"/>
              <w:rPr>
                <w:rFonts w:ascii="Calibri Light" w:hAnsi="Calibri Light" w:cs="Calibri Light"/>
                <w:bCs/>
                <w:i/>
                <w:sz w:val="18"/>
                <w:szCs w:val="18"/>
              </w:rPr>
            </w:pPr>
            <w:r w:rsidRPr="00982FD3">
              <w:rPr>
                <w:rFonts w:cs="Calibri"/>
                <w:sz w:val="18"/>
                <w:szCs w:val="18"/>
              </w:rPr>
              <w:t>Upload / Link del documento:</w:t>
            </w:r>
          </w:p>
        </w:tc>
      </w:tr>
    </w:tbl>
    <w:p w14:paraId="1D5C5D10"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6053C5C6" w14:textId="77777777" w:rsidTr="005A6451">
        <w:trPr>
          <w:trHeight w:val="170"/>
        </w:trPr>
        <w:tc>
          <w:tcPr>
            <w:tcW w:w="9762" w:type="dxa"/>
            <w:shd w:val="clear" w:color="auto" w:fill="auto"/>
          </w:tcPr>
          <w:p w14:paraId="7B6AFB3C"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D.CDS.1.3</w:t>
            </w:r>
          </w:p>
          <w:p w14:paraId="5235377D"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5E9E98A4" w14:textId="77777777" w:rsidR="00CA2A99" w:rsidRPr="001D25FF" w:rsidRDefault="00CA2A99" w:rsidP="005A6451">
            <w:pPr>
              <w:widowControl w:val="0"/>
              <w:spacing w:line="192" w:lineRule="auto"/>
              <w:rPr>
                <w:rFonts w:ascii="Calibri Light" w:hAnsi="Calibri Light" w:cs="Calibri Light"/>
                <w:b/>
                <w:i/>
                <w:color w:val="000000"/>
                <w:sz w:val="20"/>
                <w:szCs w:val="20"/>
              </w:rPr>
            </w:pPr>
          </w:p>
          <w:p w14:paraId="0552AA71" w14:textId="77777777" w:rsidR="00CA2A99" w:rsidRPr="005E6BFF" w:rsidRDefault="00CA2A99" w:rsidP="005A6451">
            <w:pPr>
              <w:pStyle w:val="Paragrafoelenco"/>
              <w:widowControl w:val="0"/>
              <w:numPr>
                <w:ilvl w:val="0"/>
                <w:numId w:val="8"/>
              </w:numPr>
              <w:spacing w:before="120" w:line="192" w:lineRule="auto"/>
              <w:ind w:left="456" w:right="159"/>
              <w:contextualSpacing w:val="0"/>
              <w:jc w:val="both"/>
              <w:rPr>
                <w:rFonts w:ascii="Calibri Light" w:eastAsia="Calibri" w:hAnsi="Calibri Light" w:cs="Calibri Light"/>
                <w:i/>
                <w:sz w:val="20"/>
                <w:szCs w:val="20"/>
              </w:rPr>
            </w:pPr>
            <w:r w:rsidRPr="005E6BFF">
              <w:rPr>
                <w:rFonts w:ascii="Calibri Light" w:eastAsia="Calibri" w:hAnsi="Calibri Light" w:cs="Calibri Light"/>
                <w:i/>
                <w:sz w:val="20"/>
                <w:szCs w:val="20"/>
              </w:rPr>
              <w:t xml:space="preserve">L'offerta e i percorsi formativi proposti sono descritti chiaramente? Risultano coerenti con gli obiettivi formativi definiti, con i profili in uscita e con le conoscenze e competenze trasversali e disciplinari ad essi associati? </w:t>
            </w:r>
            <w:r>
              <w:rPr>
                <w:rFonts w:ascii="Calibri Light" w:eastAsia="Calibri" w:hAnsi="Calibri Light" w:cs="Calibri Light"/>
                <w:i/>
                <w:sz w:val="20"/>
                <w:szCs w:val="20"/>
              </w:rPr>
              <w:t xml:space="preserve">Il CdS </w:t>
            </w:r>
            <w:r w:rsidRPr="0012677F">
              <w:rPr>
                <w:rFonts w:ascii="Calibri Light" w:eastAsia="Calibri" w:hAnsi="Calibri Light" w:cs="Calibri Light"/>
                <w:i/>
                <w:sz w:val="20"/>
                <w:szCs w:val="20"/>
              </w:rPr>
              <w:t>stimola l’acquisizione di conoscenze e competenze trasversali anche con i CFU assegnati alle “altre attività?</w:t>
            </w:r>
            <w:r>
              <w:rPr>
                <w:rFonts w:ascii="Calibri Light" w:eastAsia="Calibri" w:hAnsi="Calibri Light" w:cs="Calibri Light"/>
                <w:i/>
                <w:sz w:val="20"/>
                <w:szCs w:val="20"/>
              </w:rPr>
              <w:t xml:space="preserve"> Ne è assicurata un’</w:t>
            </w:r>
            <w:r w:rsidRPr="005E6BFF">
              <w:rPr>
                <w:rFonts w:ascii="Calibri Light" w:eastAsia="Calibri" w:hAnsi="Calibri Light" w:cs="Calibri Light"/>
                <w:i/>
                <w:sz w:val="20"/>
                <w:szCs w:val="20"/>
              </w:rPr>
              <w:t>adeguata evidenza sul sito web di Ateneo?</w:t>
            </w:r>
            <w:r>
              <w:rPr>
                <w:rFonts w:ascii="Calibri Light" w:eastAsia="Calibri" w:hAnsi="Calibri Light" w:cs="Calibri Light"/>
                <w:i/>
                <w:sz w:val="20"/>
                <w:szCs w:val="20"/>
              </w:rPr>
              <w:t xml:space="preserve"> </w:t>
            </w:r>
          </w:p>
          <w:p w14:paraId="4F6162E1" w14:textId="77777777" w:rsidR="00CA2A99" w:rsidRDefault="00CA2A99" w:rsidP="005A6451">
            <w:pPr>
              <w:numPr>
                <w:ilvl w:val="0"/>
                <w:numId w:val="8"/>
              </w:numPr>
              <w:spacing w:before="120" w:line="216" w:lineRule="auto"/>
              <w:ind w:left="456" w:right="159"/>
              <w:jc w:val="both"/>
              <w:rPr>
                <w:rFonts w:ascii="Calibri Light" w:eastAsia="Calibri" w:hAnsi="Calibri Light" w:cs="Calibri Light"/>
                <w:i/>
                <w:sz w:val="20"/>
                <w:szCs w:val="20"/>
              </w:rPr>
            </w:pPr>
            <w:r w:rsidRPr="002F20CC">
              <w:rPr>
                <w:rFonts w:ascii="Calibri Light" w:eastAsia="Calibri" w:hAnsi="Calibri Light" w:cs="Calibri Light"/>
                <w:i/>
                <w:sz w:val="20"/>
                <w:szCs w:val="20"/>
              </w:rPr>
              <w:t>È adeguatamente e chiaramente indicata la struttura del CdS e l</w:t>
            </w:r>
            <w:r>
              <w:rPr>
                <w:rFonts w:ascii="Calibri Light" w:eastAsia="Calibri" w:hAnsi="Calibri Light" w:cs="Calibri Light"/>
                <w:i/>
                <w:sz w:val="20"/>
                <w:szCs w:val="20"/>
              </w:rPr>
              <w:t>’</w:t>
            </w:r>
            <w:r w:rsidRPr="002F20CC">
              <w:rPr>
                <w:rFonts w:ascii="Calibri Light" w:eastAsia="Calibri" w:hAnsi="Calibri Light" w:cs="Calibri Light"/>
                <w:i/>
                <w:sz w:val="20"/>
                <w:szCs w:val="20"/>
              </w:rPr>
              <w:t>articolazione in termini di ore/</w:t>
            </w:r>
            <w:r w:rsidRPr="0012677F">
              <w:rPr>
                <w:rFonts w:ascii="Calibri Light" w:eastAsia="Calibri" w:hAnsi="Calibri Light" w:cs="Calibri Light"/>
                <w:i/>
                <w:sz w:val="20"/>
                <w:szCs w:val="20"/>
              </w:rPr>
              <w:t xml:space="preserve"> CFU della didattica erogativa (DE), interattiva (DI) e di attività in autoapprendimento</w:t>
            </w:r>
            <w:r>
              <w:rPr>
                <w:rFonts w:ascii="Calibri Light" w:eastAsia="Calibri" w:hAnsi="Calibri Light" w:cs="Calibri Light"/>
                <w:i/>
                <w:sz w:val="20"/>
                <w:szCs w:val="20"/>
              </w:rPr>
              <w:t>?</w:t>
            </w:r>
          </w:p>
          <w:p w14:paraId="661B238F" w14:textId="77777777" w:rsidR="00CA2A99" w:rsidRPr="002F20CC" w:rsidRDefault="00CA2A99" w:rsidP="005A6451">
            <w:pPr>
              <w:pStyle w:val="Paragrafoelenco"/>
              <w:widowControl w:val="0"/>
              <w:numPr>
                <w:ilvl w:val="0"/>
                <w:numId w:val="8"/>
              </w:numPr>
              <w:spacing w:before="120" w:line="192" w:lineRule="auto"/>
              <w:ind w:left="456" w:right="159"/>
              <w:contextualSpacing w:val="0"/>
              <w:jc w:val="both"/>
              <w:rPr>
                <w:rFonts w:ascii="Calibri Light" w:eastAsia="Calibri" w:hAnsi="Calibri Light" w:cs="Calibri Light"/>
                <w:i/>
                <w:sz w:val="20"/>
                <w:szCs w:val="20"/>
              </w:rPr>
            </w:pPr>
            <w:r w:rsidRPr="002F20CC">
              <w:rPr>
                <w:rFonts w:ascii="Calibri Light" w:eastAsia="Calibri" w:hAnsi="Calibri Light" w:cs="Calibri Light"/>
                <w:i/>
                <w:sz w:val="20"/>
                <w:szCs w:val="20"/>
              </w:rPr>
              <w:t>Gli insegnamenti a distanza prevedono una quota adeguata di e-tivity, con feedback e valutazione individuale degli studenti da parte del docente e/o del tutor?</w:t>
            </w:r>
          </w:p>
          <w:p w14:paraId="3A300C47" w14:textId="77777777" w:rsidR="00CA2A99" w:rsidRPr="001D25FF" w:rsidRDefault="00CA2A99" w:rsidP="005A6451">
            <w:pPr>
              <w:pStyle w:val="Paragrafoelenco"/>
              <w:widowControl w:val="0"/>
              <w:numPr>
                <w:ilvl w:val="0"/>
                <w:numId w:val="8"/>
              </w:numPr>
              <w:spacing w:before="120" w:line="192" w:lineRule="auto"/>
              <w:ind w:left="456" w:right="159"/>
              <w:contextualSpacing w:val="0"/>
              <w:jc w:val="both"/>
              <w:rPr>
                <w:rFonts w:ascii="Calibri Light" w:hAnsi="Calibri Light" w:cs="Calibri Light"/>
                <w:i/>
                <w:color w:val="000000"/>
                <w:sz w:val="20"/>
                <w:szCs w:val="20"/>
              </w:rPr>
            </w:pPr>
            <w:r w:rsidRPr="002F20CC">
              <w:rPr>
                <w:rFonts w:ascii="Calibri Light" w:eastAsia="Calibri" w:hAnsi="Calibri Light" w:cs="Calibri Light"/>
                <w:i/>
                <w:sz w:val="20"/>
                <w:szCs w:val="20"/>
              </w:rPr>
              <w:t>Sono state previste e definite le modalità per la realizzazione/adattamento/aggiornamento/conservazione dei materiali didattici?</w:t>
            </w:r>
          </w:p>
        </w:tc>
      </w:tr>
      <w:tr w:rsidR="00CA2A99" w:rsidRPr="001D25FF" w14:paraId="3B1025C6" w14:textId="77777777" w:rsidTr="005A6451">
        <w:trPr>
          <w:trHeight w:val="170"/>
        </w:trPr>
        <w:tc>
          <w:tcPr>
            <w:tcW w:w="9762" w:type="dxa"/>
            <w:shd w:val="clear" w:color="auto" w:fill="auto"/>
            <w:vAlign w:val="center"/>
          </w:tcPr>
          <w:p w14:paraId="08D72FCC"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42516A0B"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485E0608" w14:textId="77777777" w:rsidR="00CA2A99" w:rsidRDefault="00CA2A99" w:rsidP="005A6451">
            <w:pPr>
              <w:spacing w:line="216" w:lineRule="auto"/>
              <w:jc w:val="both"/>
              <w:rPr>
                <w:rFonts w:ascii="Calibri Light" w:hAnsi="Calibri Light" w:cs="Calibri Light"/>
                <w:i/>
                <w:color w:val="000000"/>
                <w:sz w:val="18"/>
                <w:szCs w:val="18"/>
              </w:rPr>
            </w:pPr>
          </w:p>
          <w:p w14:paraId="5A1A392C"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75860022"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30C00513" w14:textId="0332B8C5" w:rsidR="00CA2A99" w:rsidRPr="00C43378"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t>D.CDS.</w:t>
      </w:r>
      <w:r w:rsidR="00EA6D3D">
        <w:rPr>
          <w:rFonts w:ascii="Calibri Light" w:eastAsiaTheme="minorHAnsi" w:hAnsi="Calibri Light" w:cs="Calibri Light"/>
          <w:b/>
          <w:color w:val="000000"/>
          <w:spacing w:val="0"/>
          <w:sz w:val="20"/>
          <w:szCs w:val="20"/>
          <w:lang w:eastAsia="it-IT"/>
        </w:rPr>
        <w:t>1.</w:t>
      </w:r>
      <w:r>
        <w:rPr>
          <w:rFonts w:ascii="Calibri Light" w:eastAsiaTheme="minorHAnsi" w:hAnsi="Calibri Light" w:cs="Calibri Light"/>
          <w:b/>
          <w:color w:val="000000"/>
          <w:spacing w:val="0"/>
          <w:sz w:val="20"/>
          <w:szCs w:val="20"/>
          <w:lang w:eastAsia="it-IT"/>
        </w:rPr>
        <w:t>4</w:t>
      </w:r>
      <w:r w:rsidRPr="00C43378">
        <w:rPr>
          <w:rFonts w:ascii="Calibri Light" w:eastAsiaTheme="minorHAnsi" w:hAnsi="Calibri Light" w:cs="Calibri Light"/>
          <w:b/>
          <w:color w:val="000000"/>
          <w:spacing w:val="0"/>
          <w:sz w:val="20"/>
          <w:szCs w:val="20"/>
          <w:lang w:eastAsia="it-IT"/>
        </w:rPr>
        <w:tab/>
        <w:t>Programmi degli insegnamenti e modalità di verifica dell’apprendimento</w:t>
      </w:r>
      <w:r>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4"/>
        <w:gridCol w:w="1920"/>
        <w:gridCol w:w="6565"/>
      </w:tblGrid>
      <w:tr w:rsidR="00CA2A99" w:rsidRPr="001D25FF" w14:paraId="4E39DC34" w14:textId="77777777" w:rsidTr="005A6451">
        <w:tc>
          <w:tcPr>
            <w:tcW w:w="1062" w:type="dxa"/>
            <w:tcBorders>
              <w:top w:val="single" w:sz="4" w:space="0" w:color="auto"/>
              <w:bottom w:val="single" w:sz="4" w:space="0" w:color="auto"/>
            </w:tcBorders>
            <w:shd w:val="clear" w:color="auto" w:fill="EDEDED" w:themeFill="accent3" w:themeFillTint="33"/>
          </w:tcPr>
          <w:p w14:paraId="518F72F5" w14:textId="77777777" w:rsidR="00CA2A99" w:rsidRPr="001D25FF" w:rsidRDefault="00CA2A99" w:rsidP="005A6451">
            <w:pPr>
              <w:pStyle w:val="Sottotitolo"/>
              <w:rPr>
                <w:rFonts w:ascii="Calibri Light" w:hAnsi="Calibri Light" w:cs="Calibri Light"/>
                <w:b/>
                <w:sz w:val="18"/>
                <w:szCs w:val="18"/>
              </w:rPr>
            </w:pPr>
            <w:r w:rsidRPr="00051BB9">
              <w:rPr>
                <w:rFonts w:ascii="Calibri Light" w:hAnsi="Calibri Light" w:cs="Calibri Light"/>
                <w:sz w:val="18"/>
                <w:szCs w:val="18"/>
              </w:rPr>
              <w:t>D.CDS.1.</w:t>
            </w:r>
            <w:r>
              <w:rPr>
                <w:rFonts w:ascii="Calibri Light" w:hAnsi="Calibri Light" w:cs="Calibri Light"/>
                <w:sz w:val="18"/>
                <w:szCs w:val="18"/>
              </w:rPr>
              <w:t>4</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DEDED" w:themeFill="accent3" w:themeFillTint="33"/>
          </w:tcPr>
          <w:p w14:paraId="0739FEAB" w14:textId="77777777" w:rsidR="00CA2A99" w:rsidRPr="001D25FF" w:rsidRDefault="00CA2A99" w:rsidP="005A6451">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56EB9B8B" w14:textId="77777777" w:rsidR="00CA2A99" w:rsidRPr="00051BB9" w:rsidRDefault="00CA2A99" w:rsidP="005A6451">
            <w:pPr>
              <w:pStyle w:val="Sottotitolo"/>
              <w:rPr>
                <w:rFonts w:ascii="Calibri Light" w:hAnsi="Calibri Light" w:cs="Calibri Light"/>
                <w:sz w:val="18"/>
                <w:szCs w:val="18"/>
              </w:rPr>
            </w:pPr>
            <w:r w:rsidRPr="00051BB9">
              <w:rPr>
                <w:rFonts w:ascii="Calibri Light" w:hAnsi="Calibri Light" w:cs="Calibri Light"/>
                <w:sz w:val="18"/>
                <w:szCs w:val="18"/>
              </w:rPr>
              <w:t>Programmi degli insegnamenti e modalità di verifica dell’apprendimento</w:t>
            </w:r>
          </w:p>
          <w:p w14:paraId="27BB10E5" w14:textId="77777777" w:rsidR="00CA2A99" w:rsidRPr="001D25FF" w:rsidRDefault="00CA2A99" w:rsidP="005A6451">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DEDED" w:themeFill="accent3" w:themeFillTint="33"/>
          </w:tcPr>
          <w:p w14:paraId="4E83DC29" w14:textId="77777777" w:rsidR="00CA2A99" w:rsidRDefault="00CA2A99" w:rsidP="005A6451">
            <w:pPr>
              <w:ind w:left="709"/>
              <w:jc w:val="both"/>
              <w:rPr>
                <w:rFonts w:ascii="Calibri Light" w:hAnsi="Calibri Light" w:cs="Calibri Light"/>
                <w:i/>
                <w:iCs/>
                <w:sz w:val="18"/>
                <w:szCs w:val="18"/>
              </w:rPr>
            </w:pPr>
          </w:p>
          <w:p w14:paraId="33A1E8DD" w14:textId="77777777" w:rsidR="00CA2A99" w:rsidRPr="00862F3B" w:rsidRDefault="00CA2A99" w:rsidP="005A6451">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656F2333" w14:textId="77777777" w:rsidR="00CA2A99" w:rsidRPr="00862F3B" w:rsidRDefault="00CA2A99" w:rsidP="005A6451">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73A64F37" w14:textId="77777777" w:rsidR="00CA2A99" w:rsidRPr="001D25FF" w:rsidRDefault="00CA2A99" w:rsidP="005A6451">
            <w:pPr>
              <w:ind w:left="77" w:right="174"/>
              <w:jc w:val="both"/>
              <w:rPr>
                <w:rFonts w:ascii="Calibri Light" w:hAnsi="Calibri Light" w:cs="Calibri Light"/>
                <w:sz w:val="18"/>
                <w:szCs w:val="18"/>
              </w:rPr>
            </w:pPr>
            <w:r w:rsidRPr="00862F3B">
              <w:rPr>
                <w:rFonts w:ascii="Calibri Light" w:hAnsi="Calibri Light" w:cs="Calibri Light"/>
                <w:sz w:val="18"/>
                <w:szCs w:val="18"/>
              </w:rPr>
              <w:t>D.CDS.1.4.3 Le modalità di svolgimento della prova finale sono chiaramente definite e illustrate agli studenti.</w:t>
            </w:r>
          </w:p>
        </w:tc>
      </w:tr>
    </w:tbl>
    <w:p w14:paraId="1CC18E09"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4872AC43"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0AA844EB" w14:textId="77777777" w:rsidTr="005A6451">
        <w:tc>
          <w:tcPr>
            <w:tcW w:w="9776" w:type="dxa"/>
          </w:tcPr>
          <w:p w14:paraId="72475AA2" w14:textId="77777777" w:rsidR="00CA2A99" w:rsidRPr="001E0EED" w:rsidRDefault="00CA2A99" w:rsidP="005A6451">
            <w:pPr>
              <w:spacing w:before="120" w:after="120"/>
              <w:rPr>
                <w:rFonts w:cs="Calibri"/>
                <w:b/>
                <w:bCs/>
                <w:sz w:val="18"/>
                <w:szCs w:val="18"/>
              </w:rPr>
            </w:pPr>
            <w:r w:rsidRPr="001E0EED">
              <w:rPr>
                <w:rFonts w:cs="Calibri"/>
                <w:b/>
                <w:bCs/>
                <w:sz w:val="18"/>
                <w:szCs w:val="18"/>
              </w:rPr>
              <w:t>Fonti documentali (non più di 8 documenti):</w:t>
            </w:r>
          </w:p>
          <w:p w14:paraId="366CDFF4" w14:textId="77777777" w:rsidR="00CA2A99" w:rsidRPr="001E0EED" w:rsidRDefault="00CA2A99" w:rsidP="005A6451">
            <w:pPr>
              <w:spacing w:before="120" w:after="120"/>
              <w:rPr>
                <w:rFonts w:cs="Calibri"/>
                <w:b/>
                <w:bCs/>
                <w:sz w:val="18"/>
                <w:szCs w:val="18"/>
              </w:rPr>
            </w:pPr>
            <w:r w:rsidRPr="001E0EED">
              <w:rPr>
                <w:rFonts w:cs="Calibri"/>
                <w:b/>
                <w:bCs/>
                <w:sz w:val="18"/>
                <w:szCs w:val="18"/>
              </w:rPr>
              <w:t>Documenti chiave:</w:t>
            </w:r>
          </w:p>
          <w:p w14:paraId="09D86B16" w14:textId="77777777" w:rsidR="00CA2A99" w:rsidRPr="001E0EED" w:rsidRDefault="00CA2A99" w:rsidP="005A6451">
            <w:pPr>
              <w:numPr>
                <w:ilvl w:val="0"/>
                <w:numId w:val="21"/>
              </w:numPr>
              <w:spacing w:before="120" w:after="120"/>
              <w:rPr>
                <w:rFonts w:cs="Calibri"/>
                <w:bCs/>
                <w:sz w:val="18"/>
                <w:szCs w:val="18"/>
              </w:rPr>
            </w:pPr>
            <w:r w:rsidRPr="001E0EED">
              <w:rPr>
                <w:rFonts w:cs="Calibri"/>
                <w:bCs/>
                <w:sz w:val="18"/>
                <w:szCs w:val="18"/>
              </w:rPr>
              <w:t>Titolo:</w:t>
            </w:r>
          </w:p>
          <w:p w14:paraId="4E90DD7E" w14:textId="77777777" w:rsidR="00CA2A99" w:rsidRPr="001E0EED" w:rsidRDefault="00CA2A99" w:rsidP="005A6451">
            <w:pPr>
              <w:spacing w:before="120" w:after="120"/>
              <w:ind w:left="720"/>
              <w:rPr>
                <w:rFonts w:cs="Calibri"/>
                <w:bCs/>
                <w:sz w:val="18"/>
                <w:szCs w:val="18"/>
              </w:rPr>
            </w:pPr>
            <w:r w:rsidRPr="001E0EED">
              <w:rPr>
                <w:rFonts w:cs="Calibri"/>
                <w:bCs/>
                <w:sz w:val="18"/>
                <w:szCs w:val="18"/>
              </w:rPr>
              <w:t>Breve Descrizione:</w:t>
            </w:r>
          </w:p>
          <w:p w14:paraId="268E14F3" w14:textId="77777777" w:rsidR="00CA2A99" w:rsidRPr="001E0EED" w:rsidRDefault="00CA2A99" w:rsidP="005A6451">
            <w:pPr>
              <w:spacing w:before="120" w:after="120"/>
              <w:ind w:left="720"/>
              <w:rPr>
                <w:rFonts w:cs="Calibri"/>
                <w:bCs/>
                <w:sz w:val="18"/>
                <w:szCs w:val="18"/>
              </w:rPr>
            </w:pPr>
            <w:r w:rsidRPr="001E0EED">
              <w:rPr>
                <w:rFonts w:cs="Calibri"/>
                <w:bCs/>
                <w:sz w:val="18"/>
                <w:szCs w:val="18"/>
              </w:rPr>
              <w:t>Riferimento (capitolo/paragrafo, etc.):</w:t>
            </w:r>
          </w:p>
          <w:p w14:paraId="33C67084" w14:textId="77777777" w:rsidR="00CA2A99" w:rsidRPr="001E0EED" w:rsidRDefault="00CA2A99" w:rsidP="005A6451">
            <w:pPr>
              <w:spacing w:before="120" w:after="120"/>
              <w:ind w:left="720"/>
              <w:rPr>
                <w:rFonts w:cs="Calibri"/>
                <w:bCs/>
                <w:sz w:val="18"/>
                <w:szCs w:val="18"/>
              </w:rPr>
            </w:pPr>
            <w:r w:rsidRPr="001E0EED">
              <w:rPr>
                <w:rFonts w:cs="Calibri"/>
                <w:bCs/>
                <w:sz w:val="18"/>
                <w:szCs w:val="18"/>
              </w:rPr>
              <w:t>Upload / Link del documento:</w:t>
            </w:r>
          </w:p>
          <w:p w14:paraId="5ED7414E" w14:textId="77777777" w:rsidR="00CA2A99" w:rsidRPr="001E0EED" w:rsidRDefault="00CA2A99" w:rsidP="005A6451">
            <w:pPr>
              <w:spacing w:before="120" w:after="120"/>
              <w:ind w:left="720"/>
              <w:rPr>
                <w:rFonts w:cs="Calibri"/>
                <w:bCs/>
                <w:sz w:val="18"/>
                <w:szCs w:val="18"/>
              </w:rPr>
            </w:pPr>
          </w:p>
          <w:p w14:paraId="02F146E0" w14:textId="77777777" w:rsidR="00CA2A99" w:rsidRPr="001E0EED" w:rsidRDefault="00CA2A99" w:rsidP="005A6451">
            <w:pPr>
              <w:spacing w:before="120" w:after="120"/>
              <w:rPr>
                <w:rFonts w:cs="Calibri"/>
                <w:b/>
                <w:sz w:val="18"/>
                <w:szCs w:val="18"/>
              </w:rPr>
            </w:pPr>
            <w:r w:rsidRPr="001E0EED">
              <w:rPr>
                <w:rFonts w:cs="Calibri"/>
                <w:b/>
                <w:sz w:val="18"/>
                <w:szCs w:val="18"/>
              </w:rPr>
              <w:t>Documenti a supporto:</w:t>
            </w:r>
          </w:p>
          <w:p w14:paraId="7D38A450" w14:textId="77777777" w:rsidR="00CA2A99" w:rsidRPr="001E0EED" w:rsidRDefault="00CA2A99" w:rsidP="005A6451">
            <w:pPr>
              <w:numPr>
                <w:ilvl w:val="0"/>
                <w:numId w:val="21"/>
              </w:numPr>
              <w:spacing w:before="120" w:after="120"/>
              <w:rPr>
                <w:rFonts w:cs="Calibri"/>
                <w:bCs/>
                <w:sz w:val="18"/>
                <w:szCs w:val="18"/>
              </w:rPr>
            </w:pPr>
            <w:r w:rsidRPr="001E0EED">
              <w:rPr>
                <w:rFonts w:cs="Calibri"/>
                <w:bCs/>
                <w:sz w:val="18"/>
                <w:szCs w:val="18"/>
              </w:rPr>
              <w:t>Titolo:</w:t>
            </w:r>
          </w:p>
          <w:p w14:paraId="01047FF6" w14:textId="77777777" w:rsidR="00CA2A99" w:rsidRPr="001E0EED" w:rsidRDefault="00CA2A99" w:rsidP="005A6451">
            <w:pPr>
              <w:spacing w:before="120" w:after="120"/>
              <w:ind w:left="720"/>
              <w:rPr>
                <w:rFonts w:cs="Calibri"/>
                <w:bCs/>
                <w:sz w:val="18"/>
                <w:szCs w:val="18"/>
              </w:rPr>
            </w:pPr>
            <w:r w:rsidRPr="001E0EED">
              <w:rPr>
                <w:rFonts w:cs="Calibri"/>
                <w:bCs/>
                <w:sz w:val="18"/>
                <w:szCs w:val="18"/>
              </w:rPr>
              <w:t>Breve Descrizione:</w:t>
            </w:r>
          </w:p>
          <w:p w14:paraId="24ADC454" w14:textId="77777777" w:rsidR="00CA2A99" w:rsidRPr="001E0EED" w:rsidRDefault="00CA2A99" w:rsidP="005A6451">
            <w:pPr>
              <w:spacing w:before="120" w:after="120"/>
              <w:ind w:left="720"/>
              <w:rPr>
                <w:rFonts w:cs="Calibri"/>
                <w:bCs/>
                <w:sz w:val="18"/>
                <w:szCs w:val="18"/>
              </w:rPr>
            </w:pPr>
            <w:r w:rsidRPr="001E0EED">
              <w:rPr>
                <w:rFonts w:cs="Calibri"/>
                <w:bCs/>
                <w:sz w:val="18"/>
                <w:szCs w:val="18"/>
              </w:rPr>
              <w:t>Riferimento (capitolo/paragrafo, etc.):</w:t>
            </w:r>
          </w:p>
          <w:p w14:paraId="39519AB1" w14:textId="77777777" w:rsidR="00CA2A99" w:rsidRPr="001E0EED" w:rsidRDefault="00CA2A99" w:rsidP="005A6451">
            <w:pPr>
              <w:spacing w:before="120" w:after="120"/>
              <w:ind w:left="708"/>
              <w:rPr>
                <w:rFonts w:ascii="Calibri Light" w:hAnsi="Calibri Light" w:cs="Calibri Light"/>
                <w:bCs/>
                <w:i/>
                <w:sz w:val="18"/>
                <w:szCs w:val="18"/>
              </w:rPr>
            </w:pPr>
            <w:r w:rsidRPr="001E0EED">
              <w:rPr>
                <w:rFonts w:cs="Calibri"/>
                <w:sz w:val="18"/>
                <w:szCs w:val="18"/>
              </w:rPr>
              <w:t>Upload / Link del documento:</w:t>
            </w:r>
          </w:p>
        </w:tc>
      </w:tr>
    </w:tbl>
    <w:p w14:paraId="7468A79C"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21724C13" w14:textId="77777777" w:rsidTr="005A6451">
        <w:trPr>
          <w:trHeight w:val="170"/>
        </w:trPr>
        <w:tc>
          <w:tcPr>
            <w:tcW w:w="9762" w:type="dxa"/>
            <w:shd w:val="clear" w:color="auto" w:fill="auto"/>
          </w:tcPr>
          <w:p w14:paraId="6DF30D5F"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D.CDS.1.4</w:t>
            </w:r>
            <w:r w:rsidRPr="001D25FF">
              <w:rPr>
                <w:rFonts w:ascii="Calibri Light" w:hAnsi="Calibri Light" w:cs="Calibri Light"/>
                <w:b/>
                <w:i/>
                <w:color w:val="000000"/>
                <w:sz w:val="20"/>
                <w:szCs w:val="20"/>
              </w:rPr>
              <w:t xml:space="preserve"> </w:t>
            </w:r>
          </w:p>
          <w:p w14:paraId="2054DF8A"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73106581" w14:textId="77777777" w:rsidR="00CA2A99" w:rsidRPr="003A3DEA" w:rsidRDefault="00CA2A99" w:rsidP="005A6451">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 xml:space="preserve">Le schede degli insegnamenti illustrano chiaramente i contenuti e i programmi degli insegnamenti coerenti </w:t>
            </w:r>
            <w:r w:rsidRPr="003A3DEA">
              <w:rPr>
                <w:rFonts w:ascii="Calibri Light" w:eastAsiaTheme="minorHAnsi" w:hAnsi="Calibri Light" w:cs="Calibri Light"/>
                <w:i/>
                <w:sz w:val="20"/>
                <w:szCs w:val="20"/>
              </w:rPr>
              <w:lastRenderedPageBreak/>
              <w:t>con gli obiettivi formativi del CdS? Nel caso di insegnamenti integrati la scheda ne illustra chiaramente la struttura?</w:t>
            </w:r>
          </w:p>
          <w:p w14:paraId="571304CA" w14:textId="77777777" w:rsidR="00CA2A99" w:rsidRPr="003A3DEA" w:rsidRDefault="00CA2A99" w:rsidP="005A6451">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Il sito web del CdS dà adeguata e tempestiva visibilità alle Schede degli insegnamenti?</w:t>
            </w:r>
          </w:p>
          <w:p w14:paraId="0FABAE33" w14:textId="77777777" w:rsidR="00CA2A99" w:rsidRPr="003A3DEA" w:rsidRDefault="00CA2A99" w:rsidP="005A6451">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 xml:space="preserve">Il CdS definisce in maniera chiara lo svolgimento delle verifiche intermedie e finali? </w:t>
            </w:r>
          </w:p>
          <w:p w14:paraId="484694D2" w14:textId="77777777" w:rsidR="00CA2A99" w:rsidRPr="003A3DEA" w:rsidRDefault="00CA2A99" w:rsidP="005A6451">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 xml:space="preserve">Le modalità di verifica adottate per i singoli insegnamenti sono adeguate ad accertare il raggiungimento dei risultati di apprendimento attesi? </w:t>
            </w:r>
          </w:p>
          <w:p w14:paraId="56C82244" w14:textId="77777777" w:rsidR="00CA2A99" w:rsidRPr="003A3DEA" w:rsidRDefault="00CA2A99" w:rsidP="005A6451">
            <w:pPr>
              <w:numPr>
                <w:ilvl w:val="0"/>
                <w:numId w:val="10"/>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56D76CB5"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659E9A7D" w14:textId="77777777" w:rsidTr="005A6451">
        <w:trPr>
          <w:trHeight w:val="170"/>
        </w:trPr>
        <w:tc>
          <w:tcPr>
            <w:tcW w:w="9762" w:type="dxa"/>
            <w:shd w:val="clear" w:color="auto" w:fill="auto"/>
            <w:vAlign w:val="center"/>
          </w:tcPr>
          <w:p w14:paraId="38DD3318"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18FDF06B"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60FD0466"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10999AA9"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6FCEF26D" w14:textId="77777777" w:rsidR="00CA2A99" w:rsidRPr="00097F48" w:rsidRDefault="00CA2A99" w:rsidP="00CA2A99">
      <w:pPr>
        <w:rPr>
          <w:rFonts w:eastAsiaTheme="minorHAnsi"/>
        </w:rPr>
      </w:pPr>
    </w:p>
    <w:p w14:paraId="71371FCE" w14:textId="77777777" w:rsidR="00CA2A99" w:rsidRPr="00B76185"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t>D.CDS.1.5</w:t>
      </w:r>
      <w:r w:rsidRPr="00C43378">
        <w:rPr>
          <w:rFonts w:ascii="Calibri Light" w:eastAsiaTheme="minorHAnsi" w:hAnsi="Calibri Light" w:cs="Calibri Light"/>
          <w:b/>
          <w:color w:val="000000"/>
          <w:spacing w:val="0"/>
          <w:sz w:val="20"/>
          <w:szCs w:val="20"/>
          <w:lang w:eastAsia="it-IT"/>
        </w:rPr>
        <w:tab/>
      </w:r>
      <w:r w:rsidRPr="00B76185">
        <w:rPr>
          <w:rFonts w:ascii="Calibri Light" w:eastAsiaTheme="minorHAnsi" w:hAnsi="Calibri Light" w:cs="Calibri Light"/>
          <w:b/>
          <w:color w:val="000000"/>
          <w:spacing w:val="0"/>
          <w:sz w:val="20"/>
          <w:szCs w:val="20"/>
          <w:lang w:eastAsia="it-IT"/>
        </w:rPr>
        <w:t>Pianificazione e organizzazione degli insegnamenti del CdS</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11"/>
        <w:gridCol w:w="6873"/>
      </w:tblGrid>
      <w:tr w:rsidR="00CA2A99" w:rsidRPr="00262246" w14:paraId="616B93BD" w14:textId="77777777" w:rsidTr="005A6451">
        <w:tc>
          <w:tcPr>
            <w:tcW w:w="1062" w:type="dxa"/>
            <w:tcBorders>
              <w:top w:val="single" w:sz="4" w:space="0" w:color="auto"/>
              <w:bottom w:val="single" w:sz="4" w:space="0" w:color="auto"/>
            </w:tcBorders>
            <w:shd w:val="clear" w:color="auto" w:fill="EDEDED" w:themeFill="accent3" w:themeFillTint="33"/>
          </w:tcPr>
          <w:p w14:paraId="6ACC045D" w14:textId="77777777" w:rsidR="00CA2A99" w:rsidRPr="001D25FF" w:rsidRDefault="00CA2A99" w:rsidP="005A6451">
            <w:pPr>
              <w:pStyle w:val="Sottotitolo"/>
              <w:rPr>
                <w:rFonts w:ascii="Calibri Light" w:hAnsi="Calibri Light" w:cs="Calibri Light"/>
                <w:b/>
                <w:sz w:val="18"/>
                <w:szCs w:val="18"/>
              </w:rPr>
            </w:pPr>
            <w:r w:rsidRPr="00051BB9">
              <w:rPr>
                <w:rFonts w:ascii="Calibri Light" w:hAnsi="Calibri Light" w:cs="Calibri Light"/>
                <w:sz w:val="18"/>
                <w:szCs w:val="18"/>
              </w:rPr>
              <w:t>D.CDS.1.</w:t>
            </w:r>
            <w:r>
              <w:rPr>
                <w:rFonts w:ascii="Calibri Light" w:hAnsi="Calibri Light" w:cs="Calibri Light"/>
                <w:sz w:val="18"/>
                <w:szCs w:val="18"/>
              </w:rPr>
              <w:t>5</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DEDED" w:themeFill="accent3" w:themeFillTint="33"/>
          </w:tcPr>
          <w:p w14:paraId="2FD05E98" w14:textId="77777777" w:rsidR="00CA2A99" w:rsidRPr="001D25FF" w:rsidRDefault="00CA2A99" w:rsidP="005A6451">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DEDED" w:themeFill="accent3" w:themeFillTint="33"/>
          </w:tcPr>
          <w:p w14:paraId="67C9BBF7" w14:textId="77777777" w:rsidR="00CA2A99" w:rsidRPr="001D25FF" w:rsidRDefault="00CA2A99" w:rsidP="005A6451">
            <w:pPr>
              <w:spacing w:before="120" w:after="120"/>
              <w:rPr>
                <w:rFonts w:ascii="Calibri Light" w:hAnsi="Calibri Light" w:cs="Calibri Light"/>
                <w:sz w:val="18"/>
                <w:szCs w:val="18"/>
              </w:rPr>
            </w:pPr>
            <w:r w:rsidRPr="00051BB9">
              <w:rPr>
                <w:rFonts w:ascii="Calibri Light" w:eastAsiaTheme="minorEastAsia" w:hAnsi="Calibri Light" w:cs="Calibri Light"/>
                <w:color w:val="5A5A5A" w:themeColor="text1" w:themeTint="A5"/>
                <w:spacing w:val="15"/>
                <w:sz w:val="18"/>
                <w:szCs w:val="18"/>
              </w:rPr>
              <w:t>Pianificazione e organizzazione degli insegnamenti del CdS</w:t>
            </w:r>
            <w:r w:rsidRPr="001D25FF">
              <w:rPr>
                <w:rFonts w:ascii="Calibri Light" w:hAnsi="Calibri Light" w:cs="Calibri Light"/>
                <w:sz w:val="18"/>
                <w:szCs w:val="18"/>
              </w:rPr>
              <w:t xml:space="preserve"> </w:t>
            </w:r>
          </w:p>
        </w:tc>
        <w:tc>
          <w:tcPr>
            <w:tcW w:w="6873" w:type="dxa"/>
            <w:tcBorders>
              <w:top w:val="single" w:sz="4" w:space="0" w:color="auto"/>
              <w:bottom w:val="single" w:sz="4" w:space="0" w:color="auto"/>
            </w:tcBorders>
            <w:shd w:val="clear" w:color="auto" w:fill="EDEDED" w:themeFill="accent3" w:themeFillTint="33"/>
          </w:tcPr>
          <w:p w14:paraId="413CEF43" w14:textId="77777777" w:rsidR="00CA2A99" w:rsidRPr="00262246" w:rsidRDefault="00CA2A99" w:rsidP="005A6451">
            <w:pPr>
              <w:ind w:left="709"/>
              <w:jc w:val="both"/>
              <w:rPr>
                <w:rFonts w:ascii="Calibri Light" w:hAnsi="Calibri Light" w:cs="Calibri Light"/>
                <w:sz w:val="18"/>
                <w:szCs w:val="18"/>
              </w:rPr>
            </w:pPr>
          </w:p>
          <w:p w14:paraId="59B3B2D5" w14:textId="77777777" w:rsidR="00CA2A99" w:rsidRPr="008309CE" w:rsidRDefault="00CA2A99" w:rsidP="005A6451">
            <w:pPr>
              <w:spacing w:after="60"/>
              <w:ind w:left="244" w:right="176"/>
              <w:jc w:val="both"/>
              <w:rPr>
                <w:rFonts w:ascii="Calibri Light" w:hAnsi="Calibri Light" w:cs="Calibri Light"/>
                <w:sz w:val="18"/>
                <w:szCs w:val="18"/>
              </w:rPr>
            </w:pPr>
            <w:r w:rsidRPr="008309CE">
              <w:rPr>
                <w:rFonts w:ascii="Calibri Light" w:hAnsi="Calibri Light" w:cs="Calibri Light"/>
                <w:sz w:val="18"/>
                <w:szCs w:val="18"/>
              </w:rPr>
              <w:t>D.CDS.1.5.1 Il CdS pianifica la progettazione e l’erogazione della didattica in modo da agevolare l’organizzazione dello studio, la partecipazione attiva e l’apprendimento da parte degli studenti.</w:t>
            </w:r>
          </w:p>
          <w:p w14:paraId="5DE078E2" w14:textId="77777777" w:rsidR="00CA2A99" w:rsidRDefault="00CA2A99" w:rsidP="005A6451">
            <w:pPr>
              <w:ind w:left="220" w:right="174"/>
              <w:jc w:val="both"/>
              <w:rPr>
                <w:rFonts w:ascii="Calibri Light" w:hAnsi="Calibri Light" w:cs="Calibri Light"/>
                <w:sz w:val="18"/>
                <w:szCs w:val="18"/>
              </w:rPr>
            </w:pPr>
            <w:r w:rsidRPr="008309CE">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078A5856" w14:textId="77777777" w:rsidR="00CA2A99" w:rsidRPr="00262246" w:rsidRDefault="00CA2A99" w:rsidP="005A6451">
            <w:pPr>
              <w:ind w:left="220" w:right="174"/>
              <w:jc w:val="both"/>
              <w:rPr>
                <w:rFonts w:ascii="Calibri Light" w:hAnsi="Calibri Light" w:cs="Calibri Light"/>
                <w:sz w:val="18"/>
                <w:szCs w:val="18"/>
              </w:rPr>
            </w:pPr>
          </w:p>
        </w:tc>
      </w:tr>
    </w:tbl>
    <w:p w14:paraId="770F91D9"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2B5B2A05"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68E0CE50" w14:textId="77777777" w:rsidTr="005A6451">
        <w:tc>
          <w:tcPr>
            <w:tcW w:w="9776" w:type="dxa"/>
          </w:tcPr>
          <w:p w14:paraId="6367C2C7" w14:textId="77777777" w:rsidR="00CA2A99" w:rsidRPr="009A0707" w:rsidRDefault="00CA2A99" w:rsidP="005A6451">
            <w:pPr>
              <w:spacing w:before="120" w:after="120"/>
              <w:rPr>
                <w:rFonts w:cs="Calibri"/>
                <w:b/>
                <w:bCs/>
                <w:sz w:val="18"/>
                <w:szCs w:val="18"/>
              </w:rPr>
            </w:pPr>
            <w:bookmarkStart w:id="5" w:name="_Hlk126069626"/>
            <w:r w:rsidRPr="009A0707">
              <w:rPr>
                <w:rFonts w:cs="Calibri"/>
                <w:b/>
                <w:bCs/>
                <w:sz w:val="18"/>
                <w:szCs w:val="18"/>
              </w:rPr>
              <w:t>Fonti documentali (non più di 8 documenti):</w:t>
            </w:r>
          </w:p>
          <w:p w14:paraId="1EA838A4" w14:textId="77777777" w:rsidR="00CA2A99" w:rsidRPr="009A0707" w:rsidRDefault="00CA2A99" w:rsidP="005A6451">
            <w:pPr>
              <w:spacing w:before="120" w:after="120"/>
              <w:rPr>
                <w:rFonts w:cs="Calibri"/>
                <w:b/>
                <w:bCs/>
                <w:sz w:val="18"/>
                <w:szCs w:val="18"/>
              </w:rPr>
            </w:pPr>
            <w:r w:rsidRPr="009A0707">
              <w:rPr>
                <w:rFonts w:cs="Calibri"/>
                <w:b/>
                <w:bCs/>
                <w:sz w:val="18"/>
                <w:szCs w:val="18"/>
              </w:rPr>
              <w:t>Documenti chiave:</w:t>
            </w:r>
          </w:p>
          <w:p w14:paraId="3691B815" w14:textId="77777777" w:rsidR="00CA2A99" w:rsidRPr="009A0707" w:rsidRDefault="00CA2A99" w:rsidP="005A6451">
            <w:pPr>
              <w:numPr>
                <w:ilvl w:val="0"/>
                <w:numId w:val="21"/>
              </w:numPr>
              <w:spacing w:before="120" w:after="120"/>
              <w:rPr>
                <w:rFonts w:cs="Calibri"/>
                <w:bCs/>
                <w:sz w:val="18"/>
                <w:szCs w:val="18"/>
              </w:rPr>
            </w:pPr>
            <w:r w:rsidRPr="009A0707">
              <w:rPr>
                <w:rFonts w:cs="Calibri"/>
                <w:bCs/>
                <w:sz w:val="18"/>
                <w:szCs w:val="18"/>
              </w:rPr>
              <w:t>Titolo:</w:t>
            </w:r>
          </w:p>
          <w:p w14:paraId="0F4FC291" w14:textId="77777777" w:rsidR="00CA2A99" w:rsidRPr="009A0707" w:rsidRDefault="00CA2A99" w:rsidP="005A6451">
            <w:pPr>
              <w:spacing w:before="120" w:after="120"/>
              <w:ind w:left="720"/>
              <w:rPr>
                <w:rFonts w:cs="Calibri"/>
                <w:bCs/>
                <w:sz w:val="18"/>
                <w:szCs w:val="18"/>
              </w:rPr>
            </w:pPr>
            <w:r w:rsidRPr="009A0707">
              <w:rPr>
                <w:rFonts w:cs="Calibri"/>
                <w:bCs/>
                <w:sz w:val="18"/>
                <w:szCs w:val="18"/>
              </w:rPr>
              <w:t>Breve Descrizione:</w:t>
            </w:r>
          </w:p>
          <w:p w14:paraId="01E7EC5A" w14:textId="77777777" w:rsidR="00CA2A99" w:rsidRPr="009A0707" w:rsidRDefault="00CA2A99" w:rsidP="005A6451">
            <w:pPr>
              <w:spacing w:before="120" w:after="120"/>
              <w:ind w:left="720"/>
              <w:rPr>
                <w:rFonts w:cs="Calibri"/>
                <w:bCs/>
                <w:sz w:val="18"/>
                <w:szCs w:val="18"/>
              </w:rPr>
            </w:pPr>
            <w:r w:rsidRPr="009A0707">
              <w:rPr>
                <w:rFonts w:cs="Calibri"/>
                <w:bCs/>
                <w:sz w:val="18"/>
                <w:szCs w:val="18"/>
              </w:rPr>
              <w:t>Riferimento (capitolo/paragrafo, etc.):</w:t>
            </w:r>
          </w:p>
          <w:p w14:paraId="3962EA99" w14:textId="77777777" w:rsidR="00CA2A99" w:rsidRPr="009A0707" w:rsidRDefault="00CA2A99" w:rsidP="005A6451">
            <w:pPr>
              <w:spacing w:before="120" w:after="120"/>
              <w:ind w:left="720"/>
              <w:rPr>
                <w:rFonts w:cs="Calibri"/>
                <w:bCs/>
                <w:sz w:val="18"/>
                <w:szCs w:val="18"/>
              </w:rPr>
            </w:pPr>
            <w:r w:rsidRPr="009A0707">
              <w:rPr>
                <w:rFonts w:cs="Calibri"/>
                <w:bCs/>
                <w:sz w:val="18"/>
                <w:szCs w:val="18"/>
              </w:rPr>
              <w:t>Upload / Link del documento:</w:t>
            </w:r>
          </w:p>
          <w:p w14:paraId="22CEC860" w14:textId="77777777" w:rsidR="00CA2A99" w:rsidRPr="009A0707" w:rsidRDefault="00CA2A99" w:rsidP="005A6451">
            <w:pPr>
              <w:spacing w:before="120" w:after="120"/>
              <w:ind w:left="720"/>
              <w:rPr>
                <w:rFonts w:cs="Calibri"/>
                <w:bCs/>
                <w:sz w:val="18"/>
                <w:szCs w:val="18"/>
              </w:rPr>
            </w:pPr>
          </w:p>
          <w:p w14:paraId="71E9DEB8" w14:textId="77777777" w:rsidR="00CA2A99" w:rsidRPr="009A0707" w:rsidRDefault="00CA2A99" w:rsidP="005A6451">
            <w:pPr>
              <w:spacing w:before="120" w:after="120"/>
              <w:rPr>
                <w:rFonts w:cs="Calibri"/>
                <w:b/>
                <w:sz w:val="18"/>
                <w:szCs w:val="18"/>
              </w:rPr>
            </w:pPr>
            <w:r w:rsidRPr="009A0707">
              <w:rPr>
                <w:rFonts w:cs="Calibri"/>
                <w:b/>
                <w:sz w:val="18"/>
                <w:szCs w:val="18"/>
              </w:rPr>
              <w:t>Documenti a supporto:</w:t>
            </w:r>
          </w:p>
          <w:p w14:paraId="34121C80" w14:textId="77777777" w:rsidR="00CA2A99" w:rsidRPr="009A0707" w:rsidRDefault="00CA2A99" w:rsidP="005A6451">
            <w:pPr>
              <w:numPr>
                <w:ilvl w:val="0"/>
                <w:numId w:val="21"/>
              </w:numPr>
              <w:spacing w:before="120" w:after="120"/>
              <w:rPr>
                <w:rFonts w:cs="Calibri"/>
                <w:bCs/>
                <w:sz w:val="18"/>
                <w:szCs w:val="18"/>
              </w:rPr>
            </w:pPr>
            <w:r w:rsidRPr="009A0707">
              <w:rPr>
                <w:rFonts w:cs="Calibri"/>
                <w:bCs/>
                <w:sz w:val="18"/>
                <w:szCs w:val="18"/>
              </w:rPr>
              <w:t>Titolo:</w:t>
            </w:r>
          </w:p>
          <w:p w14:paraId="35DC2475" w14:textId="77777777" w:rsidR="00CA2A99" w:rsidRPr="009A0707" w:rsidRDefault="00CA2A99" w:rsidP="005A6451">
            <w:pPr>
              <w:spacing w:before="120" w:after="120"/>
              <w:ind w:left="720"/>
              <w:rPr>
                <w:rFonts w:cs="Calibri"/>
                <w:bCs/>
                <w:sz w:val="18"/>
                <w:szCs w:val="18"/>
              </w:rPr>
            </w:pPr>
            <w:r w:rsidRPr="009A0707">
              <w:rPr>
                <w:rFonts w:cs="Calibri"/>
                <w:bCs/>
                <w:sz w:val="18"/>
                <w:szCs w:val="18"/>
              </w:rPr>
              <w:t>Breve Descrizione:</w:t>
            </w:r>
          </w:p>
          <w:p w14:paraId="596F5AB1" w14:textId="77777777" w:rsidR="00CA2A99" w:rsidRPr="009A0707" w:rsidRDefault="00CA2A99" w:rsidP="005A6451">
            <w:pPr>
              <w:spacing w:before="120" w:after="120"/>
              <w:ind w:left="720"/>
              <w:rPr>
                <w:rFonts w:cs="Calibri"/>
                <w:bCs/>
                <w:sz w:val="18"/>
                <w:szCs w:val="18"/>
              </w:rPr>
            </w:pPr>
            <w:r w:rsidRPr="009A0707">
              <w:rPr>
                <w:rFonts w:cs="Calibri"/>
                <w:bCs/>
                <w:sz w:val="18"/>
                <w:szCs w:val="18"/>
              </w:rPr>
              <w:t>Riferimento (capitolo/paragrafo, etc.):</w:t>
            </w:r>
          </w:p>
          <w:p w14:paraId="1FF72F5D" w14:textId="77777777" w:rsidR="00CA2A99" w:rsidRPr="009A0707" w:rsidRDefault="00CA2A99" w:rsidP="005A6451">
            <w:pPr>
              <w:spacing w:before="120" w:after="120"/>
              <w:ind w:left="708"/>
              <w:rPr>
                <w:rFonts w:ascii="Calibri Light" w:hAnsi="Calibri Light" w:cs="Calibri Light"/>
                <w:bCs/>
                <w:i/>
                <w:sz w:val="18"/>
                <w:szCs w:val="18"/>
              </w:rPr>
            </w:pPr>
            <w:r w:rsidRPr="009A0707">
              <w:rPr>
                <w:rFonts w:cs="Calibri"/>
                <w:sz w:val="18"/>
                <w:szCs w:val="18"/>
              </w:rPr>
              <w:t>Upload / Link del documento:</w:t>
            </w:r>
          </w:p>
        </w:tc>
      </w:tr>
      <w:bookmarkEnd w:id="5"/>
    </w:tbl>
    <w:p w14:paraId="1357B080"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03ED11AB" w14:textId="77777777" w:rsidTr="005A6451">
        <w:trPr>
          <w:trHeight w:val="170"/>
        </w:trPr>
        <w:tc>
          <w:tcPr>
            <w:tcW w:w="9762" w:type="dxa"/>
            <w:shd w:val="clear" w:color="auto" w:fill="auto"/>
          </w:tcPr>
          <w:p w14:paraId="261AE562"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D.CDS.1.5</w:t>
            </w:r>
            <w:r w:rsidRPr="001D25FF">
              <w:rPr>
                <w:rFonts w:ascii="Calibri Light" w:hAnsi="Calibri Light" w:cs="Calibri Light"/>
                <w:b/>
                <w:i/>
                <w:color w:val="000000"/>
                <w:sz w:val="20"/>
                <w:szCs w:val="20"/>
              </w:rPr>
              <w:t xml:space="preserve"> </w:t>
            </w:r>
          </w:p>
          <w:p w14:paraId="70DEB3FE"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2AAC1DD9" w14:textId="77777777" w:rsidR="00CA2A99" w:rsidRPr="001D25FF" w:rsidRDefault="00CA2A99" w:rsidP="005A6451">
            <w:pPr>
              <w:widowControl w:val="0"/>
              <w:spacing w:line="192" w:lineRule="auto"/>
              <w:rPr>
                <w:rFonts w:ascii="Calibri Light" w:hAnsi="Calibri Light" w:cs="Calibri Light"/>
                <w:b/>
                <w:i/>
                <w:color w:val="000000"/>
                <w:sz w:val="20"/>
                <w:szCs w:val="20"/>
              </w:rPr>
            </w:pPr>
          </w:p>
          <w:p w14:paraId="2801CA00" w14:textId="77777777" w:rsidR="00CA2A99" w:rsidRPr="00E62C03" w:rsidRDefault="00CA2A99" w:rsidP="005A6451">
            <w:pPr>
              <w:pStyle w:val="Paragrafoelenco"/>
              <w:numPr>
                <w:ilvl w:val="0"/>
                <w:numId w:val="19"/>
              </w:numPr>
              <w:spacing w:before="120" w:line="216" w:lineRule="auto"/>
              <w:ind w:left="601" w:hanging="425"/>
              <w:jc w:val="both"/>
              <w:rPr>
                <w:rFonts w:ascii="Calibri Light" w:eastAsiaTheme="minorHAnsi" w:hAnsi="Calibri Light" w:cs="Calibri Light"/>
                <w:i/>
                <w:sz w:val="20"/>
                <w:szCs w:val="20"/>
              </w:rPr>
            </w:pPr>
            <w:r w:rsidRPr="00E62C03">
              <w:rPr>
                <w:rFonts w:ascii="Calibri Light" w:hAnsi="Calibri Light" w:cs="Calibri Light"/>
                <w:i/>
                <w:iCs/>
                <w:sz w:val="20"/>
                <w:szCs w:val="20"/>
              </w:rPr>
              <w:t xml:space="preserve">Il CdS pianifica </w:t>
            </w:r>
            <w:r>
              <w:rPr>
                <w:rFonts w:ascii="Calibri Light" w:hAnsi="Calibri Light" w:cs="Calibri Light"/>
                <w:i/>
                <w:iCs/>
                <w:sz w:val="20"/>
                <w:szCs w:val="20"/>
              </w:rPr>
              <w:t xml:space="preserve">la progettazione e </w:t>
            </w:r>
            <w:r w:rsidRPr="00E62C03">
              <w:rPr>
                <w:rFonts w:ascii="Calibri Light" w:hAnsi="Calibri Light" w:cs="Calibri Light"/>
                <w:i/>
                <w:iCs/>
                <w:sz w:val="20"/>
                <w:szCs w:val="20"/>
              </w:rPr>
              <w:t>l’erogazione della didattica in modo da agevolare l</w:t>
            </w:r>
            <w:r>
              <w:rPr>
                <w:rFonts w:ascii="Calibri Light" w:hAnsi="Calibri Light" w:cs="Calibri Light"/>
                <w:i/>
                <w:iCs/>
                <w:sz w:val="20"/>
                <w:szCs w:val="20"/>
              </w:rPr>
              <w:t>’organizzazione dello studio, l</w:t>
            </w:r>
            <w:r w:rsidRPr="00E62C03">
              <w:rPr>
                <w:rFonts w:ascii="Calibri Light" w:hAnsi="Calibri Light" w:cs="Calibri Light"/>
                <w:i/>
                <w:iCs/>
                <w:sz w:val="20"/>
                <w:szCs w:val="20"/>
              </w:rPr>
              <w:t>a frequenza e l’apprendimento da parte degli studenti?</w:t>
            </w:r>
          </w:p>
          <w:p w14:paraId="67AF365E" w14:textId="77777777" w:rsidR="00CA2A99" w:rsidRPr="00E62C03" w:rsidRDefault="00CA2A99" w:rsidP="005A6451">
            <w:pPr>
              <w:pStyle w:val="Paragrafoelenco"/>
              <w:numPr>
                <w:ilvl w:val="0"/>
                <w:numId w:val="19"/>
              </w:numPr>
              <w:spacing w:before="120" w:line="216" w:lineRule="auto"/>
              <w:ind w:left="601" w:hanging="425"/>
              <w:jc w:val="both"/>
              <w:rPr>
                <w:rFonts w:ascii="Calibri Light" w:eastAsiaTheme="minorHAnsi" w:hAnsi="Calibri Light" w:cs="Calibri Light"/>
                <w:i/>
                <w:sz w:val="20"/>
                <w:szCs w:val="20"/>
              </w:rPr>
            </w:pPr>
            <w:r w:rsidRPr="00E62C03">
              <w:rPr>
                <w:rFonts w:ascii="Calibri Light" w:eastAsiaTheme="minorHAnsi" w:hAnsi="Calibri Light" w:cs="Calibri Light"/>
                <w:i/>
                <w:sz w:val="20"/>
                <w:szCs w:val="20"/>
              </w:rPr>
              <w:t>Sono stati previsti incontri di pianificazione, coordinamento e monitoraggio tra docenti, tutor e figure specialistiche responsabili della didattica</w:t>
            </w:r>
            <w:r>
              <w:rPr>
                <w:rFonts w:ascii="Calibri Light" w:eastAsiaTheme="minorHAnsi" w:hAnsi="Calibri Light" w:cs="Calibri Light"/>
                <w:i/>
                <w:sz w:val="20"/>
                <w:szCs w:val="20"/>
              </w:rPr>
              <w:t>,</w:t>
            </w:r>
            <w:r w:rsidRPr="00E62C03">
              <w:rPr>
                <w:rFonts w:ascii="Calibri Light" w:eastAsiaTheme="minorHAnsi" w:hAnsi="Calibri Light" w:cs="Calibri Light"/>
                <w:i/>
                <w:sz w:val="20"/>
                <w:szCs w:val="20"/>
              </w:rPr>
              <w:t xml:space="preserve"> finalizzati a un’eventuale modifica degli obiettivi formativi o dell’organizzazione delle verifiche?</w:t>
            </w:r>
          </w:p>
          <w:p w14:paraId="47C5A238"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7E56C50A" w14:textId="77777777" w:rsidTr="005A6451">
        <w:trPr>
          <w:trHeight w:val="170"/>
        </w:trPr>
        <w:tc>
          <w:tcPr>
            <w:tcW w:w="9762" w:type="dxa"/>
            <w:shd w:val="clear" w:color="auto" w:fill="auto"/>
            <w:vAlign w:val="center"/>
          </w:tcPr>
          <w:p w14:paraId="38CB8000"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71FA4049"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 da riportare nella Sezione C</w:t>
            </w:r>
            <w:r>
              <w:rPr>
                <w:rFonts w:ascii="Calibri Light" w:hAnsi="Calibri Light" w:cs="Calibri Light"/>
                <w:i/>
                <w:color w:val="000000"/>
                <w:sz w:val="18"/>
                <w:szCs w:val="18"/>
              </w:rPr>
              <w:t>.</w:t>
            </w:r>
          </w:p>
          <w:p w14:paraId="28812AE1"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61D1FF86" w14:textId="77777777" w:rsidR="00CA2A99" w:rsidRPr="001D25FF" w:rsidRDefault="00CA2A99" w:rsidP="00CA2A99">
      <w:pPr>
        <w:rPr>
          <w:rFonts w:ascii="Calibri Light" w:eastAsiaTheme="minorHAnsi" w:hAnsi="Calibri Light" w:cs="Calibri Light"/>
          <w:b/>
          <w:color w:val="000000"/>
          <w:sz w:val="20"/>
          <w:szCs w:val="20"/>
        </w:rPr>
      </w:pPr>
      <w:bookmarkStart w:id="6" w:name="_Hlk127794774"/>
      <w:r>
        <w:rPr>
          <w:rFonts w:ascii="Calibri Light" w:eastAsiaTheme="minorHAnsi" w:hAnsi="Calibri Light" w:cs="Calibri Light"/>
          <w:b/>
          <w:color w:val="000000"/>
          <w:sz w:val="20"/>
          <w:szCs w:val="20"/>
        </w:rPr>
        <w:t>D.CDS.1.c</w:t>
      </w:r>
      <w:r>
        <w:rPr>
          <w:rFonts w:ascii="Calibri Light" w:eastAsiaTheme="minorHAnsi" w:hAnsi="Calibri Light" w:cs="Calibri Light"/>
          <w:b/>
          <w:color w:val="000000"/>
          <w:sz w:val="20"/>
          <w:szCs w:val="20"/>
        </w:rPr>
        <w:tab/>
      </w:r>
      <w:r w:rsidRPr="001D25FF">
        <w:rPr>
          <w:rFonts w:ascii="Calibri Light" w:eastAsiaTheme="minorHAnsi" w:hAnsi="Calibri Light" w:cs="Calibri Light"/>
          <w:b/>
          <w:color w:val="000000"/>
          <w:sz w:val="20"/>
          <w:szCs w:val="20"/>
        </w:rPr>
        <w:t xml:space="preserve">OBIETTIVI E AZIONI DI MIGLIORAMENTO </w:t>
      </w:r>
    </w:p>
    <w:p w14:paraId="5044B14A"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lastRenderedPageBreak/>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avere un respiro pluriennale e devono riferirsi ad aspetti sostanziali della formazione e dell’esperienza degli studenti. Specificare attraverso quali azioni si ritiene di poter raggiungere gli obiettivi. Aggiungere campi per ciascun obiettivo</w:t>
      </w:r>
      <w:r>
        <w:rPr>
          <w:rFonts w:ascii="Calibri Light" w:eastAsiaTheme="minorHAnsi" w:hAnsi="Calibri Light" w:cs="Calibri Light"/>
          <w:i/>
          <w:color w:val="000000"/>
          <w:sz w:val="20"/>
          <w:szCs w:val="20"/>
        </w:rPr>
        <w:t xml:space="preserve"> di miglioramento individuato</w:t>
      </w:r>
      <w:r w:rsidRPr="001D25FF">
        <w:rPr>
          <w:rFonts w:ascii="Calibri Light" w:eastAsiaTheme="minorHAnsi" w:hAnsi="Calibri Light" w:cs="Calibri Light"/>
          <w:i/>
          <w:color w:val="000000"/>
          <w:sz w:val="20"/>
          <w:szCs w:val="20"/>
        </w:rPr>
        <w:t xml:space="preserve">. </w:t>
      </w:r>
    </w:p>
    <w:bookmarkEnd w:id="6"/>
    <w:p w14:paraId="76523627"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2463339B" w14:textId="77777777" w:rsidTr="005A6451">
        <w:trPr>
          <w:trHeight w:val="427"/>
        </w:trPr>
        <w:tc>
          <w:tcPr>
            <w:tcW w:w="2402" w:type="dxa"/>
            <w:tcBorders>
              <w:top w:val="single" w:sz="12" w:space="0" w:color="0000FF"/>
              <w:bottom w:val="single" w:sz="12" w:space="0" w:color="0000FF"/>
            </w:tcBorders>
            <w:vAlign w:val="center"/>
          </w:tcPr>
          <w:p w14:paraId="4AF460F1"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1C37D140" w14:textId="69F6C271" w:rsidR="00CA2A99" w:rsidRPr="001D25FF" w:rsidRDefault="00CA2A99" w:rsidP="005A6451">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D.CDS.1</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2X</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r w:rsidR="00B42021">
              <w:rPr>
                <w:rFonts w:ascii="Calibri Light" w:hAnsi="Calibri Light" w:cs="Calibri Light"/>
                <w:color w:val="000000"/>
                <w:sz w:val="18"/>
                <w:szCs w:val="18"/>
              </w:rPr>
              <w:t xml:space="preserve">; </w:t>
            </w:r>
            <w:r w:rsidR="00B42021" w:rsidRPr="00B42021">
              <w:rPr>
                <w:rFonts w:ascii="Calibri Light" w:hAnsi="Calibri Light" w:cs="Calibri Light"/>
                <w:color w:val="FF0000"/>
                <w:sz w:val="18"/>
                <w:szCs w:val="18"/>
              </w:rPr>
              <w:t xml:space="preserve">esempio: </w:t>
            </w:r>
            <w:r w:rsidR="00B42021" w:rsidRPr="00B42021">
              <w:rPr>
                <w:rFonts w:ascii="Calibri Light" w:hAnsi="Calibri Light" w:cs="Calibri Light"/>
                <w:b/>
                <w:i/>
                <w:color w:val="FF0000"/>
                <w:sz w:val="20"/>
                <w:szCs w:val="20"/>
              </w:rPr>
              <w:t>D.CDS.1.3/RRC 2023</w:t>
            </w:r>
            <w:r w:rsidRPr="00B42021">
              <w:rPr>
                <w:rFonts w:ascii="Calibri Light" w:hAnsi="Calibri Light" w:cs="Calibri Light"/>
                <w:color w:val="FF0000"/>
                <w:sz w:val="18"/>
                <w:szCs w:val="18"/>
              </w:rPr>
              <w:t>)</w:t>
            </w:r>
          </w:p>
        </w:tc>
      </w:tr>
      <w:tr w:rsidR="00CA2A99" w:rsidRPr="001D25FF" w14:paraId="008F6716" w14:textId="77777777" w:rsidTr="005A6451">
        <w:tc>
          <w:tcPr>
            <w:tcW w:w="2402" w:type="dxa"/>
            <w:vAlign w:val="center"/>
          </w:tcPr>
          <w:p w14:paraId="0CBF935C"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2C84DFEE"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CA2A99" w:rsidRPr="001D25FF" w14:paraId="10F75C6B" w14:textId="77777777" w:rsidTr="005A6451">
        <w:tc>
          <w:tcPr>
            <w:tcW w:w="2402" w:type="dxa"/>
            <w:vAlign w:val="center"/>
          </w:tcPr>
          <w:p w14:paraId="18725E42"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7696C458"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CA2A99" w:rsidRPr="001D25FF" w14:paraId="3351586B" w14:textId="77777777" w:rsidTr="005A6451">
        <w:tc>
          <w:tcPr>
            <w:tcW w:w="2402" w:type="dxa"/>
            <w:vAlign w:val="center"/>
          </w:tcPr>
          <w:p w14:paraId="7CA13B13"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50644FAC"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CA2A99" w:rsidRPr="001D25FF" w14:paraId="518B0202" w14:textId="77777777" w:rsidTr="005A6451">
        <w:tc>
          <w:tcPr>
            <w:tcW w:w="2402" w:type="dxa"/>
            <w:vAlign w:val="center"/>
          </w:tcPr>
          <w:p w14:paraId="52B9E00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3FD4609B"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CA2A99" w:rsidRPr="001D25FF" w14:paraId="6219A5DA" w14:textId="77777777" w:rsidTr="005A6451">
        <w:tc>
          <w:tcPr>
            <w:tcW w:w="2402" w:type="dxa"/>
            <w:vAlign w:val="center"/>
          </w:tcPr>
          <w:p w14:paraId="5CD8EF8D"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096AD27C"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CA2A99" w:rsidRPr="001D25FF" w14:paraId="1A809C89" w14:textId="77777777" w:rsidTr="005A6451">
        <w:tc>
          <w:tcPr>
            <w:tcW w:w="2402" w:type="dxa"/>
            <w:vAlign w:val="center"/>
          </w:tcPr>
          <w:p w14:paraId="0CFC8EFD"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50063DE0"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w:t>
            </w:r>
            <w:r>
              <w:rPr>
                <w:rFonts w:ascii="Calibri Light" w:eastAsiaTheme="minorHAnsi" w:hAnsi="Calibri Light" w:cs="Calibri Light"/>
                <w:i/>
                <w:color w:val="000000"/>
                <w:sz w:val="18"/>
                <w:szCs w:val="18"/>
              </w:rPr>
              <w:t>,</w:t>
            </w:r>
            <w:r w:rsidRPr="001D25FF">
              <w:rPr>
                <w:rFonts w:ascii="Calibri Light" w:eastAsiaTheme="minorHAnsi" w:hAnsi="Calibri Light" w:cs="Calibri Light"/>
                <w:i/>
                <w:color w:val="000000"/>
                <w:sz w:val="18"/>
                <w:szCs w:val="18"/>
              </w:rPr>
              <w:t xml:space="preserve"> definendo sia la scadenza per il raggiungimento dell’obiettivo, sia, se opportuno, scadenze per il raggiungimento di obiettivi intermedi</w:t>
            </w:r>
          </w:p>
        </w:tc>
      </w:tr>
    </w:tbl>
    <w:p w14:paraId="5301E54C"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p w14:paraId="0AC670ED"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CA2A99" w:rsidRPr="006A72E7" w14:paraId="6BF692AF" w14:textId="77777777" w:rsidTr="005A6451">
        <w:tc>
          <w:tcPr>
            <w:tcW w:w="9612" w:type="dxa"/>
            <w:shd w:val="clear" w:color="auto" w:fill="F2F2F2" w:themeFill="background1" w:themeFillShade="F2"/>
          </w:tcPr>
          <w:p w14:paraId="290CD28F" w14:textId="77777777" w:rsidR="00CA2A99" w:rsidRPr="00127D9D" w:rsidRDefault="00CA2A99" w:rsidP="005A6451">
            <w:pPr>
              <w:pStyle w:val="Titolo1"/>
              <w:spacing w:before="0"/>
              <w:rPr>
                <w:bCs/>
              </w:rPr>
            </w:pPr>
            <w:bookmarkStart w:id="7" w:name="_Toc130244300"/>
            <w:bookmarkStart w:id="8" w:name="_Toc132271897"/>
            <w:r w:rsidRPr="00127D9D">
              <w:rPr>
                <w:rFonts w:ascii="Calibri Light" w:eastAsia="Calibri" w:hAnsi="Calibri Light" w:cs="Calibri Light"/>
                <w:bCs/>
                <w:smallCaps/>
                <w:sz w:val="28"/>
                <w:szCs w:val="28"/>
              </w:rPr>
              <w:t>D.CDS.2   L’Assicurazione della Qualità nell’erogazione del Corso di Studio (CdS)</w:t>
            </w:r>
            <w:bookmarkEnd w:id="7"/>
            <w:bookmarkEnd w:id="8"/>
          </w:p>
        </w:tc>
      </w:tr>
    </w:tbl>
    <w:p w14:paraId="6D664280"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A2A99" w:rsidRPr="00A035CE" w14:paraId="5CFB66CB" w14:textId="77777777" w:rsidTr="005A6451">
        <w:tc>
          <w:tcPr>
            <w:tcW w:w="9622" w:type="dxa"/>
            <w:tcBorders>
              <w:bottom w:val="nil"/>
            </w:tcBorders>
            <w:shd w:val="clear" w:color="auto" w:fill="F2F2F2" w:themeFill="background1" w:themeFillShade="F2"/>
          </w:tcPr>
          <w:p w14:paraId="07121D51" w14:textId="77777777" w:rsidR="00CA2A99" w:rsidRPr="00A035CE" w:rsidRDefault="00CA2A99" w:rsidP="005A6451">
            <w:pPr>
              <w:spacing w:after="160" w:line="259" w:lineRule="auto"/>
              <w:ind w:right="164"/>
              <w:jc w:val="both"/>
              <w:rPr>
                <w:rFonts w:ascii="Calibri Light" w:eastAsia="Calibri" w:hAnsi="Calibri Light" w:cs="Calibri Light"/>
                <w:sz w:val="18"/>
                <w:szCs w:val="18"/>
                <w:lang w:eastAsia="en-US"/>
              </w:rPr>
            </w:pPr>
            <w:r w:rsidRPr="00A035CE">
              <w:rPr>
                <w:rFonts w:ascii="Calibri Light" w:eastAsia="Calibri" w:hAnsi="Calibri Light" w:cs="Calibri Light"/>
                <w:sz w:val="18"/>
                <w:szCs w:val="18"/>
              </w:rPr>
              <w:t xml:space="preserve">Il sotto-ambito D.CDS.2 ha per obiettivo </w:t>
            </w:r>
            <w:r w:rsidRPr="00A035CE">
              <w:rPr>
                <w:rFonts w:ascii="Calibri Light" w:eastAsia="Calibri" w:hAnsi="Calibri Light" w:cs="Calibri Light"/>
                <w:b/>
                <w:bCs/>
                <w:sz w:val="18"/>
                <w:szCs w:val="18"/>
              </w:rPr>
              <w:t>“a</w:t>
            </w:r>
            <w:r w:rsidRPr="00A035CE">
              <w:rPr>
                <w:rFonts w:ascii="Calibri Light" w:eastAsia="Calibri" w:hAnsi="Calibri Light" w:cs="Calibri Light"/>
                <w:b/>
                <w:sz w:val="18"/>
                <w:szCs w:val="18"/>
              </w:rPr>
              <w:t xml:space="preserve">ccertare la presenza e il livello di attuazione dei processi di assicurazione della qualità nell’erogazione del CdS”. </w:t>
            </w:r>
            <w:r w:rsidRPr="00A035CE">
              <w:rPr>
                <w:rFonts w:ascii="Calibri Light" w:eastAsia="Calibri" w:hAnsi="Calibri Light" w:cs="Calibri Light"/>
                <w:sz w:val="18"/>
                <w:szCs w:val="18"/>
              </w:rPr>
              <w:t>Si articola nei seguenti 6 Punti di Attenzione con i relativi Aspetti da Considerare.</w:t>
            </w:r>
          </w:p>
        </w:tc>
      </w:tr>
      <w:tr w:rsidR="00CA2A99" w:rsidRPr="00A035CE" w14:paraId="4039037A" w14:textId="77777777" w:rsidTr="005A6451">
        <w:trPr>
          <w:trHeight w:val="993"/>
        </w:trPr>
        <w:tc>
          <w:tcPr>
            <w:tcW w:w="9622" w:type="dxa"/>
            <w:tcBorders>
              <w:top w:val="nil"/>
            </w:tcBorders>
            <w:shd w:val="clear" w:color="auto" w:fill="F2F2F2" w:themeFill="background1" w:themeFillShade="F2"/>
          </w:tcPr>
          <w:tbl>
            <w:tblPr>
              <w:tblStyle w:val="Grigliatabella"/>
              <w:tblW w:w="92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6"/>
              <w:gridCol w:w="231"/>
              <w:gridCol w:w="2205"/>
              <w:gridCol w:w="147"/>
              <w:gridCol w:w="5435"/>
            </w:tblGrid>
            <w:tr w:rsidR="00CA2A99" w:rsidRPr="00A035CE" w14:paraId="18D465C5" w14:textId="77777777" w:rsidTr="005A6451">
              <w:tc>
                <w:tcPr>
                  <w:tcW w:w="3662" w:type="dxa"/>
                  <w:gridSpan w:val="3"/>
                  <w:tcBorders>
                    <w:top w:val="single" w:sz="4" w:space="0" w:color="auto"/>
                    <w:bottom w:val="single" w:sz="4" w:space="0" w:color="auto"/>
                  </w:tcBorders>
                  <w:shd w:val="clear" w:color="auto" w:fill="E2EFD9" w:themeFill="accent6" w:themeFillTint="33"/>
                  <w:vAlign w:val="center"/>
                </w:tcPr>
                <w:p w14:paraId="33A366B1"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b/>
                      <w:sz w:val="18"/>
                      <w:szCs w:val="18"/>
                    </w:rPr>
                    <w:t>Punti di attenzione</w:t>
                  </w:r>
                </w:p>
              </w:tc>
              <w:tc>
                <w:tcPr>
                  <w:tcW w:w="5582" w:type="dxa"/>
                  <w:gridSpan w:val="2"/>
                  <w:tcBorders>
                    <w:top w:val="single" w:sz="4" w:space="0" w:color="auto"/>
                    <w:bottom w:val="single" w:sz="4" w:space="0" w:color="auto"/>
                  </w:tcBorders>
                  <w:shd w:val="clear" w:color="auto" w:fill="E2EFD9" w:themeFill="accent6" w:themeFillTint="33"/>
                  <w:vAlign w:val="center"/>
                </w:tcPr>
                <w:p w14:paraId="1EA77230"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b/>
                      <w:sz w:val="18"/>
                      <w:szCs w:val="18"/>
                    </w:rPr>
                    <w:t>Aspetti da considerare</w:t>
                  </w:r>
                </w:p>
              </w:tc>
            </w:tr>
            <w:tr w:rsidR="00CA2A99" w:rsidRPr="00A035CE" w14:paraId="687407D1" w14:textId="77777777" w:rsidTr="005A6451">
              <w:tc>
                <w:tcPr>
                  <w:tcW w:w="1226" w:type="dxa"/>
                  <w:tcBorders>
                    <w:top w:val="single" w:sz="4" w:space="0" w:color="auto"/>
                    <w:bottom w:val="single" w:sz="4" w:space="0" w:color="auto"/>
                  </w:tcBorders>
                  <w:shd w:val="clear" w:color="auto" w:fill="EDEDED" w:themeFill="accent3" w:themeFillTint="33"/>
                </w:tcPr>
                <w:p w14:paraId="2750F13D" w14:textId="77777777" w:rsidR="00CA2A99" w:rsidRPr="00A035CE" w:rsidRDefault="00CA2A99" w:rsidP="005A6451">
                  <w:pPr>
                    <w:spacing w:before="120" w:after="120"/>
                    <w:ind w:right="164"/>
                    <w:rPr>
                      <w:rFonts w:ascii="Calibri Light" w:hAnsi="Calibri Light" w:cs="Calibri Light"/>
                      <w:color w:val="5A5A5A" w:themeColor="text1" w:themeTint="A5"/>
                      <w:spacing w:val="15"/>
                      <w:sz w:val="18"/>
                      <w:szCs w:val="18"/>
                    </w:rPr>
                  </w:pPr>
                  <w:r w:rsidRPr="00A035CE">
                    <w:rPr>
                      <w:rFonts w:ascii="Calibri Light" w:hAnsi="Calibri Light" w:cs="Calibri Light"/>
                      <w:color w:val="5A5A5A" w:themeColor="text1" w:themeTint="A5"/>
                      <w:spacing w:val="15"/>
                      <w:sz w:val="18"/>
                      <w:szCs w:val="18"/>
                    </w:rPr>
                    <w:t>D.CDS.2.1</w:t>
                  </w:r>
                </w:p>
              </w:tc>
              <w:tc>
                <w:tcPr>
                  <w:tcW w:w="231" w:type="dxa"/>
                  <w:tcBorders>
                    <w:top w:val="single" w:sz="4" w:space="0" w:color="auto"/>
                    <w:bottom w:val="single" w:sz="4" w:space="0" w:color="auto"/>
                  </w:tcBorders>
                  <w:shd w:val="clear" w:color="auto" w:fill="EDEDED" w:themeFill="accent3" w:themeFillTint="33"/>
                </w:tcPr>
                <w:p w14:paraId="67436D40" w14:textId="77777777" w:rsidR="00CA2A99" w:rsidRPr="00A035CE" w:rsidRDefault="00CA2A99" w:rsidP="005A6451">
                  <w:pPr>
                    <w:spacing w:before="120" w:after="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20C32404" w14:textId="77777777" w:rsidR="00CA2A99" w:rsidRPr="00A035CE" w:rsidRDefault="00CA2A99" w:rsidP="005A6451">
                  <w:pPr>
                    <w:spacing w:before="120" w:after="120"/>
                    <w:ind w:right="441"/>
                    <w:rPr>
                      <w:rFonts w:ascii="Calibri Light" w:hAnsi="Calibri Light" w:cs="Calibri Light"/>
                      <w:color w:val="5A5A5A" w:themeColor="text1" w:themeTint="A5"/>
                      <w:spacing w:val="15"/>
                      <w:sz w:val="18"/>
                      <w:szCs w:val="18"/>
                    </w:rPr>
                  </w:pPr>
                  <w:r w:rsidRPr="00A035CE">
                    <w:rPr>
                      <w:rFonts w:ascii="Calibri Light" w:hAnsi="Calibri Light" w:cs="Calibri Light"/>
                      <w:color w:val="5A5A5A" w:themeColor="text1" w:themeTint="A5"/>
                      <w:spacing w:val="15"/>
                      <w:sz w:val="18"/>
                      <w:szCs w:val="18"/>
                    </w:rPr>
                    <w:t>Orientamento e tutorato</w:t>
                  </w:r>
                </w:p>
              </w:tc>
              <w:tc>
                <w:tcPr>
                  <w:tcW w:w="5435" w:type="dxa"/>
                  <w:tcBorders>
                    <w:top w:val="single" w:sz="4" w:space="0" w:color="auto"/>
                    <w:bottom w:val="single" w:sz="4" w:space="0" w:color="auto"/>
                  </w:tcBorders>
                  <w:shd w:val="clear" w:color="auto" w:fill="EDEDED" w:themeFill="accent3" w:themeFillTint="33"/>
                </w:tcPr>
                <w:p w14:paraId="79497947" w14:textId="77777777" w:rsidR="00CA2A99" w:rsidRPr="00A035CE" w:rsidRDefault="00CA2A99" w:rsidP="005A6451">
                  <w:pPr>
                    <w:pStyle w:val="Default"/>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D.CDS.2.1.1 Le attività di orientamento in ingresso e in itinere favoriscono la consapevolezza delle scelte da parte degli studenti.</w:t>
                  </w:r>
                </w:p>
                <w:p w14:paraId="12BE921B" w14:textId="77777777" w:rsidR="00CA2A99" w:rsidRPr="00A035CE" w:rsidRDefault="00CA2A99" w:rsidP="005A6451">
                  <w:pPr>
                    <w:pStyle w:val="Default"/>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D.CDS.2.1.2 Le attività di tutorato aiutano gli studenti nello sviluppo della loro carriera e a operare scelte consapevoli, anche tenendo conto degli esiti del monitoraggio delle carriere.</w:t>
                  </w:r>
                </w:p>
                <w:p w14:paraId="33F7CC48" w14:textId="77777777" w:rsidR="00CA2A99" w:rsidRPr="00A035CE" w:rsidRDefault="00CA2A99" w:rsidP="005A6451">
                  <w:pPr>
                    <w:pStyle w:val="Default"/>
                    <w:autoSpaceDE/>
                    <w:autoSpaceDN/>
                    <w:adjustRightInd/>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D.CDS.2.1.3 Le iniziative di introduzione o di accompagnamento al mondo del lavoro tengono conto dei risultati del monitoraggio degli esiti e delle prospettive occupazionali.</w:t>
                  </w:r>
                </w:p>
                <w:p w14:paraId="4464C205" w14:textId="77777777" w:rsidR="00CA2A99" w:rsidRPr="00A035CE" w:rsidRDefault="00CA2A99" w:rsidP="005A6451">
                  <w:pPr>
                    <w:pStyle w:val="Default"/>
                    <w:autoSpaceDE/>
                    <w:autoSpaceDN/>
                    <w:adjustRightInd/>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r w:rsidR="00CA2A99" w:rsidRPr="00A035CE" w14:paraId="6B206414" w14:textId="77777777" w:rsidTr="005A6451">
              <w:tc>
                <w:tcPr>
                  <w:tcW w:w="1226" w:type="dxa"/>
                  <w:tcBorders>
                    <w:top w:val="single" w:sz="4" w:space="0" w:color="auto"/>
                    <w:bottom w:val="single" w:sz="4" w:space="0" w:color="auto"/>
                  </w:tcBorders>
                  <w:shd w:val="clear" w:color="auto" w:fill="EDEDED" w:themeFill="accent3" w:themeFillTint="33"/>
                </w:tcPr>
                <w:p w14:paraId="465CBA23" w14:textId="77777777" w:rsidR="00CA2A99" w:rsidRPr="00A035CE" w:rsidRDefault="00CA2A99" w:rsidP="005A6451">
                  <w:pPr>
                    <w:spacing w:before="120" w:after="120"/>
                    <w:ind w:right="164"/>
                    <w:rPr>
                      <w:rFonts w:ascii="Calibri Light" w:hAnsi="Calibri Light" w:cs="Calibri Light"/>
                      <w:color w:val="5A5A5A" w:themeColor="text1" w:themeTint="A5"/>
                      <w:spacing w:val="15"/>
                      <w:sz w:val="18"/>
                      <w:szCs w:val="18"/>
                    </w:rPr>
                  </w:pPr>
                  <w:r w:rsidRPr="00A035CE">
                    <w:rPr>
                      <w:rFonts w:ascii="Calibri Light" w:hAnsi="Calibri Light" w:cs="Calibri Light"/>
                      <w:color w:val="5A5A5A" w:themeColor="text1" w:themeTint="A5"/>
                      <w:spacing w:val="15"/>
                      <w:sz w:val="18"/>
                      <w:szCs w:val="18"/>
                    </w:rPr>
                    <w:t>D.CDS.2.2</w:t>
                  </w:r>
                </w:p>
              </w:tc>
              <w:tc>
                <w:tcPr>
                  <w:tcW w:w="231" w:type="dxa"/>
                  <w:tcBorders>
                    <w:top w:val="single" w:sz="4" w:space="0" w:color="auto"/>
                    <w:bottom w:val="single" w:sz="4" w:space="0" w:color="auto"/>
                  </w:tcBorders>
                  <w:shd w:val="clear" w:color="auto" w:fill="EDEDED" w:themeFill="accent3" w:themeFillTint="33"/>
                </w:tcPr>
                <w:p w14:paraId="6E5DA90E" w14:textId="77777777" w:rsidR="00CA2A99" w:rsidRPr="00A035CE" w:rsidRDefault="00CA2A99" w:rsidP="005A6451">
                  <w:pPr>
                    <w:spacing w:before="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1A2B5DD9" w14:textId="77777777" w:rsidR="00CA2A99" w:rsidRPr="00A035CE" w:rsidRDefault="00CA2A99" w:rsidP="005A6451">
                  <w:pPr>
                    <w:spacing w:before="120" w:after="120"/>
                    <w:ind w:right="441"/>
                    <w:rPr>
                      <w:rFonts w:ascii="Calibri Light" w:hAnsi="Calibri Light" w:cs="Calibri Light"/>
                      <w:color w:val="5A5A5A" w:themeColor="text1" w:themeTint="A5"/>
                      <w:spacing w:val="15"/>
                      <w:sz w:val="18"/>
                      <w:szCs w:val="18"/>
                    </w:rPr>
                  </w:pPr>
                  <w:r w:rsidRPr="00A035CE">
                    <w:rPr>
                      <w:rFonts w:ascii="Calibri Light" w:hAnsi="Calibri Light" w:cs="Calibri Light"/>
                      <w:color w:val="5A5A5A" w:themeColor="text1" w:themeTint="A5"/>
                      <w:spacing w:val="15"/>
                      <w:sz w:val="18"/>
                      <w:szCs w:val="18"/>
                    </w:rPr>
                    <w:t>Conoscenze richieste in ingresso e recupero delle carenze</w:t>
                  </w:r>
                </w:p>
              </w:tc>
              <w:tc>
                <w:tcPr>
                  <w:tcW w:w="5435" w:type="dxa"/>
                  <w:tcBorders>
                    <w:top w:val="single" w:sz="4" w:space="0" w:color="auto"/>
                    <w:bottom w:val="single" w:sz="4" w:space="0" w:color="auto"/>
                  </w:tcBorders>
                  <w:shd w:val="clear" w:color="auto" w:fill="EDEDED" w:themeFill="accent3" w:themeFillTint="33"/>
                </w:tcPr>
                <w:p w14:paraId="0CBC06B5" w14:textId="77777777" w:rsidR="00CA2A99" w:rsidRPr="00A035CE" w:rsidRDefault="00CA2A99" w:rsidP="005A6451">
                  <w:pPr>
                    <w:pStyle w:val="Default"/>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D.CDS.2.2.1 Le conoscenze richieste o raccomandate in ingresso per la frequenza del CdS sono chiaramente individuate, descritte e pubblicizzate.</w:t>
                  </w:r>
                </w:p>
                <w:p w14:paraId="2459FC10" w14:textId="77777777" w:rsidR="00CA2A99" w:rsidRPr="00A035CE" w:rsidRDefault="00CA2A99" w:rsidP="005A6451">
                  <w:pPr>
                    <w:pStyle w:val="Default"/>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D.CDS.2.2.2 Il possesso delle conoscenze iniziali indispensabili per la frequenza dei CdS triennali e a ciclo unico è efficacemente verificato con modalità adeguatamente progettate.</w:t>
                  </w:r>
                </w:p>
                <w:p w14:paraId="2B27AF08" w14:textId="77777777" w:rsidR="00CA2A99" w:rsidRPr="00A035CE" w:rsidRDefault="00CA2A99" w:rsidP="005A6451">
                  <w:pPr>
                    <w:pStyle w:val="Default"/>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D.CDS.2.2.3 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2C7288BE" w14:textId="77777777" w:rsidR="00CA2A99" w:rsidRPr="00A035CE" w:rsidRDefault="00CA2A99" w:rsidP="005A6451">
                  <w:pPr>
                    <w:pStyle w:val="Default"/>
                    <w:autoSpaceDE/>
                    <w:autoSpaceDN/>
                    <w:adjustRightInd/>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D.CDS.2.2.4 Nei CdS di secondo ciclo vengono chiaramente definiti, pubblicizzati e verificati i requisiti curriculari per l’accesso e l’adeguatezza della personale preparazione dei candidati.</w:t>
                  </w:r>
                </w:p>
                <w:p w14:paraId="40F4BBC3" w14:textId="77777777" w:rsidR="00CA2A99" w:rsidRPr="00A035CE" w:rsidRDefault="00CA2A99" w:rsidP="005A6451">
                  <w:pPr>
                    <w:ind w:right="444"/>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07D40069" w14:textId="77777777" w:rsidR="00CA2A99" w:rsidRPr="00A035CE" w:rsidRDefault="00CA2A99" w:rsidP="005A6451">
                  <w:pPr>
                    <w:pStyle w:val="Default"/>
                    <w:autoSpaceDE/>
                    <w:autoSpaceDN/>
                    <w:adjustRightInd/>
                    <w:spacing w:after="60"/>
                    <w:ind w:right="176"/>
                    <w:jc w:val="both"/>
                    <w:rPr>
                      <w:rFonts w:ascii="Calibri Light" w:hAnsi="Calibri Light" w:cs="Calibri Light"/>
                      <w:color w:val="000000" w:themeColor="text1"/>
                      <w:sz w:val="18"/>
                      <w:szCs w:val="18"/>
                    </w:rPr>
                  </w:pPr>
                </w:p>
              </w:tc>
            </w:tr>
            <w:tr w:rsidR="00CA2A99" w:rsidRPr="00A035CE" w14:paraId="69BADC95" w14:textId="77777777" w:rsidTr="005A6451">
              <w:tc>
                <w:tcPr>
                  <w:tcW w:w="1226" w:type="dxa"/>
                  <w:tcBorders>
                    <w:top w:val="single" w:sz="4" w:space="0" w:color="auto"/>
                    <w:bottom w:val="single" w:sz="4" w:space="0" w:color="auto"/>
                  </w:tcBorders>
                  <w:shd w:val="clear" w:color="auto" w:fill="EDEDED" w:themeFill="accent3" w:themeFillTint="33"/>
                </w:tcPr>
                <w:p w14:paraId="54AC4C59"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color w:val="5A5A5A" w:themeColor="text1" w:themeTint="A5"/>
                      <w:spacing w:val="15"/>
                      <w:sz w:val="18"/>
                      <w:szCs w:val="18"/>
                    </w:rPr>
                    <w:t>D.CDS.2.3</w:t>
                  </w:r>
                </w:p>
              </w:tc>
              <w:tc>
                <w:tcPr>
                  <w:tcW w:w="231" w:type="dxa"/>
                  <w:tcBorders>
                    <w:top w:val="single" w:sz="4" w:space="0" w:color="auto"/>
                    <w:bottom w:val="single" w:sz="4" w:space="0" w:color="auto"/>
                  </w:tcBorders>
                  <w:shd w:val="clear" w:color="auto" w:fill="EDEDED" w:themeFill="accent3" w:themeFillTint="33"/>
                </w:tcPr>
                <w:p w14:paraId="70F9E08D" w14:textId="77777777" w:rsidR="00CA2A99" w:rsidRPr="00A035CE" w:rsidRDefault="00CA2A99" w:rsidP="005A645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3D28627B" w14:textId="77777777" w:rsidR="00CA2A99" w:rsidRPr="00A035CE" w:rsidRDefault="00CA2A99" w:rsidP="005A6451">
                  <w:pPr>
                    <w:spacing w:before="120" w:after="120"/>
                    <w:ind w:right="441"/>
                    <w:rPr>
                      <w:rFonts w:ascii="Calibri Light" w:hAnsi="Calibri Light" w:cs="Calibri Light"/>
                      <w:sz w:val="18"/>
                      <w:szCs w:val="18"/>
                    </w:rPr>
                  </w:pPr>
                  <w:r w:rsidRPr="00A035CE">
                    <w:rPr>
                      <w:rFonts w:ascii="Calibri Light" w:hAnsi="Calibri Light" w:cs="Calibri Light"/>
                      <w:color w:val="5A5A5A" w:themeColor="text1" w:themeTint="A5"/>
                      <w:spacing w:val="15"/>
                      <w:sz w:val="18"/>
                      <w:szCs w:val="18"/>
                    </w:rPr>
                    <w:t>Metodologie didattiche e percorsi flessibili</w:t>
                  </w:r>
                </w:p>
              </w:tc>
              <w:tc>
                <w:tcPr>
                  <w:tcW w:w="5435" w:type="dxa"/>
                  <w:tcBorders>
                    <w:top w:val="single" w:sz="4" w:space="0" w:color="auto"/>
                    <w:bottom w:val="single" w:sz="4" w:space="0" w:color="auto"/>
                  </w:tcBorders>
                  <w:shd w:val="clear" w:color="auto" w:fill="EDEDED" w:themeFill="accent3" w:themeFillTint="33"/>
                </w:tcPr>
                <w:p w14:paraId="5156D9D5" w14:textId="77777777" w:rsidR="00CA2A99" w:rsidRPr="00A035CE" w:rsidRDefault="00CA2A99" w:rsidP="005A6451">
                  <w:pPr>
                    <w:pStyle w:val="Default"/>
                    <w:tabs>
                      <w:tab w:val="left" w:pos="5188"/>
                    </w:tabs>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D.CDS.2.3.1 L’organizzazione didattica del CdS crea i presupposti per l’autonomia dello studente e l’acquisizione delle competenze e prevede guida e sostegno adeguati da parte dei docenti e dei tutor.</w:t>
                  </w:r>
                </w:p>
                <w:p w14:paraId="0BEF8F5B" w14:textId="77777777" w:rsidR="00CA2A99" w:rsidRPr="00A035CE" w:rsidRDefault="00CA2A99" w:rsidP="005A6451">
                  <w:pPr>
                    <w:pStyle w:val="Default"/>
                    <w:tabs>
                      <w:tab w:val="left" w:pos="5188"/>
                    </w:tabs>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lastRenderedPageBreak/>
                    <w:t>D.CDS.2.3.2 Le attività curriculari e di supporto utilizzano metodi e strumenti didattici flessibili, modulati sulle specifiche esigenze delle diverse tipologie di studenti.</w:t>
                  </w:r>
                </w:p>
                <w:p w14:paraId="005B5AC6" w14:textId="77777777" w:rsidR="00CA2A99" w:rsidRPr="00A035CE" w:rsidRDefault="00CA2A99" w:rsidP="005A6451">
                  <w:pPr>
                    <w:pStyle w:val="Default"/>
                    <w:tabs>
                      <w:tab w:val="left" w:pos="5188"/>
                    </w:tabs>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D.CDS.2.3.3 Sono presenti iniziative dedicate agli studenti con esigenze specifiche.</w:t>
                  </w:r>
                </w:p>
                <w:p w14:paraId="4BB600B2" w14:textId="77777777" w:rsidR="00CA2A99" w:rsidRPr="00A035CE" w:rsidRDefault="00CA2A99" w:rsidP="005A6451">
                  <w:pPr>
                    <w:pStyle w:val="Default"/>
                    <w:tabs>
                      <w:tab w:val="left" w:pos="5188"/>
                    </w:tabs>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2045914C" w14:textId="77777777" w:rsidR="00CA2A99" w:rsidRPr="00A035CE" w:rsidRDefault="00CA2A99" w:rsidP="005A6451">
                  <w:pPr>
                    <w:tabs>
                      <w:tab w:val="left" w:pos="5188"/>
                    </w:tabs>
                    <w:ind w:right="444"/>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[Tutti gli aspetti da considerare di questo punto di attenzione servono anche da riscontro per la valutazione del requisito di sede D2 e D.3].</w:t>
                  </w:r>
                </w:p>
                <w:p w14:paraId="27E3D04D" w14:textId="77777777" w:rsidR="00CA2A99" w:rsidRPr="00A035CE" w:rsidRDefault="00CA2A99" w:rsidP="005A6451">
                  <w:pPr>
                    <w:pStyle w:val="Default"/>
                    <w:tabs>
                      <w:tab w:val="left" w:pos="5188"/>
                    </w:tabs>
                    <w:spacing w:after="60"/>
                    <w:ind w:right="176"/>
                    <w:jc w:val="both"/>
                    <w:rPr>
                      <w:rFonts w:ascii="Calibri Light" w:hAnsi="Calibri Light" w:cs="Calibri Light"/>
                      <w:color w:val="000000" w:themeColor="text1"/>
                      <w:sz w:val="18"/>
                      <w:szCs w:val="18"/>
                    </w:rPr>
                  </w:pPr>
                </w:p>
              </w:tc>
            </w:tr>
            <w:tr w:rsidR="00CA2A99" w:rsidRPr="00A035CE" w14:paraId="1D2754EA" w14:textId="77777777" w:rsidTr="005A6451">
              <w:tc>
                <w:tcPr>
                  <w:tcW w:w="1226" w:type="dxa"/>
                  <w:tcBorders>
                    <w:top w:val="single" w:sz="4" w:space="0" w:color="auto"/>
                    <w:bottom w:val="single" w:sz="4" w:space="0" w:color="auto"/>
                  </w:tcBorders>
                  <w:shd w:val="clear" w:color="auto" w:fill="EDEDED" w:themeFill="accent3" w:themeFillTint="33"/>
                </w:tcPr>
                <w:p w14:paraId="40AD2C53"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color w:val="5A5A5A" w:themeColor="text1" w:themeTint="A5"/>
                      <w:spacing w:val="15"/>
                      <w:sz w:val="18"/>
                      <w:szCs w:val="18"/>
                    </w:rPr>
                    <w:lastRenderedPageBreak/>
                    <w:t>D.CDS.2.4</w:t>
                  </w:r>
                </w:p>
              </w:tc>
              <w:tc>
                <w:tcPr>
                  <w:tcW w:w="231" w:type="dxa"/>
                  <w:tcBorders>
                    <w:top w:val="single" w:sz="4" w:space="0" w:color="auto"/>
                    <w:bottom w:val="single" w:sz="4" w:space="0" w:color="auto"/>
                  </w:tcBorders>
                  <w:shd w:val="clear" w:color="auto" w:fill="EDEDED" w:themeFill="accent3" w:themeFillTint="33"/>
                </w:tcPr>
                <w:p w14:paraId="4E8A5115" w14:textId="77777777" w:rsidR="00CA2A99" w:rsidRPr="00A035CE" w:rsidRDefault="00CA2A99" w:rsidP="005A645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DEDED" w:themeFill="accent3" w:themeFillTint="33"/>
                </w:tcPr>
                <w:p w14:paraId="2B555FCE" w14:textId="77777777" w:rsidR="00CA2A99" w:rsidRPr="00A035CE" w:rsidRDefault="00CA2A99" w:rsidP="005A6451">
                  <w:pPr>
                    <w:spacing w:before="120" w:after="120"/>
                    <w:ind w:right="164"/>
                    <w:rPr>
                      <w:rFonts w:ascii="Calibri Light" w:hAnsi="Calibri Light" w:cs="Calibri Light"/>
                      <w:sz w:val="18"/>
                      <w:szCs w:val="18"/>
                    </w:rPr>
                  </w:pPr>
                  <w:r w:rsidRPr="00A035CE">
                    <w:rPr>
                      <w:rFonts w:ascii="Calibri Light" w:hAnsi="Calibri Light" w:cs="Calibri Light"/>
                      <w:color w:val="5A5A5A" w:themeColor="text1" w:themeTint="A5"/>
                      <w:spacing w:val="15"/>
                      <w:sz w:val="18"/>
                      <w:szCs w:val="18"/>
                    </w:rPr>
                    <w:t>Internazionalizzazione della didattica</w:t>
                  </w:r>
                </w:p>
              </w:tc>
              <w:tc>
                <w:tcPr>
                  <w:tcW w:w="5435" w:type="dxa"/>
                  <w:tcBorders>
                    <w:top w:val="single" w:sz="4" w:space="0" w:color="auto"/>
                    <w:bottom w:val="single" w:sz="4" w:space="0" w:color="auto"/>
                  </w:tcBorders>
                  <w:shd w:val="clear" w:color="auto" w:fill="EDEDED" w:themeFill="accent3" w:themeFillTint="33"/>
                </w:tcPr>
                <w:p w14:paraId="05493F20" w14:textId="77777777" w:rsidR="00CA2A99" w:rsidRPr="00A035CE" w:rsidRDefault="00CA2A99" w:rsidP="005A6451">
                  <w:pPr>
                    <w:pStyle w:val="Default"/>
                    <w:tabs>
                      <w:tab w:val="left" w:pos="5188"/>
                    </w:tabs>
                    <w:spacing w:after="60"/>
                    <w:ind w:left="29" w:right="444" w:hanging="29"/>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D.CDS.2.4.1 Il CdS promuove il potenziamento della mobilità degli studenti, anche tramite iniziative a sostegno di periodi di studio e tirocinio all’estero.</w:t>
                  </w:r>
                </w:p>
                <w:p w14:paraId="66076792" w14:textId="77777777" w:rsidR="00CA2A99" w:rsidRPr="00A035CE" w:rsidRDefault="00CA2A99" w:rsidP="005A6451">
                  <w:pPr>
                    <w:tabs>
                      <w:tab w:val="left" w:pos="5188"/>
                    </w:tabs>
                    <w:spacing w:after="60"/>
                    <w:ind w:right="444"/>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D.CDS.2.4.2 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451D27AD" w14:textId="77777777" w:rsidR="00CA2A99" w:rsidRPr="00A035CE" w:rsidRDefault="00CA2A99" w:rsidP="005A6451">
                  <w:pPr>
                    <w:tabs>
                      <w:tab w:val="left" w:pos="5188"/>
                    </w:tabs>
                    <w:ind w:right="444"/>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[Tutti gli aspetti da considerare di questo punto di attenzione servono anche da riscontro per la valutazione del requisito di sede D.1].</w:t>
                  </w:r>
                </w:p>
                <w:p w14:paraId="0A87F74F" w14:textId="77777777" w:rsidR="00CA2A99" w:rsidRPr="00A035CE" w:rsidRDefault="00CA2A99" w:rsidP="005A6451">
                  <w:pPr>
                    <w:tabs>
                      <w:tab w:val="left" w:pos="5188"/>
                    </w:tabs>
                    <w:spacing w:after="60"/>
                    <w:ind w:right="176"/>
                    <w:jc w:val="both"/>
                    <w:rPr>
                      <w:rFonts w:ascii="Calibri Light" w:hAnsi="Calibri Light" w:cs="Calibri Light"/>
                      <w:color w:val="000000" w:themeColor="text1"/>
                      <w:sz w:val="18"/>
                      <w:szCs w:val="18"/>
                    </w:rPr>
                  </w:pPr>
                </w:p>
              </w:tc>
            </w:tr>
            <w:tr w:rsidR="00CA2A99" w:rsidRPr="00A035CE" w14:paraId="3043FA14" w14:textId="77777777" w:rsidTr="005A6451">
              <w:tc>
                <w:tcPr>
                  <w:tcW w:w="1226" w:type="dxa"/>
                  <w:tcBorders>
                    <w:top w:val="single" w:sz="4" w:space="0" w:color="auto"/>
                    <w:bottom w:val="single" w:sz="4" w:space="0" w:color="auto"/>
                  </w:tcBorders>
                  <w:shd w:val="clear" w:color="auto" w:fill="EDEDED" w:themeFill="accent3" w:themeFillTint="33"/>
                </w:tcPr>
                <w:p w14:paraId="08F145DD"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color w:val="5A5A5A" w:themeColor="text1" w:themeTint="A5"/>
                      <w:spacing w:val="15"/>
                      <w:sz w:val="18"/>
                      <w:szCs w:val="18"/>
                    </w:rPr>
                    <w:t>D.CDS.2.5</w:t>
                  </w:r>
                </w:p>
              </w:tc>
              <w:tc>
                <w:tcPr>
                  <w:tcW w:w="231" w:type="dxa"/>
                  <w:tcBorders>
                    <w:top w:val="single" w:sz="4" w:space="0" w:color="auto"/>
                    <w:bottom w:val="single" w:sz="4" w:space="0" w:color="auto"/>
                  </w:tcBorders>
                  <w:shd w:val="clear" w:color="auto" w:fill="EDEDED" w:themeFill="accent3" w:themeFillTint="33"/>
                </w:tcPr>
                <w:p w14:paraId="2B11F33F" w14:textId="77777777" w:rsidR="00CA2A99" w:rsidRPr="00A035CE" w:rsidRDefault="00CA2A99" w:rsidP="005A6451">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DEDED" w:themeFill="accent3" w:themeFillTint="33"/>
                </w:tcPr>
                <w:p w14:paraId="6AAD880F" w14:textId="77777777" w:rsidR="00CA2A99" w:rsidRPr="00A035CE" w:rsidRDefault="00CA2A99" w:rsidP="005A6451">
                  <w:pPr>
                    <w:spacing w:before="120" w:after="120"/>
                    <w:ind w:right="164"/>
                    <w:rPr>
                      <w:rFonts w:ascii="Calibri Light" w:hAnsi="Calibri Light" w:cs="Calibri Light"/>
                      <w:sz w:val="18"/>
                      <w:szCs w:val="18"/>
                    </w:rPr>
                  </w:pPr>
                  <w:r w:rsidRPr="00A035CE">
                    <w:rPr>
                      <w:rFonts w:ascii="Calibri Light" w:hAnsi="Calibri Light" w:cs="Calibri Light"/>
                      <w:color w:val="5A5A5A" w:themeColor="text1" w:themeTint="A5"/>
                      <w:spacing w:val="15"/>
                      <w:sz w:val="18"/>
                      <w:szCs w:val="18"/>
                    </w:rPr>
                    <w:t>Pianificazione e monitoraggio delle verifiche dell’apprendimento</w:t>
                  </w:r>
                </w:p>
              </w:tc>
              <w:tc>
                <w:tcPr>
                  <w:tcW w:w="5582" w:type="dxa"/>
                  <w:gridSpan w:val="2"/>
                  <w:tcBorders>
                    <w:top w:val="single" w:sz="4" w:space="0" w:color="auto"/>
                    <w:bottom w:val="single" w:sz="4" w:space="0" w:color="auto"/>
                  </w:tcBorders>
                  <w:shd w:val="clear" w:color="auto" w:fill="EDEDED" w:themeFill="accent3" w:themeFillTint="33"/>
                </w:tcPr>
                <w:p w14:paraId="1E498EED" w14:textId="77777777" w:rsidR="00CA2A99" w:rsidRPr="00A035CE" w:rsidRDefault="00CA2A99" w:rsidP="005A6451">
                  <w:pPr>
                    <w:pStyle w:val="Default"/>
                    <w:autoSpaceDE/>
                    <w:autoSpaceDN/>
                    <w:adjustRightInd/>
                    <w:spacing w:after="60"/>
                    <w:ind w:right="176"/>
                    <w:jc w:val="both"/>
                    <w:rPr>
                      <w:rFonts w:ascii="Calibri Light" w:hAnsi="Calibri Light" w:cs="Calibri Light"/>
                      <w:color w:val="000000" w:themeColor="text1"/>
                      <w:sz w:val="18"/>
                      <w:szCs w:val="18"/>
                    </w:rPr>
                  </w:pPr>
                </w:p>
                <w:p w14:paraId="06FCEE05" w14:textId="77777777" w:rsidR="00CA2A99" w:rsidRPr="00A035CE" w:rsidRDefault="00CA2A99" w:rsidP="005A6451">
                  <w:pPr>
                    <w:pStyle w:val="Default"/>
                    <w:autoSpaceDE/>
                    <w:autoSpaceDN/>
                    <w:adjustRightInd/>
                    <w:spacing w:after="60"/>
                    <w:ind w:left="91" w:right="37"/>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D.CDS.2.5.1 Il CdS attua la pianificazione e il monitoraggio delle verifiche dell’apprendimento e della prova finale.</w:t>
                  </w:r>
                </w:p>
              </w:tc>
            </w:tr>
            <w:tr w:rsidR="00CA2A99" w:rsidRPr="00A035CE" w14:paraId="3A20E352" w14:textId="77777777" w:rsidTr="005A6451">
              <w:tc>
                <w:tcPr>
                  <w:tcW w:w="1226" w:type="dxa"/>
                  <w:tcBorders>
                    <w:top w:val="single" w:sz="4" w:space="0" w:color="auto"/>
                    <w:bottom w:val="single" w:sz="4" w:space="0" w:color="auto"/>
                  </w:tcBorders>
                  <w:shd w:val="clear" w:color="auto" w:fill="EDEDED" w:themeFill="accent3" w:themeFillTint="33"/>
                </w:tcPr>
                <w:p w14:paraId="3ADD96F3" w14:textId="77777777" w:rsidR="00CA2A99" w:rsidRPr="00A035CE" w:rsidRDefault="00CA2A99" w:rsidP="005A6451">
                  <w:pPr>
                    <w:spacing w:before="120" w:after="120"/>
                    <w:ind w:right="164"/>
                    <w:rPr>
                      <w:rFonts w:ascii="Calibri Light" w:hAnsi="Calibri Light" w:cs="Calibri Light"/>
                      <w:b/>
                      <w:sz w:val="18"/>
                      <w:szCs w:val="18"/>
                    </w:rPr>
                  </w:pPr>
                  <w:r w:rsidRPr="00A035CE">
                    <w:rPr>
                      <w:rFonts w:ascii="Calibri Light" w:hAnsi="Calibri Light" w:cs="Calibri Light"/>
                      <w:color w:val="5A5A5A" w:themeColor="text1" w:themeTint="A5"/>
                      <w:spacing w:val="15"/>
                      <w:sz w:val="18"/>
                      <w:szCs w:val="18"/>
                    </w:rPr>
                    <w:t>D.CDS.2.6</w:t>
                  </w:r>
                </w:p>
              </w:tc>
              <w:tc>
                <w:tcPr>
                  <w:tcW w:w="231" w:type="dxa"/>
                  <w:tcBorders>
                    <w:top w:val="single" w:sz="4" w:space="0" w:color="auto"/>
                    <w:bottom w:val="single" w:sz="4" w:space="0" w:color="auto"/>
                  </w:tcBorders>
                  <w:shd w:val="clear" w:color="auto" w:fill="EDEDED" w:themeFill="accent3" w:themeFillTint="33"/>
                </w:tcPr>
                <w:p w14:paraId="61F4BF44" w14:textId="77777777" w:rsidR="00CA2A99" w:rsidRPr="00A035CE" w:rsidRDefault="00CA2A99" w:rsidP="005A6451">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DEDED" w:themeFill="accent3" w:themeFillTint="33"/>
                </w:tcPr>
                <w:p w14:paraId="055A8F7D" w14:textId="77777777" w:rsidR="00CA2A99" w:rsidRPr="00A035CE" w:rsidRDefault="00CA2A99" w:rsidP="005A6451">
                  <w:pPr>
                    <w:spacing w:before="120" w:after="120"/>
                    <w:ind w:right="164"/>
                    <w:rPr>
                      <w:rFonts w:ascii="Calibri Light" w:hAnsi="Calibri Light" w:cs="Calibri Light"/>
                      <w:sz w:val="18"/>
                      <w:szCs w:val="18"/>
                    </w:rPr>
                  </w:pPr>
                  <w:r w:rsidRPr="00A035CE">
                    <w:rPr>
                      <w:rFonts w:ascii="Calibri Light" w:hAnsi="Calibri Light" w:cs="Calibri Light"/>
                      <w:color w:val="5A5A5A" w:themeColor="text1" w:themeTint="A5"/>
                      <w:spacing w:val="15"/>
                      <w:sz w:val="18"/>
                      <w:szCs w:val="18"/>
                    </w:rPr>
                    <w:t>Interazione didattica e valutazione formativa nei CdS integralmente o prevalentemente a distanza</w:t>
                  </w:r>
                </w:p>
              </w:tc>
              <w:tc>
                <w:tcPr>
                  <w:tcW w:w="5582" w:type="dxa"/>
                  <w:gridSpan w:val="2"/>
                  <w:tcBorders>
                    <w:top w:val="single" w:sz="4" w:space="0" w:color="auto"/>
                    <w:bottom w:val="single" w:sz="4" w:space="0" w:color="auto"/>
                  </w:tcBorders>
                  <w:shd w:val="clear" w:color="auto" w:fill="EDEDED" w:themeFill="accent3" w:themeFillTint="33"/>
                </w:tcPr>
                <w:p w14:paraId="7E3F6494" w14:textId="77777777" w:rsidR="00CA2A99" w:rsidRPr="00A035CE" w:rsidRDefault="00CA2A99" w:rsidP="005A6451">
                  <w:pPr>
                    <w:pStyle w:val="Default"/>
                    <w:spacing w:after="60"/>
                    <w:ind w:left="91"/>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D.CDS.2.6.1 Il CdS dispone di linee guida o indicazioni sulle modalità di gestione dell’interazione didattica e sul coinvolgimento di docenti e tutor nella valutazione intermedia e finale. Le linee guida e le indicazioni risultano effettivamente rispettate.</w:t>
                  </w:r>
                </w:p>
                <w:p w14:paraId="61028E7B" w14:textId="77777777" w:rsidR="00CA2A99" w:rsidRPr="00A035CE" w:rsidRDefault="00CA2A99" w:rsidP="005A6451">
                  <w:pPr>
                    <w:pStyle w:val="Default"/>
                    <w:autoSpaceDE/>
                    <w:autoSpaceDN/>
                    <w:adjustRightInd/>
                    <w:spacing w:after="60"/>
                    <w:ind w:left="91" w:right="46"/>
                    <w:jc w:val="both"/>
                    <w:rPr>
                      <w:rFonts w:ascii="Calibri Light" w:hAnsi="Calibri Light" w:cs="Calibri Light"/>
                      <w:color w:val="000000" w:themeColor="text1"/>
                      <w:sz w:val="18"/>
                      <w:szCs w:val="18"/>
                    </w:rPr>
                  </w:pPr>
                  <w:r w:rsidRPr="00A035CE">
                    <w:rPr>
                      <w:rFonts w:ascii="Calibri Light" w:hAnsi="Calibri Light" w:cs="Calibri Light"/>
                      <w:color w:val="000000" w:themeColor="text1"/>
                      <w:sz w:val="18"/>
                      <w:szCs w:val="18"/>
                    </w:rPr>
                    <w:t>D.CDS.2.6.2 Il CdS ha indicato le tecnologie/metodologie sostitutive dell'“apprendimento in situazione”, che risultano adeguate a sostituire il rapporto in presenza.</w:t>
                  </w:r>
                </w:p>
              </w:tc>
            </w:tr>
            <w:tr w:rsidR="00CA2A99" w:rsidRPr="00A035CE" w14:paraId="2FD91913" w14:textId="77777777" w:rsidTr="005A6451">
              <w:tc>
                <w:tcPr>
                  <w:tcW w:w="1226" w:type="dxa"/>
                  <w:tcBorders>
                    <w:top w:val="single" w:sz="4" w:space="0" w:color="auto"/>
                  </w:tcBorders>
                </w:tcPr>
                <w:p w14:paraId="1ABD8414" w14:textId="77777777" w:rsidR="00CA2A99" w:rsidRPr="00A035CE" w:rsidRDefault="00CA2A99" w:rsidP="005A6451">
                  <w:pPr>
                    <w:ind w:right="164"/>
                    <w:rPr>
                      <w:rFonts w:ascii="Calibri Light" w:hAnsi="Calibri Light" w:cs="Calibri Light"/>
                      <w:sz w:val="18"/>
                      <w:szCs w:val="18"/>
                    </w:rPr>
                  </w:pPr>
                </w:p>
              </w:tc>
              <w:tc>
                <w:tcPr>
                  <w:tcW w:w="231" w:type="dxa"/>
                  <w:tcBorders>
                    <w:top w:val="single" w:sz="4" w:space="0" w:color="auto"/>
                  </w:tcBorders>
                </w:tcPr>
                <w:p w14:paraId="7380AB16" w14:textId="77777777" w:rsidR="00CA2A99" w:rsidRPr="00A035CE" w:rsidRDefault="00CA2A99" w:rsidP="005A6451">
                  <w:pPr>
                    <w:ind w:right="164"/>
                    <w:rPr>
                      <w:rFonts w:ascii="Calibri Light" w:hAnsi="Calibri Light" w:cs="Calibri Light"/>
                      <w:sz w:val="18"/>
                      <w:szCs w:val="18"/>
                    </w:rPr>
                  </w:pPr>
                </w:p>
              </w:tc>
              <w:tc>
                <w:tcPr>
                  <w:tcW w:w="2205" w:type="dxa"/>
                  <w:tcBorders>
                    <w:top w:val="single" w:sz="4" w:space="0" w:color="auto"/>
                  </w:tcBorders>
                </w:tcPr>
                <w:p w14:paraId="2A305132" w14:textId="77777777" w:rsidR="00CA2A99" w:rsidRPr="00A035CE" w:rsidRDefault="00CA2A99" w:rsidP="005A6451">
                  <w:pPr>
                    <w:ind w:right="164"/>
                    <w:rPr>
                      <w:rFonts w:ascii="Calibri Light" w:hAnsi="Calibri Light" w:cs="Calibri Light"/>
                      <w:sz w:val="18"/>
                      <w:szCs w:val="18"/>
                    </w:rPr>
                  </w:pPr>
                </w:p>
              </w:tc>
              <w:tc>
                <w:tcPr>
                  <w:tcW w:w="5582" w:type="dxa"/>
                  <w:gridSpan w:val="2"/>
                  <w:tcBorders>
                    <w:top w:val="single" w:sz="4" w:space="0" w:color="auto"/>
                  </w:tcBorders>
                </w:tcPr>
                <w:p w14:paraId="1AA7BBB7" w14:textId="77777777" w:rsidR="00CA2A99" w:rsidRPr="00A035CE" w:rsidRDefault="00CA2A99" w:rsidP="005A6451">
                  <w:pPr>
                    <w:pStyle w:val="Default"/>
                    <w:ind w:right="164"/>
                    <w:jc w:val="both"/>
                    <w:rPr>
                      <w:rFonts w:ascii="Calibri Light" w:hAnsi="Calibri Light" w:cs="Calibri Light"/>
                      <w:color w:val="000000" w:themeColor="text1"/>
                      <w:sz w:val="18"/>
                      <w:szCs w:val="18"/>
                    </w:rPr>
                  </w:pPr>
                </w:p>
              </w:tc>
            </w:tr>
          </w:tbl>
          <w:p w14:paraId="36A3AD38" w14:textId="77777777" w:rsidR="00CA2A99" w:rsidRPr="00A035CE" w:rsidRDefault="00CA2A99" w:rsidP="005A6451">
            <w:pPr>
              <w:spacing w:after="160" w:line="259" w:lineRule="auto"/>
              <w:ind w:right="164"/>
              <w:rPr>
                <w:rFonts w:ascii="Calibri Light" w:eastAsia="Calibri" w:hAnsi="Calibri Light" w:cs="Calibri Light"/>
                <w:sz w:val="18"/>
                <w:szCs w:val="18"/>
                <w:lang w:eastAsia="en-US"/>
              </w:rPr>
            </w:pPr>
          </w:p>
        </w:tc>
      </w:tr>
    </w:tbl>
    <w:p w14:paraId="664739C2" w14:textId="77777777" w:rsidR="00CA2A99" w:rsidRDefault="00CA2A99" w:rsidP="00CA2A99">
      <w:pPr>
        <w:rPr>
          <w:rFonts w:ascii="Calibri Light" w:eastAsiaTheme="minorHAnsi" w:hAnsi="Calibri Light" w:cs="Calibri Light"/>
          <w:b/>
          <w:color w:val="000000"/>
          <w:sz w:val="20"/>
          <w:szCs w:val="20"/>
        </w:rPr>
      </w:pPr>
    </w:p>
    <w:p w14:paraId="557FAA88" w14:textId="77777777" w:rsidR="00CA2A99" w:rsidRDefault="00CA2A99" w:rsidP="00CA2A99">
      <w:pPr>
        <w:tabs>
          <w:tab w:val="left" w:pos="1134"/>
        </w:tabs>
        <w:rPr>
          <w:rFonts w:ascii="Calibri Light" w:eastAsiaTheme="minorHAnsi" w:hAnsi="Calibri Light" w:cs="Calibri Light"/>
          <w:b/>
          <w:color w:val="000000"/>
          <w:sz w:val="20"/>
          <w:szCs w:val="20"/>
        </w:rPr>
      </w:pPr>
    </w:p>
    <w:p w14:paraId="1DBE0231" w14:textId="77777777" w:rsidR="00CA2A99" w:rsidRPr="001D25FF" w:rsidRDefault="00CA2A99" w:rsidP="00CA2A99">
      <w:pPr>
        <w:jc w:val="both"/>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D.CDS.2.a</w:t>
      </w:r>
      <w:r>
        <w:tab/>
      </w:r>
      <w:r w:rsidRPr="18E85740">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18E85740">
        <w:rPr>
          <w:rFonts w:ascii="Calibri Light" w:eastAsiaTheme="minorEastAsia" w:hAnsi="Calibri Light" w:cs="Calibri Light"/>
          <w:b/>
          <w:bCs/>
          <w:color w:val="000000" w:themeColor="text1"/>
          <w:sz w:val="20"/>
          <w:szCs w:val="20"/>
        </w:rPr>
        <w:t>)</w:t>
      </w:r>
    </w:p>
    <w:p w14:paraId="1D66E307" w14:textId="77777777" w:rsidR="00CA2A99" w:rsidRPr="001D25FF" w:rsidRDefault="00CA2A99" w:rsidP="00CA2A99">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0F203320" w14:textId="77777777" w:rsidR="00CA2A99" w:rsidRPr="001D25FF" w:rsidRDefault="00CA2A99" w:rsidP="00CA2A99">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1BB4ABB2" w14:textId="77777777" w:rsidTr="005A6451">
        <w:trPr>
          <w:trHeight w:val="170"/>
        </w:trPr>
        <w:tc>
          <w:tcPr>
            <w:tcW w:w="9762" w:type="dxa"/>
            <w:shd w:val="clear" w:color="auto" w:fill="auto"/>
          </w:tcPr>
          <w:p w14:paraId="61561336" w14:textId="77777777" w:rsidR="00CA2A99" w:rsidRPr="001D25FF" w:rsidRDefault="00CA2A99" w:rsidP="005A6451">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3E2BEE7C"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3668EC28"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72387D97"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7C36F97F"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640E6FDA"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18E5DBA2"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45279CBC"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bl>
    <w:p w14:paraId="7D2B8581" w14:textId="77777777" w:rsidR="00CA2A99" w:rsidRPr="001D25FF" w:rsidRDefault="00CA2A99" w:rsidP="00CA2A99">
      <w:pPr>
        <w:rPr>
          <w:rFonts w:ascii="Calibri Light" w:eastAsiaTheme="minorHAnsi" w:hAnsi="Calibri Light" w:cs="Calibri Light"/>
          <w:b/>
          <w:color w:val="000000"/>
          <w:sz w:val="20"/>
          <w:szCs w:val="20"/>
        </w:rPr>
      </w:pPr>
    </w:p>
    <w:p w14:paraId="09ADAEC3" w14:textId="77777777" w:rsidR="00CA2A99" w:rsidRPr="001D25FF" w:rsidRDefault="00CA2A99" w:rsidP="00CA2A99">
      <w:pPr>
        <w:rPr>
          <w:rFonts w:ascii="Calibri Light" w:eastAsiaTheme="minorHAnsi" w:hAnsi="Calibri Light" w:cs="Calibri Light"/>
          <w:b/>
          <w:color w:val="00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CA2A99" w:rsidRPr="001D25FF" w14:paraId="492C8358" w14:textId="77777777" w:rsidTr="005A6451">
        <w:trPr>
          <w:trHeight w:val="427"/>
        </w:trPr>
        <w:tc>
          <w:tcPr>
            <w:tcW w:w="2402" w:type="dxa"/>
            <w:tcBorders>
              <w:top w:val="single" w:sz="12" w:space="0" w:color="0000FF"/>
              <w:bottom w:val="single" w:sz="12" w:space="0" w:color="0000FF"/>
            </w:tcBorders>
            <w:vAlign w:val="center"/>
          </w:tcPr>
          <w:p w14:paraId="67161CE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320" w:type="dxa"/>
            <w:tcBorders>
              <w:top w:val="single" w:sz="12" w:space="0" w:color="0000FF"/>
              <w:bottom w:val="single" w:sz="12" w:space="0" w:color="0000FF"/>
            </w:tcBorders>
            <w:vAlign w:val="center"/>
          </w:tcPr>
          <w:p w14:paraId="56605868"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CA2A99" w:rsidRPr="001D25FF" w14:paraId="155864BB" w14:textId="77777777" w:rsidTr="005A6451">
        <w:trPr>
          <w:trHeight w:val="300"/>
        </w:trPr>
        <w:tc>
          <w:tcPr>
            <w:tcW w:w="2402" w:type="dxa"/>
            <w:vAlign w:val="center"/>
          </w:tcPr>
          <w:p w14:paraId="4BB7A095"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320" w:type="dxa"/>
            <w:vAlign w:val="center"/>
          </w:tcPr>
          <w:p w14:paraId="5E985742"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CA2A99" w:rsidRPr="001D25FF" w14:paraId="52F30FEC" w14:textId="77777777" w:rsidTr="005A6451">
        <w:trPr>
          <w:trHeight w:val="300"/>
        </w:trPr>
        <w:tc>
          <w:tcPr>
            <w:tcW w:w="2402" w:type="dxa"/>
            <w:vAlign w:val="center"/>
          </w:tcPr>
          <w:p w14:paraId="7B1D2708"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320" w:type="dxa"/>
            <w:vAlign w:val="center"/>
          </w:tcPr>
          <w:p w14:paraId="286F5A97"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1B6ABFF" w14:textId="77777777" w:rsidR="00CA2A99" w:rsidRDefault="00CA2A99" w:rsidP="00CA2A99">
      <w:pPr>
        <w:rPr>
          <w:rFonts w:ascii="Calibri Light" w:eastAsiaTheme="minorHAnsi" w:hAnsi="Calibri Light" w:cs="Calibri Light"/>
          <w:b/>
          <w:color w:val="000000"/>
          <w:sz w:val="20"/>
          <w:szCs w:val="20"/>
        </w:rPr>
      </w:pPr>
    </w:p>
    <w:p w14:paraId="67F1389D" w14:textId="77777777" w:rsidR="00CA2A99" w:rsidRDefault="00CA2A99" w:rsidP="00CA2A99">
      <w:pPr>
        <w:rPr>
          <w:rFonts w:ascii="Calibri Light" w:eastAsiaTheme="minorHAnsi" w:hAnsi="Calibri Light" w:cs="Calibri Light"/>
          <w:b/>
          <w:color w:val="000000"/>
          <w:sz w:val="20"/>
          <w:szCs w:val="20"/>
        </w:rPr>
      </w:pPr>
    </w:p>
    <w:p w14:paraId="2C15DD37" w14:textId="77777777" w:rsidR="00CA2A99" w:rsidRPr="001D25FF" w:rsidRDefault="00CA2A99" w:rsidP="00CA2A99">
      <w:pPr>
        <w:tabs>
          <w:tab w:val="left" w:pos="1134"/>
        </w:tabs>
        <w:spacing w:before="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D.CDS.2-b</w:t>
      </w:r>
      <w:r>
        <w:rPr>
          <w:rFonts w:ascii="Calibri Light" w:eastAsiaTheme="minorHAnsi" w:hAnsi="Calibri Light" w:cs="Calibri Light"/>
          <w:b/>
          <w:color w:val="000000"/>
          <w:sz w:val="20"/>
          <w:szCs w:val="20"/>
        </w:rPr>
        <w:tab/>
      </w:r>
      <w:r w:rsidRPr="001D25FF">
        <w:rPr>
          <w:rFonts w:ascii="Calibri Light" w:eastAsiaTheme="minorHAnsi" w:hAnsi="Calibri Light" w:cs="Calibri Light"/>
          <w:b/>
          <w:color w:val="000000"/>
          <w:sz w:val="20"/>
          <w:szCs w:val="20"/>
        </w:rPr>
        <w:t xml:space="preserve">ANALISI DELLA SITUAZIONE SULLA BASE DEI DATI </w:t>
      </w:r>
      <w:r>
        <w:rPr>
          <w:rFonts w:ascii="Calibri Light" w:eastAsiaTheme="minorHAnsi" w:hAnsi="Calibri Light" w:cs="Calibri Light"/>
          <w:b/>
          <w:color w:val="000000"/>
          <w:sz w:val="20"/>
          <w:szCs w:val="20"/>
        </w:rPr>
        <w:t>E DELLE INFORMAZIONI</w:t>
      </w:r>
    </w:p>
    <w:p w14:paraId="5DD45C53" w14:textId="77777777" w:rsidR="00CA2A99" w:rsidRPr="001D25FF" w:rsidRDefault="00CA2A99" w:rsidP="00CA2A99">
      <w:pPr>
        <w:spacing w:before="240" w:after="120"/>
        <w:rPr>
          <w:rFonts w:ascii="Calibri Light" w:eastAsiaTheme="minorHAnsi" w:hAnsi="Calibri Light" w:cs="Calibri Light"/>
          <w:b/>
          <w:color w:val="000000"/>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36E6B1B9" w14:textId="77777777" w:rsidR="00CA2A99" w:rsidRPr="001D25FF" w:rsidRDefault="00CA2A99" w:rsidP="00CA2A99">
      <w:pPr>
        <w:spacing w:before="360" w:after="120"/>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 xml:space="preserve">Principali elementi da osservare: </w:t>
      </w:r>
    </w:p>
    <w:p w14:paraId="4B3CCA51" w14:textId="77777777" w:rsidR="00CA2A99" w:rsidRPr="00051BB9" w:rsidRDefault="00CA2A99" w:rsidP="00CA2A99">
      <w:pPr>
        <w:numPr>
          <w:ilvl w:val="0"/>
          <w:numId w:val="9"/>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051BB9">
        <w:rPr>
          <w:rFonts w:ascii="Calibri Light" w:eastAsiaTheme="minorHAnsi" w:hAnsi="Calibri Light" w:cs="Calibri Light"/>
          <w:i/>
          <w:color w:val="000000"/>
          <w:sz w:val="18"/>
          <w:szCs w:val="18"/>
        </w:rPr>
        <w:t>Schede degli insegnamenti</w:t>
      </w:r>
    </w:p>
    <w:p w14:paraId="762A6388" w14:textId="77777777" w:rsidR="00CA2A99" w:rsidRPr="00051BB9" w:rsidRDefault="00CA2A99" w:rsidP="00CA2A99">
      <w:pPr>
        <w:numPr>
          <w:ilvl w:val="0"/>
          <w:numId w:val="9"/>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051BB9">
        <w:rPr>
          <w:rFonts w:ascii="Calibri Light" w:eastAsiaTheme="minorHAnsi" w:hAnsi="Calibri Light" w:cs="Calibri Light"/>
          <w:i/>
          <w:color w:val="000000"/>
          <w:sz w:val="18"/>
          <w:szCs w:val="18"/>
        </w:rPr>
        <w:t>SUA-CDS: quadri A3, B1.b, B2.a, B2.b, B5</w:t>
      </w:r>
    </w:p>
    <w:p w14:paraId="53395E01" w14:textId="500D5CD2" w:rsidR="00CA2A99" w:rsidRDefault="00CA2A99" w:rsidP="00CA2A99">
      <w:pPr>
        <w:rPr>
          <w:rFonts w:ascii="Calibri Light" w:eastAsiaTheme="minorHAnsi" w:hAnsi="Calibri Light" w:cs="Calibri Light"/>
          <w:b/>
          <w:color w:val="000000"/>
          <w:sz w:val="20"/>
          <w:szCs w:val="20"/>
        </w:rPr>
      </w:pPr>
    </w:p>
    <w:p w14:paraId="5AD8211B" w14:textId="77777777" w:rsidR="00CA2A99" w:rsidRPr="001D25FF" w:rsidRDefault="00CA2A99" w:rsidP="00CA2A99">
      <w:pPr>
        <w:tabs>
          <w:tab w:val="left" w:pos="1134"/>
        </w:tabs>
        <w:spacing w:before="360" w:after="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D.CDS.2.1</w:t>
      </w:r>
      <w:r w:rsidRPr="001D25FF">
        <w:rPr>
          <w:rFonts w:ascii="Calibri Light" w:eastAsiaTheme="minorHAnsi" w:hAnsi="Calibri Light" w:cs="Calibri Light"/>
          <w:b/>
          <w:color w:val="000000"/>
          <w:sz w:val="20"/>
          <w:szCs w:val="20"/>
        </w:rPr>
        <w:tab/>
        <w:t xml:space="preserve">Orientamento e tutorato </w:t>
      </w:r>
    </w:p>
    <w:tbl>
      <w:tblPr>
        <w:tblStyle w:val="Grigliatabella"/>
        <w:tblW w:w="9639"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1062"/>
        <w:gridCol w:w="235"/>
        <w:gridCol w:w="1633"/>
        <w:gridCol w:w="6709"/>
      </w:tblGrid>
      <w:tr w:rsidR="00CA2A99" w:rsidRPr="001D25FF" w14:paraId="39318BD0" w14:textId="77777777" w:rsidTr="005A6451">
        <w:tc>
          <w:tcPr>
            <w:tcW w:w="963" w:type="dxa"/>
            <w:shd w:val="clear" w:color="auto" w:fill="EDEDED" w:themeFill="accent3" w:themeFillTint="33"/>
          </w:tcPr>
          <w:p w14:paraId="307AF35C" w14:textId="77777777" w:rsidR="00CA2A99" w:rsidRPr="001D25FF" w:rsidRDefault="00CA2A99" w:rsidP="005A6451">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D.CDS.2.1</w:t>
            </w:r>
          </w:p>
        </w:tc>
        <w:tc>
          <w:tcPr>
            <w:tcW w:w="236" w:type="dxa"/>
            <w:shd w:val="clear" w:color="auto" w:fill="EDEDED" w:themeFill="accent3" w:themeFillTint="33"/>
          </w:tcPr>
          <w:p w14:paraId="77D6CF22" w14:textId="77777777" w:rsidR="00CA2A99" w:rsidRPr="001D25FF" w:rsidRDefault="00CA2A99" w:rsidP="005A6451">
            <w:pPr>
              <w:spacing w:before="120" w:after="120"/>
              <w:rPr>
                <w:rFonts w:ascii="Calibri Light" w:hAnsi="Calibri Light" w:cs="Calibri Light"/>
                <w:sz w:val="18"/>
                <w:szCs w:val="18"/>
              </w:rPr>
            </w:pPr>
          </w:p>
        </w:tc>
        <w:tc>
          <w:tcPr>
            <w:tcW w:w="1637" w:type="dxa"/>
            <w:shd w:val="clear" w:color="auto" w:fill="EDEDED" w:themeFill="accent3" w:themeFillTint="33"/>
          </w:tcPr>
          <w:p w14:paraId="06D54CD5" w14:textId="77777777" w:rsidR="00CA2A99" w:rsidRPr="00051BB9" w:rsidRDefault="00CA2A99" w:rsidP="005A6451">
            <w:pPr>
              <w:pStyle w:val="Sottotitolo"/>
              <w:rPr>
                <w:rFonts w:ascii="Calibri Light" w:hAnsi="Calibri Light" w:cs="Calibri Light"/>
                <w:sz w:val="18"/>
                <w:szCs w:val="18"/>
              </w:rPr>
            </w:pPr>
            <w:r w:rsidRPr="00051BB9">
              <w:rPr>
                <w:rFonts w:ascii="Calibri Light" w:hAnsi="Calibri Light" w:cs="Calibri Light"/>
                <w:sz w:val="18"/>
                <w:szCs w:val="18"/>
              </w:rPr>
              <w:t>Orientamento e tutorato</w:t>
            </w:r>
          </w:p>
          <w:p w14:paraId="3FF1360F" w14:textId="77777777" w:rsidR="00CA2A99" w:rsidRPr="001D25FF" w:rsidRDefault="00CA2A99" w:rsidP="005A6451">
            <w:pPr>
              <w:spacing w:before="120" w:after="120"/>
              <w:rPr>
                <w:rFonts w:ascii="Calibri Light" w:hAnsi="Calibri Light" w:cs="Calibri Light"/>
                <w:color w:val="000000" w:themeColor="text1"/>
                <w:sz w:val="18"/>
                <w:szCs w:val="18"/>
              </w:rPr>
            </w:pPr>
          </w:p>
        </w:tc>
        <w:tc>
          <w:tcPr>
            <w:tcW w:w="6803" w:type="dxa"/>
            <w:shd w:val="clear" w:color="auto" w:fill="EDEDED" w:themeFill="accent3" w:themeFillTint="33"/>
          </w:tcPr>
          <w:p w14:paraId="23B3BD82" w14:textId="77777777" w:rsidR="00CA2A99" w:rsidRPr="00503D93" w:rsidRDefault="00CA2A99" w:rsidP="005A6451">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D.CDS.2.1.1</w:t>
            </w:r>
            <w:r w:rsidRPr="00503D93">
              <w:rPr>
                <w:rFonts w:ascii="Calibri Light" w:hAnsi="Calibri Light" w:cs="Calibri Light"/>
                <w:color w:val="000000" w:themeColor="text1"/>
                <w:sz w:val="18"/>
                <w:szCs w:val="18"/>
              </w:rPr>
              <w:tab/>
              <w:t>Le attività di orientamento in ingresso e in itinere favoriscono la consapevolezza delle scelte da parte degli studenti.</w:t>
            </w:r>
          </w:p>
          <w:p w14:paraId="4179F8D2" w14:textId="77777777" w:rsidR="00CA2A99" w:rsidRPr="00503D93" w:rsidRDefault="00CA2A99" w:rsidP="005A6451">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D.CDS.2.1.2</w:t>
            </w:r>
            <w:r w:rsidRPr="00503D93">
              <w:rPr>
                <w:rFonts w:ascii="Calibri Light" w:hAnsi="Calibri Light" w:cs="Calibri Light"/>
                <w:color w:val="000000" w:themeColor="text1"/>
                <w:sz w:val="18"/>
                <w:szCs w:val="18"/>
              </w:rPr>
              <w:tab/>
              <w:t>Le attività di tutorato aiutano gli studenti nello sviluppo della loro carriera e a operare scelte consapevoli, anche tenendo conto degli esiti del monitoraggio delle carriere.</w:t>
            </w:r>
          </w:p>
          <w:p w14:paraId="7F4B6CE6" w14:textId="77777777" w:rsidR="00CA2A99" w:rsidRDefault="00CA2A99" w:rsidP="005A6451">
            <w:pPr>
              <w:pStyle w:val="Default"/>
              <w:autoSpaceDE/>
              <w:autoSpaceDN/>
              <w:adjustRightInd/>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D.CDS.2.1.3</w:t>
            </w:r>
            <w:r w:rsidRPr="00503D93">
              <w:rPr>
                <w:rFonts w:ascii="Calibri Light" w:hAnsi="Calibri Light" w:cs="Calibri Light"/>
                <w:color w:val="000000" w:themeColor="text1"/>
                <w:sz w:val="18"/>
                <w:szCs w:val="18"/>
              </w:rPr>
              <w:tab/>
              <w:t>Le iniziative di introduzione o di accompagnamento al mondo del lavoro tengono conto dei risultati del monitoraggio degli esiti e delle prospettive occupazionali.</w:t>
            </w:r>
          </w:p>
          <w:p w14:paraId="0B9DA0E1" w14:textId="77777777" w:rsidR="00CA2A99" w:rsidRPr="001D25FF" w:rsidRDefault="00CA2A99" w:rsidP="005A6451">
            <w:pPr>
              <w:pStyle w:val="Default"/>
              <w:autoSpaceDE/>
              <w:autoSpaceDN/>
              <w:adjustRightInd/>
              <w:spacing w:after="60"/>
              <w:ind w:left="391"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3CCD8D9E" w14:textId="77777777" w:rsidR="00CA2A99" w:rsidRDefault="00CA2A99" w:rsidP="00CA2A99">
      <w:pPr>
        <w:spacing w:line="259" w:lineRule="auto"/>
        <w:rPr>
          <w:rFonts w:ascii="Calibri Light" w:eastAsia="Calibri" w:hAnsi="Calibri Light" w:cs="Calibri Light"/>
          <w:b/>
          <w:sz w:val="20"/>
          <w:szCs w:val="20"/>
          <w:lang w:eastAsia="en-US"/>
        </w:rPr>
      </w:pPr>
    </w:p>
    <w:tbl>
      <w:tblPr>
        <w:tblStyle w:val="Grigliatabella1"/>
        <w:tblW w:w="9634" w:type="dxa"/>
        <w:tblLook w:val="04A0" w:firstRow="1" w:lastRow="0" w:firstColumn="1" w:lastColumn="0" w:noHBand="0" w:noVBand="1"/>
      </w:tblPr>
      <w:tblGrid>
        <w:gridCol w:w="9634"/>
      </w:tblGrid>
      <w:tr w:rsidR="00CA2A99" w:rsidRPr="001531EE" w14:paraId="63E415E4" w14:textId="77777777" w:rsidTr="005A6451">
        <w:tc>
          <w:tcPr>
            <w:tcW w:w="9634" w:type="dxa"/>
          </w:tcPr>
          <w:p w14:paraId="34BEC52F" w14:textId="77777777" w:rsidR="00CA2A99" w:rsidRPr="007A3C4C" w:rsidRDefault="00CA2A99" w:rsidP="005A6451">
            <w:pPr>
              <w:spacing w:before="120" w:after="120"/>
              <w:rPr>
                <w:rFonts w:cs="Calibri"/>
                <w:b/>
                <w:bCs/>
                <w:sz w:val="18"/>
                <w:szCs w:val="18"/>
              </w:rPr>
            </w:pPr>
            <w:bookmarkStart w:id="9" w:name="_Hlk126069903"/>
            <w:r w:rsidRPr="007A3C4C">
              <w:rPr>
                <w:rFonts w:cs="Calibri"/>
                <w:b/>
                <w:bCs/>
                <w:sz w:val="18"/>
                <w:szCs w:val="18"/>
              </w:rPr>
              <w:t>Fonti documentali (non più di 8 documenti):</w:t>
            </w:r>
          </w:p>
          <w:p w14:paraId="159F6D4D" w14:textId="77777777" w:rsidR="00CA2A99" w:rsidRPr="007A3C4C" w:rsidRDefault="00CA2A99" w:rsidP="005A6451">
            <w:pPr>
              <w:spacing w:before="120" w:after="120"/>
              <w:rPr>
                <w:rFonts w:cs="Calibri"/>
                <w:b/>
                <w:bCs/>
                <w:sz w:val="18"/>
                <w:szCs w:val="18"/>
              </w:rPr>
            </w:pPr>
            <w:r w:rsidRPr="007A3C4C">
              <w:rPr>
                <w:rFonts w:cs="Calibri"/>
                <w:b/>
                <w:bCs/>
                <w:sz w:val="18"/>
                <w:szCs w:val="18"/>
              </w:rPr>
              <w:t>Documenti chiave:</w:t>
            </w:r>
          </w:p>
          <w:p w14:paraId="2030D28E" w14:textId="77777777" w:rsidR="00CA2A99" w:rsidRPr="007A3C4C" w:rsidRDefault="00CA2A99" w:rsidP="005A6451">
            <w:pPr>
              <w:numPr>
                <w:ilvl w:val="0"/>
                <w:numId w:val="2"/>
              </w:numPr>
              <w:spacing w:before="120" w:after="120"/>
              <w:rPr>
                <w:rFonts w:cs="Calibri"/>
                <w:bCs/>
                <w:sz w:val="18"/>
                <w:szCs w:val="18"/>
              </w:rPr>
            </w:pPr>
            <w:r w:rsidRPr="007A3C4C">
              <w:rPr>
                <w:rFonts w:cs="Calibri"/>
                <w:bCs/>
                <w:sz w:val="18"/>
                <w:szCs w:val="18"/>
              </w:rPr>
              <w:t>Titolo:</w:t>
            </w:r>
          </w:p>
          <w:p w14:paraId="0C0A522D"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Breve Descrizione:</w:t>
            </w:r>
          </w:p>
          <w:p w14:paraId="02FF51DB"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Riferimento (capitolo/paragrafo, etc.):</w:t>
            </w:r>
          </w:p>
          <w:p w14:paraId="17F3F94E"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Upload / Link del documento:</w:t>
            </w:r>
          </w:p>
          <w:p w14:paraId="05AFE867" w14:textId="77777777" w:rsidR="00CA2A99" w:rsidRPr="007A3C4C" w:rsidRDefault="00CA2A99" w:rsidP="005A6451">
            <w:pPr>
              <w:spacing w:before="120" w:after="120"/>
              <w:ind w:left="720"/>
              <w:rPr>
                <w:rFonts w:cs="Calibri"/>
                <w:bCs/>
                <w:sz w:val="18"/>
                <w:szCs w:val="18"/>
              </w:rPr>
            </w:pPr>
          </w:p>
          <w:p w14:paraId="48737156" w14:textId="77777777" w:rsidR="00CA2A99" w:rsidRPr="007A3C4C" w:rsidRDefault="00CA2A99" w:rsidP="005A6451">
            <w:pPr>
              <w:spacing w:before="120" w:after="120"/>
              <w:rPr>
                <w:rFonts w:cs="Calibri"/>
                <w:b/>
                <w:sz w:val="18"/>
                <w:szCs w:val="18"/>
              </w:rPr>
            </w:pPr>
            <w:r w:rsidRPr="007A3C4C">
              <w:rPr>
                <w:rFonts w:cs="Calibri"/>
                <w:b/>
                <w:sz w:val="18"/>
                <w:szCs w:val="18"/>
              </w:rPr>
              <w:t>Documenti a supporto:</w:t>
            </w:r>
          </w:p>
          <w:p w14:paraId="0FCFD9BF" w14:textId="77777777" w:rsidR="00CA2A99" w:rsidRPr="007A3C4C" w:rsidRDefault="00CA2A99" w:rsidP="005A6451">
            <w:pPr>
              <w:numPr>
                <w:ilvl w:val="0"/>
                <w:numId w:val="2"/>
              </w:numPr>
              <w:spacing w:before="120" w:after="120"/>
              <w:rPr>
                <w:rFonts w:cs="Calibri"/>
                <w:bCs/>
                <w:sz w:val="18"/>
                <w:szCs w:val="18"/>
              </w:rPr>
            </w:pPr>
            <w:r w:rsidRPr="007A3C4C">
              <w:rPr>
                <w:rFonts w:cs="Calibri"/>
                <w:bCs/>
                <w:sz w:val="18"/>
                <w:szCs w:val="18"/>
              </w:rPr>
              <w:t>Titolo:</w:t>
            </w:r>
          </w:p>
          <w:p w14:paraId="33E11E46"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Breve Descrizione:</w:t>
            </w:r>
          </w:p>
          <w:p w14:paraId="5E532B82"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Riferimento (capitolo/paragrafo, etc.):</w:t>
            </w:r>
          </w:p>
          <w:p w14:paraId="37B91064" w14:textId="77777777" w:rsidR="00CA2A99" w:rsidRPr="007A3C4C" w:rsidRDefault="00CA2A99" w:rsidP="005A6451">
            <w:pPr>
              <w:spacing w:before="120"/>
              <w:ind w:left="708"/>
              <w:rPr>
                <w:rFonts w:ascii="Calibri Light" w:hAnsi="Calibri Light" w:cs="Calibri Light"/>
                <w:sz w:val="18"/>
                <w:szCs w:val="18"/>
              </w:rPr>
            </w:pPr>
            <w:r w:rsidRPr="007A3C4C">
              <w:rPr>
                <w:rFonts w:cs="Calibri"/>
                <w:sz w:val="18"/>
                <w:szCs w:val="18"/>
              </w:rPr>
              <w:t>Upload / Link del documento:</w:t>
            </w:r>
          </w:p>
          <w:p w14:paraId="51B690F6" w14:textId="77777777" w:rsidR="00CA2A99" w:rsidRPr="007A3C4C" w:rsidRDefault="00CA2A99" w:rsidP="005A6451">
            <w:pPr>
              <w:spacing w:before="120" w:after="120"/>
              <w:rPr>
                <w:rFonts w:ascii="Calibri Light" w:hAnsi="Calibri Light" w:cs="Calibri Light"/>
                <w:bCs/>
                <w:i/>
                <w:sz w:val="18"/>
                <w:szCs w:val="18"/>
              </w:rPr>
            </w:pPr>
          </w:p>
        </w:tc>
      </w:tr>
      <w:bookmarkEnd w:id="9"/>
    </w:tbl>
    <w:p w14:paraId="4028B494" w14:textId="77777777" w:rsidR="00CA2A99" w:rsidRPr="001D25FF" w:rsidRDefault="00CA2A99" w:rsidP="00CA2A99">
      <w:pPr>
        <w:rPr>
          <w:rFonts w:ascii="Calibri Light" w:eastAsia="Calibri" w:hAnsi="Calibri Light" w:cs="Calibri Light"/>
          <w:b/>
          <w:sz w:val="20"/>
          <w:szCs w:val="20"/>
          <w:lang w:eastAsia="en-US"/>
        </w:rPr>
      </w:pPr>
    </w:p>
    <w:p w14:paraId="74A4690E"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030E4264" w14:textId="77777777" w:rsidTr="005A6451">
        <w:trPr>
          <w:trHeight w:val="170"/>
        </w:trPr>
        <w:tc>
          <w:tcPr>
            <w:tcW w:w="9762" w:type="dxa"/>
            <w:shd w:val="clear" w:color="auto" w:fill="auto"/>
          </w:tcPr>
          <w:p w14:paraId="625F2F60"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D.CDS.2.1</w:t>
            </w:r>
            <w:r w:rsidRPr="001D25FF">
              <w:rPr>
                <w:rFonts w:ascii="Calibri Light" w:hAnsi="Calibri Light" w:cs="Calibri Light"/>
                <w:b/>
                <w:i/>
                <w:color w:val="000000"/>
                <w:sz w:val="20"/>
                <w:szCs w:val="20"/>
              </w:rPr>
              <w:t xml:space="preserve"> </w:t>
            </w:r>
          </w:p>
          <w:p w14:paraId="78A9684A"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1612C6BC" w14:textId="77777777" w:rsidR="00CA2A99" w:rsidRPr="007A3C4C" w:rsidRDefault="00CA2A99" w:rsidP="005A6451">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in itinere e in uscita sono in linea con i profili culturali e professionali disegnati dal CdS? (Esempi: predisposizione di attività di orientamento in ingresso in linea con i profili culturali e professionali disegnati dal CdS; presenza di strumenti efficaci per l'autovalutazione delle conoscenze raccomandate in ingresso.)</w:t>
            </w:r>
          </w:p>
          <w:p w14:paraId="695EEAD8" w14:textId="77777777" w:rsidR="00CA2A99" w:rsidRPr="007A3C4C" w:rsidRDefault="00CA2A99" w:rsidP="005A6451">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in itinere e in uscita favoriscono la consapevolezza delle scelte da parte degli studenti?</w:t>
            </w:r>
          </w:p>
          <w:p w14:paraId="7964446B" w14:textId="77777777" w:rsidR="00CA2A99" w:rsidRPr="007A3C4C" w:rsidRDefault="00CA2A99" w:rsidP="005A6451">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e in itinere tengono conto dei risultati del monitoraggio delle carriere?</w:t>
            </w:r>
          </w:p>
          <w:p w14:paraId="16A1C8EA" w14:textId="77777777" w:rsidR="00CA2A99" w:rsidRPr="007A3C4C" w:rsidRDefault="00CA2A99" w:rsidP="005A6451">
            <w:pPr>
              <w:numPr>
                <w:ilvl w:val="0"/>
                <w:numId w:val="3"/>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 xml:space="preserve">Le iniziative di orientamento in uscita tengono conto dei risultati del monitoraggio degli esiti e delle prospettive occupazionali? </w:t>
            </w:r>
          </w:p>
          <w:p w14:paraId="57A57F37" w14:textId="77777777" w:rsidR="00CA2A99" w:rsidRPr="007A3C4C" w:rsidRDefault="00CA2A99" w:rsidP="005A6451">
            <w:pPr>
              <w:widowControl w:val="0"/>
              <w:spacing w:line="192" w:lineRule="auto"/>
              <w:rPr>
                <w:rFonts w:ascii="Calibri Light" w:hAnsi="Calibri Light" w:cs="Calibri Light"/>
                <w:i/>
                <w:sz w:val="20"/>
                <w:szCs w:val="20"/>
              </w:rPr>
            </w:pPr>
          </w:p>
        </w:tc>
      </w:tr>
      <w:tr w:rsidR="00CA2A99" w:rsidRPr="001D25FF" w14:paraId="72CF64C0" w14:textId="77777777" w:rsidTr="005A6451">
        <w:trPr>
          <w:trHeight w:val="170"/>
        </w:trPr>
        <w:tc>
          <w:tcPr>
            <w:tcW w:w="9762" w:type="dxa"/>
            <w:shd w:val="clear" w:color="auto" w:fill="auto"/>
            <w:vAlign w:val="center"/>
          </w:tcPr>
          <w:p w14:paraId="5515AEE6"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3BE38CB7"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239A2D30" w14:textId="77777777" w:rsidR="00CA2A99" w:rsidRDefault="00CA2A99" w:rsidP="005A6451">
            <w:pPr>
              <w:spacing w:line="216" w:lineRule="auto"/>
              <w:jc w:val="both"/>
              <w:rPr>
                <w:rFonts w:ascii="Calibri Light" w:hAnsi="Calibri Light" w:cs="Calibri Light"/>
                <w:i/>
                <w:color w:val="000000"/>
                <w:sz w:val="18"/>
                <w:szCs w:val="18"/>
              </w:rPr>
            </w:pPr>
          </w:p>
          <w:p w14:paraId="6CC442B5" w14:textId="77777777" w:rsidR="00CA2A99" w:rsidRDefault="00CA2A99" w:rsidP="005A6451">
            <w:pPr>
              <w:spacing w:line="216" w:lineRule="auto"/>
              <w:jc w:val="both"/>
              <w:rPr>
                <w:rFonts w:ascii="Calibri Light" w:hAnsi="Calibri Light" w:cs="Calibri Light"/>
                <w:i/>
                <w:color w:val="000000"/>
                <w:sz w:val="18"/>
                <w:szCs w:val="18"/>
              </w:rPr>
            </w:pPr>
          </w:p>
          <w:p w14:paraId="40400367"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19590DE4" w14:textId="77777777" w:rsidR="00CA2A99" w:rsidRDefault="00CA2A99" w:rsidP="00CA2A99">
      <w:pPr>
        <w:pStyle w:val="Sottotitolo"/>
        <w:rPr>
          <w:rFonts w:ascii="Calibri Light" w:eastAsiaTheme="minorHAnsi" w:hAnsi="Calibri Light" w:cs="Calibri Light"/>
          <w:b/>
          <w:color w:val="000000"/>
          <w:sz w:val="20"/>
          <w:szCs w:val="20"/>
        </w:rPr>
      </w:pPr>
    </w:p>
    <w:p w14:paraId="0876AC4A" w14:textId="77777777" w:rsidR="00CA2A99" w:rsidRPr="00051BB9" w:rsidRDefault="00CA2A99" w:rsidP="00CA2A99">
      <w:pPr>
        <w:pStyle w:val="Sottotitolo"/>
        <w:tabs>
          <w:tab w:val="left" w:pos="1134"/>
        </w:tabs>
        <w:rPr>
          <w:rFonts w:ascii="Calibri Light" w:hAnsi="Calibri Light" w:cs="Calibri Light"/>
          <w:sz w:val="18"/>
          <w:szCs w:val="18"/>
        </w:rPr>
      </w:pPr>
      <w:r>
        <w:rPr>
          <w:rFonts w:ascii="Calibri Light" w:eastAsiaTheme="minorHAnsi" w:hAnsi="Calibri Light" w:cs="Calibri Light"/>
          <w:b/>
          <w:color w:val="000000"/>
          <w:sz w:val="20"/>
          <w:szCs w:val="20"/>
        </w:rPr>
        <w:t>D.CDS.2.</w:t>
      </w:r>
      <w:r w:rsidRPr="001D25FF">
        <w:rPr>
          <w:rFonts w:ascii="Calibri Light" w:eastAsiaTheme="minorHAnsi" w:hAnsi="Calibri Light" w:cs="Calibri Light"/>
          <w:b/>
          <w:color w:val="000000"/>
          <w:sz w:val="20"/>
          <w:szCs w:val="20"/>
        </w:rPr>
        <w:t>2</w:t>
      </w:r>
      <w:r w:rsidRPr="001D25FF">
        <w:rPr>
          <w:rFonts w:ascii="Calibri Light" w:eastAsiaTheme="minorHAnsi" w:hAnsi="Calibri Light" w:cs="Calibri Light"/>
          <w:b/>
          <w:color w:val="000000"/>
          <w:sz w:val="20"/>
          <w:szCs w:val="20"/>
        </w:rPr>
        <w:tab/>
      </w:r>
      <w:r w:rsidRPr="00D42D1D">
        <w:rPr>
          <w:rFonts w:ascii="Calibri Light" w:eastAsiaTheme="minorHAnsi" w:hAnsi="Calibri Light" w:cs="Calibri Light"/>
          <w:b/>
          <w:color w:val="000000"/>
          <w:spacing w:val="0"/>
          <w:sz w:val="20"/>
          <w:szCs w:val="20"/>
          <w:lang w:eastAsia="it-IT"/>
        </w:rPr>
        <w:t>Conoscenze richieste in ingresso e recupero delle carenze</w:t>
      </w:r>
      <w:r>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6"/>
        <w:gridCol w:w="1635"/>
        <w:gridCol w:w="6927"/>
      </w:tblGrid>
      <w:tr w:rsidR="00CA2A99" w:rsidRPr="00A035CE" w14:paraId="5F5FBD8D" w14:textId="77777777" w:rsidTr="005A6451">
        <w:tc>
          <w:tcPr>
            <w:tcW w:w="963" w:type="dxa"/>
            <w:shd w:val="clear" w:color="auto" w:fill="EDEDED" w:themeFill="accent3" w:themeFillTint="33"/>
          </w:tcPr>
          <w:p w14:paraId="4BBC38CC"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D.CDS.2.2</w:t>
            </w:r>
          </w:p>
        </w:tc>
        <w:tc>
          <w:tcPr>
            <w:tcW w:w="236" w:type="dxa"/>
            <w:shd w:val="clear" w:color="auto" w:fill="EDEDED" w:themeFill="accent3" w:themeFillTint="33"/>
          </w:tcPr>
          <w:p w14:paraId="0EDBC081" w14:textId="77777777" w:rsidR="00CA2A99" w:rsidRPr="00A035CE" w:rsidRDefault="00CA2A99" w:rsidP="005A6451">
            <w:pPr>
              <w:spacing w:before="120"/>
              <w:rPr>
                <w:rFonts w:ascii="Calibri Light" w:hAnsi="Calibri Light" w:cs="Calibri Light"/>
                <w:sz w:val="16"/>
                <w:szCs w:val="16"/>
              </w:rPr>
            </w:pPr>
          </w:p>
        </w:tc>
        <w:tc>
          <w:tcPr>
            <w:tcW w:w="1637" w:type="dxa"/>
            <w:shd w:val="clear" w:color="auto" w:fill="EDEDED" w:themeFill="accent3" w:themeFillTint="33"/>
          </w:tcPr>
          <w:p w14:paraId="1F74D8E7"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Conoscenze richieste in ingresso e recupero delle carenze</w:t>
            </w:r>
          </w:p>
          <w:p w14:paraId="60B1C6B2" w14:textId="77777777" w:rsidR="00CA2A99" w:rsidRPr="00A035CE" w:rsidRDefault="00CA2A99" w:rsidP="005A6451">
            <w:pPr>
              <w:spacing w:before="120" w:after="120"/>
              <w:rPr>
                <w:rFonts w:ascii="Calibri Light" w:hAnsi="Calibri Light" w:cs="Calibri Light"/>
                <w:color w:val="000000" w:themeColor="text1"/>
                <w:sz w:val="16"/>
                <w:szCs w:val="16"/>
              </w:rPr>
            </w:pPr>
          </w:p>
        </w:tc>
        <w:tc>
          <w:tcPr>
            <w:tcW w:w="6945" w:type="dxa"/>
            <w:shd w:val="clear" w:color="auto" w:fill="EDEDED" w:themeFill="accent3" w:themeFillTint="33"/>
          </w:tcPr>
          <w:p w14:paraId="1F207E05"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D.CDS.2.2.1</w:t>
            </w:r>
            <w:r w:rsidRPr="00A035CE">
              <w:rPr>
                <w:rFonts w:ascii="Calibri Light" w:hAnsi="Calibri Light" w:cs="Calibri Light"/>
                <w:color w:val="000000" w:themeColor="text1"/>
                <w:sz w:val="16"/>
                <w:szCs w:val="16"/>
              </w:rPr>
              <w:tab/>
              <w:t>Le conoscenze richieste o raccomandate in ingresso per la frequenza del CdS sono chiaramente individuate, descritte e pubblicizzate.</w:t>
            </w:r>
          </w:p>
          <w:p w14:paraId="3C8F5A1C"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D.CDS.2.2.2</w:t>
            </w:r>
            <w:r w:rsidRPr="00A035CE">
              <w:rPr>
                <w:rFonts w:ascii="Calibri Light" w:hAnsi="Calibri Light" w:cs="Calibri Light"/>
                <w:color w:val="000000" w:themeColor="text1"/>
                <w:sz w:val="16"/>
                <w:szCs w:val="16"/>
              </w:rPr>
              <w:tab/>
              <w:t>Il possesso delle conoscenze iniziali indispensabili per la frequenza dei CdS triennali e a ciclo unico è efficacemente verificato con modalità adeguatamente progettate.</w:t>
            </w:r>
          </w:p>
          <w:p w14:paraId="6280CB45"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D.CDS.2.2.3</w:t>
            </w:r>
            <w:r w:rsidRPr="00A035CE">
              <w:rPr>
                <w:rFonts w:ascii="Calibri Light" w:hAnsi="Calibri Light" w:cs="Calibri Light"/>
                <w:color w:val="000000" w:themeColor="text1"/>
                <w:sz w:val="16"/>
                <w:szCs w:val="16"/>
              </w:rPr>
              <w:tab/>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020313E0" w14:textId="77777777" w:rsidR="00CA2A99" w:rsidRPr="00A035CE" w:rsidRDefault="00CA2A99" w:rsidP="005A6451">
            <w:pPr>
              <w:pStyle w:val="Default"/>
              <w:autoSpaceDE/>
              <w:autoSpaceDN/>
              <w:adjustRightInd/>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D.CDS.2.2.4</w:t>
            </w:r>
            <w:r w:rsidRPr="00A035CE">
              <w:rPr>
                <w:rFonts w:ascii="Calibri Light" w:hAnsi="Calibri Light" w:cs="Calibri Light"/>
                <w:color w:val="000000" w:themeColor="text1"/>
                <w:sz w:val="16"/>
                <w:szCs w:val="16"/>
              </w:rPr>
              <w:tab/>
              <w:t>Nei CdS di secondo ciclo vengono chiaramente definiti, pubblicizzati e verificati i requisiti curriculari per l’accesso e l’adeguatezza della personale preparazione dei candidati.</w:t>
            </w:r>
          </w:p>
          <w:p w14:paraId="4B1E2AE0" w14:textId="77777777" w:rsidR="00CA2A99" w:rsidRPr="00A035CE" w:rsidRDefault="00CA2A99" w:rsidP="005A6451">
            <w:pPr>
              <w:pStyle w:val="Default"/>
              <w:autoSpaceDE/>
              <w:autoSpaceDN/>
              <w:adjustRightInd/>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[Tutti gli aspetti da considerare di questo punto di attenzione servono anche da riscontro per la valutazione del requisito di sede D.3].</w:t>
            </w:r>
          </w:p>
        </w:tc>
      </w:tr>
    </w:tbl>
    <w:p w14:paraId="76F7A376"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766CD5A5" w14:textId="77777777" w:rsidTr="005A6451">
        <w:tc>
          <w:tcPr>
            <w:tcW w:w="9776" w:type="dxa"/>
          </w:tcPr>
          <w:p w14:paraId="1546CC86" w14:textId="77777777" w:rsidR="00CA2A99" w:rsidRPr="007A3C4C" w:rsidRDefault="00CA2A99" w:rsidP="005A6451">
            <w:pPr>
              <w:spacing w:before="120" w:after="120"/>
              <w:rPr>
                <w:rFonts w:cs="Calibri"/>
                <w:b/>
                <w:bCs/>
                <w:sz w:val="18"/>
                <w:szCs w:val="18"/>
              </w:rPr>
            </w:pPr>
            <w:r w:rsidRPr="007A3C4C">
              <w:rPr>
                <w:rFonts w:cs="Calibri"/>
                <w:b/>
                <w:bCs/>
                <w:sz w:val="18"/>
                <w:szCs w:val="18"/>
              </w:rPr>
              <w:t>Fonti documentali (non più di 8 documenti):</w:t>
            </w:r>
          </w:p>
          <w:p w14:paraId="5820DE76" w14:textId="77777777" w:rsidR="00CA2A99" w:rsidRPr="007A3C4C" w:rsidRDefault="00CA2A99" w:rsidP="005A6451">
            <w:pPr>
              <w:spacing w:before="120" w:after="120"/>
              <w:rPr>
                <w:rFonts w:cs="Calibri"/>
                <w:b/>
                <w:bCs/>
                <w:sz w:val="18"/>
                <w:szCs w:val="18"/>
              </w:rPr>
            </w:pPr>
            <w:r w:rsidRPr="007A3C4C">
              <w:rPr>
                <w:rFonts w:cs="Calibri"/>
                <w:b/>
                <w:bCs/>
                <w:sz w:val="18"/>
                <w:szCs w:val="18"/>
              </w:rPr>
              <w:t>Documenti chiave:</w:t>
            </w:r>
          </w:p>
          <w:p w14:paraId="00032E09" w14:textId="77777777" w:rsidR="00CA2A99" w:rsidRPr="007A3C4C" w:rsidRDefault="00CA2A99" w:rsidP="005A6451">
            <w:pPr>
              <w:numPr>
                <w:ilvl w:val="0"/>
                <w:numId w:val="21"/>
              </w:numPr>
              <w:spacing w:before="120" w:after="120"/>
              <w:rPr>
                <w:rFonts w:cs="Calibri"/>
                <w:bCs/>
                <w:sz w:val="18"/>
                <w:szCs w:val="18"/>
              </w:rPr>
            </w:pPr>
            <w:r w:rsidRPr="007A3C4C">
              <w:rPr>
                <w:rFonts w:cs="Calibri"/>
                <w:bCs/>
                <w:sz w:val="18"/>
                <w:szCs w:val="18"/>
              </w:rPr>
              <w:t>Titolo:</w:t>
            </w:r>
          </w:p>
          <w:p w14:paraId="1509C898"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Breve Descrizione:</w:t>
            </w:r>
          </w:p>
          <w:p w14:paraId="336120F9"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Riferimento (capitolo/paragrafo, etc.):</w:t>
            </w:r>
          </w:p>
          <w:p w14:paraId="303AC923"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Upload / Link del documento:</w:t>
            </w:r>
          </w:p>
          <w:p w14:paraId="5A430949" w14:textId="77777777" w:rsidR="00CA2A99" w:rsidRPr="007A3C4C" w:rsidRDefault="00CA2A99" w:rsidP="005A6451">
            <w:pPr>
              <w:spacing w:before="120" w:after="120"/>
              <w:ind w:left="720"/>
              <w:rPr>
                <w:rFonts w:cs="Calibri"/>
                <w:bCs/>
                <w:sz w:val="18"/>
                <w:szCs w:val="18"/>
              </w:rPr>
            </w:pPr>
          </w:p>
          <w:p w14:paraId="58C8153D" w14:textId="77777777" w:rsidR="00CA2A99" w:rsidRPr="007A3C4C" w:rsidRDefault="00CA2A99" w:rsidP="005A6451">
            <w:pPr>
              <w:spacing w:before="120" w:after="120"/>
              <w:rPr>
                <w:rFonts w:cs="Calibri"/>
                <w:b/>
                <w:sz w:val="18"/>
                <w:szCs w:val="18"/>
              </w:rPr>
            </w:pPr>
            <w:r w:rsidRPr="007A3C4C">
              <w:rPr>
                <w:rFonts w:cs="Calibri"/>
                <w:b/>
                <w:sz w:val="18"/>
                <w:szCs w:val="18"/>
              </w:rPr>
              <w:t>Documenti a supporto:</w:t>
            </w:r>
          </w:p>
          <w:p w14:paraId="0EE3B3E8" w14:textId="77777777" w:rsidR="00CA2A99" w:rsidRPr="007A3C4C" w:rsidRDefault="00CA2A99" w:rsidP="005A6451">
            <w:pPr>
              <w:numPr>
                <w:ilvl w:val="0"/>
                <w:numId w:val="21"/>
              </w:numPr>
              <w:spacing w:before="120" w:after="120"/>
              <w:rPr>
                <w:rFonts w:cs="Calibri"/>
                <w:bCs/>
                <w:sz w:val="18"/>
                <w:szCs w:val="18"/>
              </w:rPr>
            </w:pPr>
            <w:r w:rsidRPr="007A3C4C">
              <w:rPr>
                <w:rFonts w:cs="Calibri"/>
                <w:bCs/>
                <w:sz w:val="18"/>
                <w:szCs w:val="18"/>
              </w:rPr>
              <w:t>Titolo:</w:t>
            </w:r>
          </w:p>
          <w:p w14:paraId="50799097"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Breve Descrizione:</w:t>
            </w:r>
          </w:p>
          <w:p w14:paraId="62ACCB5E" w14:textId="77777777" w:rsidR="00CA2A99" w:rsidRPr="007A3C4C" w:rsidRDefault="00CA2A99" w:rsidP="005A6451">
            <w:pPr>
              <w:spacing w:before="120" w:after="120"/>
              <w:ind w:left="720"/>
              <w:rPr>
                <w:rFonts w:cs="Calibri"/>
                <w:bCs/>
                <w:sz w:val="18"/>
                <w:szCs w:val="18"/>
              </w:rPr>
            </w:pPr>
            <w:r w:rsidRPr="007A3C4C">
              <w:rPr>
                <w:rFonts w:cs="Calibri"/>
                <w:bCs/>
                <w:sz w:val="18"/>
                <w:szCs w:val="18"/>
              </w:rPr>
              <w:t>Riferimento (capitolo/paragrafo, etc.):</w:t>
            </w:r>
          </w:p>
          <w:p w14:paraId="1A02BF2D" w14:textId="77777777" w:rsidR="00CA2A99" w:rsidRPr="007A3C4C" w:rsidRDefault="00CA2A99" w:rsidP="005A6451">
            <w:pPr>
              <w:spacing w:before="120" w:after="120"/>
              <w:ind w:left="708"/>
              <w:rPr>
                <w:rFonts w:ascii="Calibri Light" w:hAnsi="Calibri Light" w:cs="Calibri Light"/>
                <w:bCs/>
                <w:i/>
                <w:sz w:val="18"/>
                <w:szCs w:val="18"/>
              </w:rPr>
            </w:pPr>
            <w:r w:rsidRPr="007A3C4C">
              <w:rPr>
                <w:rFonts w:cs="Calibri"/>
                <w:sz w:val="18"/>
                <w:szCs w:val="18"/>
              </w:rPr>
              <w:t>Upload / Link del documento:</w:t>
            </w:r>
          </w:p>
        </w:tc>
      </w:tr>
    </w:tbl>
    <w:p w14:paraId="484D12E7"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4FDAFA6A"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37AA16CE" w14:textId="77777777" w:rsidTr="005A6451">
        <w:trPr>
          <w:trHeight w:val="170"/>
        </w:trPr>
        <w:tc>
          <w:tcPr>
            <w:tcW w:w="9762" w:type="dxa"/>
            <w:shd w:val="clear" w:color="auto" w:fill="auto"/>
          </w:tcPr>
          <w:p w14:paraId="1EC58DD3"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D.CDS.2.2</w:t>
            </w:r>
            <w:r w:rsidRPr="001D25FF">
              <w:rPr>
                <w:rFonts w:ascii="Calibri Light" w:hAnsi="Calibri Light" w:cs="Calibri Light"/>
                <w:b/>
                <w:i/>
                <w:color w:val="000000"/>
                <w:sz w:val="20"/>
                <w:szCs w:val="20"/>
              </w:rPr>
              <w:t xml:space="preserve"> </w:t>
            </w:r>
          </w:p>
          <w:p w14:paraId="1BDE9EE9" w14:textId="77777777" w:rsidR="00CA2A99"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46832085" w14:textId="77777777" w:rsidR="00CA2A99" w:rsidRPr="001D25FF" w:rsidRDefault="00CA2A99" w:rsidP="005A6451">
            <w:pPr>
              <w:spacing w:line="216" w:lineRule="auto"/>
              <w:rPr>
                <w:rFonts w:ascii="Calibri Light" w:eastAsiaTheme="minorHAnsi" w:hAnsi="Calibri Light" w:cs="Calibri Light"/>
                <w:i/>
                <w:color w:val="000000"/>
                <w:sz w:val="20"/>
                <w:szCs w:val="20"/>
              </w:rPr>
            </w:pPr>
          </w:p>
          <w:p w14:paraId="2F8359EC" w14:textId="77777777" w:rsidR="00CA2A99" w:rsidRPr="009A2BC5" w:rsidRDefault="00CA2A99" w:rsidP="005A6451">
            <w:pPr>
              <w:pStyle w:val="Paragrafoelenco"/>
              <w:numPr>
                <w:ilvl w:val="0"/>
                <w:numId w:val="2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Le conoscenze richieste o raccomandate in ingresso sono chiaramente individuate, descritte e pubblicizzate? Viene redatto e adeguatamente pubblicizzato un syllabus?</w:t>
            </w:r>
          </w:p>
          <w:p w14:paraId="5D1D70C6" w14:textId="77777777" w:rsidR="00CA2A99" w:rsidRPr="009A2BC5" w:rsidRDefault="00CA2A99" w:rsidP="005A6451">
            <w:pPr>
              <w:pStyle w:val="Paragrafoelenco"/>
              <w:numPr>
                <w:ilvl w:val="0"/>
                <w:numId w:val="2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 xml:space="preserve">Il possesso delle conoscenze iniziali indispensabili è efficacemente verificato? Le eventuali carenze sono puntualmente individuate e comunicate agli studenti? </w:t>
            </w:r>
          </w:p>
          <w:p w14:paraId="4D7C450E" w14:textId="77777777" w:rsidR="00CA2A99" w:rsidRPr="009A2BC5" w:rsidRDefault="00CA2A99" w:rsidP="005A6451">
            <w:pPr>
              <w:pStyle w:val="Paragrafoelenco"/>
              <w:numPr>
                <w:ilvl w:val="0"/>
                <w:numId w:val="2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3371FDDB" w14:textId="77777777" w:rsidR="00CA2A99" w:rsidRPr="009A2BC5" w:rsidRDefault="00CA2A99" w:rsidP="005A6451">
            <w:pPr>
              <w:pStyle w:val="Paragrafoelenco"/>
              <w:numPr>
                <w:ilvl w:val="0"/>
                <w:numId w:val="2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Per i CdS triennali e a ciclo unico: le eventuali carenze sono puntualmente individuate e comunicate agli studenti? Vengono attuate iniziative per il recupero degli obblighi formativi aggiuntivi? Per i corsi a programmazione nazionale sono previste e definite le modalità di attribuzione e di recupero degli OFA?</w:t>
            </w:r>
          </w:p>
          <w:p w14:paraId="3724973F" w14:textId="77777777" w:rsidR="00CA2A99" w:rsidRPr="009A2BC5" w:rsidRDefault="00CA2A99" w:rsidP="005A6451">
            <w:pPr>
              <w:pStyle w:val="Paragrafoelenco"/>
              <w:numPr>
                <w:ilvl w:val="0"/>
                <w:numId w:val="2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Per i CdS di secondo ciclo, sono definiti, pubblicizzati e verificati i requisiti curriculari per l'accesso? È verificata l’adeguatezza della preparazione dei candidati?</w:t>
            </w:r>
          </w:p>
          <w:p w14:paraId="11CB19D1" w14:textId="77777777" w:rsidR="00CA2A99" w:rsidRPr="009A2BC5" w:rsidRDefault="00CA2A99" w:rsidP="005A6451">
            <w:pPr>
              <w:widowControl w:val="0"/>
              <w:spacing w:line="192" w:lineRule="auto"/>
              <w:rPr>
                <w:rFonts w:ascii="Calibri Light" w:hAnsi="Calibri Light" w:cs="Calibri Light"/>
                <w:i/>
                <w:sz w:val="20"/>
                <w:szCs w:val="20"/>
              </w:rPr>
            </w:pPr>
          </w:p>
        </w:tc>
      </w:tr>
      <w:tr w:rsidR="00CA2A99" w:rsidRPr="001D25FF" w14:paraId="0882450B" w14:textId="77777777" w:rsidTr="005A6451">
        <w:trPr>
          <w:trHeight w:val="170"/>
        </w:trPr>
        <w:tc>
          <w:tcPr>
            <w:tcW w:w="9762" w:type="dxa"/>
            <w:shd w:val="clear" w:color="auto" w:fill="auto"/>
            <w:vAlign w:val="center"/>
          </w:tcPr>
          <w:p w14:paraId="1339B94D"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288677FF"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emers</w:t>
            </w:r>
            <w:r>
              <w:rPr>
                <w:rFonts w:ascii="Calibri Light" w:hAnsi="Calibri Light" w:cs="Calibri Light"/>
                <w:i/>
                <w:color w:val="000000"/>
                <w:sz w:val="18"/>
                <w:szCs w:val="18"/>
              </w:rPr>
              <w:t>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49B62DE1" w14:textId="77777777" w:rsidR="00CA2A99" w:rsidRDefault="00CA2A99" w:rsidP="005A6451">
            <w:pPr>
              <w:spacing w:line="216" w:lineRule="auto"/>
              <w:jc w:val="both"/>
              <w:rPr>
                <w:rFonts w:ascii="Calibri Light" w:hAnsi="Calibri Light" w:cs="Calibri Light"/>
                <w:i/>
                <w:color w:val="000000"/>
                <w:sz w:val="18"/>
                <w:szCs w:val="18"/>
              </w:rPr>
            </w:pPr>
          </w:p>
          <w:p w14:paraId="6D0AEC13" w14:textId="77777777" w:rsidR="00CA2A99" w:rsidRDefault="00CA2A99" w:rsidP="005A6451">
            <w:pPr>
              <w:spacing w:line="216" w:lineRule="auto"/>
              <w:jc w:val="both"/>
              <w:rPr>
                <w:rFonts w:ascii="Calibri Light" w:hAnsi="Calibri Light" w:cs="Calibri Light"/>
                <w:i/>
                <w:color w:val="000000"/>
                <w:sz w:val="18"/>
                <w:szCs w:val="18"/>
              </w:rPr>
            </w:pPr>
          </w:p>
          <w:p w14:paraId="570F7EDA"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089F744B" w14:textId="77777777" w:rsidR="00CA2A99" w:rsidRDefault="00CA2A99" w:rsidP="00CA2A99">
      <w:pPr>
        <w:pStyle w:val="Sottotitolo"/>
        <w:rPr>
          <w:rFonts w:ascii="Calibri Light" w:eastAsiaTheme="minorHAnsi" w:hAnsi="Calibri Light" w:cs="Calibri Light"/>
          <w:b/>
          <w:color w:val="000000"/>
          <w:sz w:val="20"/>
          <w:szCs w:val="20"/>
        </w:rPr>
      </w:pPr>
    </w:p>
    <w:p w14:paraId="2A40E287" w14:textId="77777777" w:rsidR="00CA2A99" w:rsidRPr="00D42D1D"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t>D.CDS.2.3</w:t>
      </w:r>
      <w:r w:rsidRPr="001D25FF">
        <w:rPr>
          <w:rFonts w:ascii="Calibri Light" w:eastAsiaTheme="minorHAnsi" w:hAnsi="Calibri Light" w:cs="Calibri Light"/>
          <w:b/>
          <w:color w:val="000000"/>
          <w:sz w:val="20"/>
          <w:szCs w:val="20"/>
        </w:rPr>
        <w:tab/>
      </w:r>
      <w:r w:rsidRPr="00D42D1D">
        <w:rPr>
          <w:rFonts w:ascii="Calibri Light" w:eastAsiaTheme="minorHAnsi" w:hAnsi="Calibri Light" w:cs="Calibri Light"/>
          <w:b/>
          <w:color w:val="000000"/>
          <w:spacing w:val="0"/>
          <w:sz w:val="20"/>
          <w:szCs w:val="20"/>
          <w:lang w:eastAsia="it-IT"/>
        </w:rPr>
        <w:t>Metodologie didattiche e percorsi flessibili</w:t>
      </w:r>
      <w:r>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6"/>
        <w:gridCol w:w="1635"/>
        <w:gridCol w:w="6927"/>
      </w:tblGrid>
      <w:tr w:rsidR="00CA2A99" w:rsidRPr="00A035CE" w14:paraId="69BD2DAC" w14:textId="77777777" w:rsidTr="005A6451">
        <w:tc>
          <w:tcPr>
            <w:tcW w:w="963" w:type="dxa"/>
            <w:shd w:val="clear" w:color="auto" w:fill="EDEDED" w:themeFill="accent3" w:themeFillTint="33"/>
          </w:tcPr>
          <w:p w14:paraId="163F1FD3" w14:textId="77777777" w:rsidR="00CA2A99" w:rsidRPr="00A035CE" w:rsidRDefault="00CA2A99" w:rsidP="005A6451">
            <w:pPr>
              <w:pStyle w:val="Sottotitolo"/>
              <w:rPr>
                <w:rFonts w:ascii="Calibri Light" w:hAnsi="Calibri Light" w:cs="Calibri Light"/>
                <w:b/>
                <w:sz w:val="16"/>
                <w:szCs w:val="16"/>
              </w:rPr>
            </w:pPr>
            <w:r w:rsidRPr="00A035CE">
              <w:rPr>
                <w:rFonts w:ascii="Calibri Light" w:hAnsi="Calibri Light" w:cs="Calibri Light"/>
                <w:sz w:val="16"/>
                <w:szCs w:val="16"/>
              </w:rPr>
              <w:t xml:space="preserve">D.CDS.2.3 </w:t>
            </w:r>
          </w:p>
        </w:tc>
        <w:tc>
          <w:tcPr>
            <w:tcW w:w="236" w:type="dxa"/>
            <w:shd w:val="clear" w:color="auto" w:fill="EDEDED" w:themeFill="accent3" w:themeFillTint="33"/>
          </w:tcPr>
          <w:p w14:paraId="0EB49FC5" w14:textId="77777777" w:rsidR="00CA2A99" w:rsidRPr="00A035CE" w:rsidRDefault="00CA2A99" w:rsidP="005A6451">
            <w:pPr>
              <w:spacing w:before="120" w:after="120"/>
              <w:rPr>
                <w:rFonts w:ascii="Calibri Light" w:hAnsi="Calibri Light" w:cs="Calibri Light"/>
                <w:sz w:val="16"/>
                <w:szCs w:val="16"/>
              </w:rPr>
            </w:pPr>
          </w:p>
        </w:tc>
        <w:tc>
          <w:tcPr>
            <w:tcW w:w="1637" w:type="dxa"/>
            <w:shd w:val="clear" w:color="auto" w:fill="EDEDED" w:themeFill="accent3" w:themeFillTint="33"/>
          </w:tcPr>
          <w:p w14:paraId="4262124C"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Metodologie didattiche e percorsi flessibili</w:t>
            </w:r>
          </w:p>
          <w:p w14:paraId="4764BD42" w14:textId="77777777" w:rsidR="00CA2A99" w:rsidRPr="00A035CE" w:rsidRDefault="00CA2A99" w:rsidP="005A6451">
            <w:pPr>
              <w:spacing w:before="120" w:after="120"/>
              <w:rPr>
                <w:rFonts w:ascii="Calibri Light" w:hAnsi="Calibri Light" w:cs="Calibri Light"/>
                <w:sz w:val="16"/>
                <w:szCs w:val="16"/>
              </w:rPr>
            </w:pPr>
          </w:p>
        </w:tc>
        <w:tc>
          <w:tcPr>
            <w:tcW w:w="6945" w:type="dxa"/>
            <w:shd w:val="clear" w:color="auto" w:fill="EDEDED" w:themeFill="accent3" w:themeFillTint="33"/>
          </w:tcPr>
          <w:p w14:paraId="7EBD6A09"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D.CDS.2.3.1</w:t>
            </w:r>
            <w:r w:rsidRPr="00A035CE">
              <w:rPr>
                <w:rFonts w:ascii="Calibri Light" w:hAnsi="Calibri Light" w:cs="Calibri Light"/>
                <w:color w:val="000000" w:themeColor="text1"/>
                <w:sz w:val="16"/>
                <w:szCs w:val="16"/>
              </w:rPr>
              <w:tab/>
              <w:t>L’organizzazione didattica del CdS crea i presupposti per l’autonomia dello studente e l’acquisizione delle competenze e prevede guida e sostegno adeguati da parte dei docenti e dei tutor.</w:t>
            </w:r>
          </w:p>
          <w:p w14:paraId="4399CC09"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D.CDS.2.3.2 Le attività curriculari e di supporto utilizzano metodi e strumenti didattici flessibili, modulati sulle specifiche esigenze delle diverse tipologie di studenti.</w:t>
            </w:r>
          </w:p>
          <w:p w14:paraId="7E355D57"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D.CDS.2.3.3 Sono presenti iniziative dedicate agli studenti con esigenze specifiche.</w:t>
            </w:r>
          </w:p>
          <w:p w14:paraId="604ADE45"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D.CDS.2.3.4 Il CdS favorisce l'accessibilità di tutti gli studenti, in particolare quelli con disabilità, con disturbi specifici dell’apprendimento (DSA) e con bisogni educativi speciali (BES), alle strutture e ai materiali didattici.</w:t>
            </w:r>
          </w:p>
          <w:p w14:paraId="333DED16" w14:textId="77777777" w:rsidR="00CA2A99" w:rsidRPr="00A035CE" w:rsidRDefault="00CA2A99" w:rsidP="005A6451">
            <w:pPr>
              <w:pStyle w:val="Default"/>
              <w:spacing w:after="60"/>
              <w:ind w:left="391" w:right="176"/>
              <w:jc w:val="both"/>
              <w:rPr>
                <w:rFonts w:ascii="Calibri Light" w:hAnsi="Calibri Light" w:cs="Calibri Light"/>
                <w:sz w:val="16"/>
                <w:szCs w:val="16"/>
              </w:rPr>
            </w:pPr>
            <w:r w:rsidRPr="00A035CE">
              <w:rPr>
                <w:rFonts w:ascii="Calibri Light" w:hAnsi="Calibri Light" w:cs="Calibri Light"/>
                <w:sz w:val="16"/>
                <w:szCs w:val="16"/>
              </w:rPr>
              <w:t>[Tutti gli aspetti da considerare di questo punto di attenzione servono anche da riscontro per la valutazione del requisito di sede e D2 D.3].</w:t>
            </w:r>
          </w:p>
        </w:tc>
      </w:tr>
    </w:tbl>
    <w:p w14:paraId="198E00AB"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531EE" w14:paraId="717BB9D1" w14:textId="77777777" w:rsidTr="005A6451">
        <w:tc>
          <w:tcPr>
            <w:tcW w:w="9776" w:type="dxa"/>
          </w:tcPr>
          <w:p w14:paraId="77BC6A26" w14:textId="77777777" w:rsidR="00CA2A99" w:rsidRPr="00F95CE3" w:rsidRDefault="00CA2A99" w:rsidP="005A6451">
            <w:pPr>
              <w:spacing w:before="120" w:after="120"/>
              <w:rPr>
                <w:rFonts w:cs="Calibri"/>
                <w:b/>
                <w:bCs/>
                <w:sz w:val="18"/>
                <w:szCs w:val="18"/>
              </w:rPr>
            </w:pPr>
            <w:r w:rsidRPr="00F95CE3">
              <w:rPr>
                <w:rFonts w:cs="Calibri"/>
                <w:b/>
                <w:bCs/>
                <w:sz w:val="18"/>
                <w:szCs w:val="18"/>
              </w:rPr>
              <w:t>Fonti documentali (non più di 8 documenti):</w:t>
            </w:r>
          </w:p>
          <w:p w14:paraId="12411F54" w14:textId="77777777" w:rsidR="00CA2A99" w:rsidRPr="00F95CE3" w:rsidRDefault="00CA2A99" w:rsidP="005A6451">
            <w:pPr>
              <w:spacing w:before="120" w:after="120"/>
              <w:rPr>
                <w:rFonts w:cs="Calibri"/>
                <w:b/>
                <w:bCs/>
                <w:sz w:val="18"/>
                <w:szCs w:val="18"/>
              </w:rPr>
            </w:pPr>
            <w:r w:rsidRPr="00F95CE3">
              <w:rPr>
                <w:rFonts w:cs="Calibri"/>
                <w:b/>
                <w:bCs/>
                <w:sz w:val="18"/>
                <w:szCs w:val="18"/>
              </w:rPr>
              <w:t>Documenti chiave:</w:t>
            </w:r>
          </w:p>
          <w:p w14:paraId="675BA62A" w14:textId="77777777" w:rsidR="00CA2A99" w:rsidRPr="00F95CE3" w:rsidRDefault="00CA2A99" w:rsidP="005A6451">
            <w:pPr>
              <w:numPr>
                <w:ilvl w:val="0"/>
                <w:numId w:val="21"/>
              </w:numPr>
              <w:spacing w:before="120" w:after="120"/>
              <w:rPr>
                <w:rFonts w:cs="Calibri"/>
                <w:bCs/>
                <w:sz w:val="18"/>
                <w:szCs w:val="18"/>
              </w:rPr>
            </w:pPr>
            <w:r w:rsidRPr="00F95CE3">
              <w:rPr>
                <w:rFonts w:cs="Calibri"/>
                <w:bCs/>
                <w:sz w:val="18"/>
                <w:szCs w:val="18"/>
              </w:rPr>
              <w:t>Titolo:</w:t>
            </w:r>
          </w:p>
          <w:p w14:paraId="4202927E" w14:textId="77777777" w:rsidR="00CA2A99" w:rsidRPr="00F95CE3" w:rsidRDefault="00CA2A99" w:rsidP="005A6451">
            <w:pPr>
              <w:spacing w:before="120" w:after="120"/>
              <w:ind w:left="720"/>
              <w:rPr>
                <w:rFonts w:cs="Calibri"/>
                <w:bCs/>
                <w:sz w:val="18"/>
                <w:szCs w:val="18"/>
              </w:rPr>
            </w:pPr>
            <w:r w:rsidRPr="00F95CE3">
              <w:rPr>
                <w:rFonts w:cs="Calibri"/>
                <w:bCs/>
                <w:sz w:val="18"/>
                <w:szCs w:val="18"/>
              </w:rPr>
              <w:t>Breve Descrizione:</w:t>
            </w:r>
          </w:p>
          <w:p w14:paraId="77BAC190" w14:textId="77777777" w:rsidR="00CA2A99" w:rsidRPr="00F95CE3" w:rsidRDefault="00CA2A99" w:rsidP="005A6451">
            <w:pPr>
              <w:spacing w:before="120" w:after="120"/>
              <w:ind w:left="720"/>
              <w:rPr>
                <w:rFonts w:cs="Calibri"/>
                <w:bCs/>
                <w:sz w:val="18"/>
                <w:szCs w:val="18"/>
              </w:rPr>
            </w:pPr>
            <w:r w:rsidRPr="00F95CE3">
              <w:rPr>
                <w:rFonts w:cs="Calibri"/>
                <w:bCs/>
                <w:sz w:val="18"/>
                <w:szCs w:val="18"/>
              </w:rPr>
              <w:t>Riferimento (capitolo/paragrafo, etc.):</w:t>
            </w:r>
          </w:p>
          <w:p w14:paraId="52A0B0B1" w14:textId="77777777" w:rsidR="00CA2A99" w:rsidRPr="00F95CE3" w:rsidRDefault="00CA2A99" w:rsidP="005A6451">
            <w:pPr>
              <w:spacing w:before="120" w:after="120"/>
              <w:ind w:left="720"/>
              <w:rPr>
                <w:rFonts w:cs="Calibri"/>
                <w:bCs/>
                <w:sz w:val="18"/>
                <w:szCs w:val="18"/>
              </w:rPr>
            </w:pPr>
            <w:r w:rsidRPr="00F95CE3">
              <w:rPr>
                <w:rFonts w:cs="Calibri"/>
                <w:bCs/>
                <w:sz w:val="18"/>
                <w:szCs w:val="18"/>
              </w:rPr>
              <w:t>Upload / Link del documento:</w:t>
            </w:r>
          </w:p>
          <w:p w14:paraId="79A7480B" w14:textId="77777777" w:rsidR="00CA2A99" w:rsidRPr="00F95CE3" w:rsidRDefault="00CA2A99" w:rsidP="005A6451">
            <w:pPr>
              <w:spacing w:before="120" w:after="120"/>
              <w:ind w:left="720"/>
              <w:rPr>
                <w:rFonts w:cs="Calibri"/>
                <w:bCs/>
                <w:sz w:val="18"/>
                <w:szCs w:val="18"/>
              </w:rPr>
            </w:pPr>
          </w:p>
          <w:p w14:paraId="2183D4B8" w14:textId="77777777" w:rsidR="00CA2A99" w:rsidRPr="00F95CE3" w:rsidRDefault="00CA2A99" w:rsidP="005A6451">
            <w:pPr>
              <w:spacing w:before="120" w:after="120"/>
              <w:rPr>
                <w:rFonts w:cs="Calibri"/>
                <w:b/>
                <w:sz w:val="18"/>
                <w:szCs w:val="18"/>
              </w:rPr>
            </w:pPr>
            <w:r w:rsidRPr="00F95CE3">
              <w:rPr>
                <w:rFonts w:cs="Calibri"/>
                <w:b/>
                <w:sz w:val="18"/>
                <w:szCs w:val="18"/>
              </w:rPr>
              <w:t>Documenti a supporto:</w:t>
            </w:r>
          </w:p>
          <w:p w14:paraId="59846119" w14:textId="77777777" w:rsidR="00CA2A99" w:rsidRPr="00F95CE3" w:rsidRDefault="00CA2A99" w:rsidP="005A6451">
            <w:pPr>
              <w:numPr>
                <w:ilvl w:val="0"/>
                <w:numId w:val="21"/>
              </w:numPr>
              <w:spacing w:before="120" w:after="120"/>
              <w:rPr>
                <w:rFonts w:cs="Calibri"/>
                <w:bCs/>
                <w:sz w:val="18"/>
                <w:szCs w:val="18"/>
              </w:rPr>
            </w:pPr>
            <w:r w:rsidRPr="00F95CE3">
              <w:rPr>
                <w:rFonts w:cs="Calibri"/>
                <w:bCs/>
                <w:sz w:val="18"/>
                <w:szCs w:val="18"/>
              </w:rPr>
              <w:t>Titolo:</w:t>
            </w:r>
          </w:p>
          <w:p w14:paraId="468DD625" w14:textId="77777777" w:rsidR="00CA2A99" w:rsidRPr="00F95CE3" w:rsidRDefault="00CA2A99" w:rsidP="005A6451">
            <w:pPr>
              <w:spacing w:before="120" w:after="120"/>
              <w:ind w:left="720"/>
              <w:rPr>
                <w:rFonts w:cs="Calibri"/>
                <w:bCs/>
                <w:sz w:val="18"/>
                <w:szCs w:val="18"/>
              </w:rPr>
            </w:pPr>
            <w:r w:rsidRPr="00F95CE3">
              <w:rPr>
                <w:rFonts w:cs="Calibri"/>
                <w:bCs/>
                <w:sz w:val="18"/>
                <w:szCs w:val="18"/>
              </w:rPr>
              <w:t>Breve Descrizione:</w:t>
            </w:r>
          </w:p>
          <w:p w14:paraId="4A5D3005" w14:textId="77777777" w:rsidR="00CA2A99" w:rsidRPr="00F95CE3" w:rsidRDefault="00CA2A99" w:rsidP="005A6451">
            <w:pPr>
              <w:spacing w:before="120" w:after="120"/>
              <w:ind w:left="720"/>
              <w:rPr>
                <w:rFonts w:cs="Calibri"/>
                <w:bCs/>
                <w:sz w:val="18"/>
                <w:szCs w:val="18"/>
              </w:rPr>
            </w:pPr>
            <w:r w:rsidRPr="00F95CE3">
              <w:rPr>
                <w:rFonts w:cs="Calibri"/>
                <w:bCs/>
                <w:sz w:val="18"/>
                <w:szCs w:val="18"/>
              </w:rPr>
              <w:t>Riferimento (capitolo/paragrafo, etc.):</w:t>
            </w:r>
          </w:p>
          <w:p w14:paraId="7407FCD7" w14:textId="77777777" w:rsidR="00CA2A99" w:rsidRPr="00F95CE3" w:rsidRDefault="00CA2A99" w:rsidP="005A6451">
            <w:pPr>
              <w:spacing w:before="120" w:after="120"/>
              <w:ind w:left="708"/>
              <w:rPr>
                <w:rFonts w:ascii="Calibri Light" w:hAnsi="Calibri Light" w:cs="Calibri Light"/>
                <w:bCs/>
                <w:i/>
                <w:sz w:val="18"/>
                <w:szCs w:val="18"/>
              </w:rPr>
            </w:pPr>
            <w:r w:rsidRPr="00F95CE3">
              <w:rPr>
                <w:rFonts w:cs="Calibri"/>
                <w:sz w:val="18"/>
                <w:szCs w:val="18"/>
              </w:rPr>
              <w:t>Upload / Link del documento:</w:t>
            </w:r>
          </w:p>
        </w:tc>
      </w:tr>
    </w:tbl>
    <w:p w14:paraId="32946E8E" w14:textId="77777777" w:rsidR="00CA2A99"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1CF9D76A" w14:textId="77777777" w:rsidTr="005A6451">
        <w:trPr>
          <w:trHeight w:val="170"/>
        </w:trPr>
        <w:tc>
          <w:tcPr>
            <w:tcW w:w="9762" w:type="dxa"/>
            <w:shd w:val="clear" w:color="auto" w:fill="auto"/>
          </w:tcPr>
          <w:p w14:paraId="0361F928"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D.CDS.2.3</w:t>
            </w:r>
            <w:r w:rsidRPr="001D25FF">
              <w:rPr>
                <w:rFonts w:ascii="Calibri Light" w:hAnsi="Calibri Light" w:cs="Calibri Light"/>
                <w:b/>
                <w:i/>
                <w:color w:val="000000"/>
                <w:sz w:val="20"/>
                <w:szCs w:val="20"/>
              </w:rPr>
              <w:t xml:space="preserve"> </w:t>
            </w:r>
          </w:p>
          <w:p w14:paraId="60A03684"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7D584EA0" w14:textId="77777777" w:rsidR="00CA2A99" w:rsidRDefault="00CA2A99" w:rsidP="005A6451">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L’organizzazione didattica crea i presupposti per l’autonomia dello studente (nelle scelte, nell'apprendimento critico, nell'organizzazione dello studio) e prevede guida e sostegno adeguati da parte dei docenti e dei tutor?</w:t>
            </w:r>
            <w:r>
              <w:rPr>
                <w:rFonts w:ascii="Calibri Light" w:eastAsiaTheme="minorHAnsi" w:hAnsi="Calibri Light" w:cs="Calibri Light"/>
                <w:i/>
                <w:sz w:val="20"/>
                <w:szCs w:val="20"/>
              </w:rPr>
              <w:t xml:space="preserve"> </w:t>
            </w:r>
            <w:r w:rsidRPr="007F416A">
              <w:rPr>
                <w:rFonts w:ascii="Calibri Light" w:eastAsiaTheme="minorHAnsi" w:hAnsi="Calibri Light" w:cs="Calibri Light"/>
                <w:i/>
                <w:sz w:val="20"/>
                <w:szCs w:val="20"/>
              </w:rPr>
              <w:t xml:space="preserve">(Esempi: vengono organizzati incontri di ausilio alla scelta fra eventuali curricula, </w:t>
            </w:r>
            <w:r>
              <w:rPr>
                <w:rFonts w:ascii="Calibri Light" w:eastAsiaTheme="minorHAnsi" w:hAnsi="Calibri Light" w:cs="Calibri Light"/>
                <w:i/>
                <w:sz w:val="20"/>
                <w:szCs w:val="20"/>
              </w:rPr>
              <w:t xml:space="preserve">sono disponibili </w:t>
            </w:r>
            <w:r w:rsidRPr="007F416A">
              <w:rPr>
                <w:rFonts w:ascii="Calibri Light" w:eastAsiaTheme="minorHAnsi" w:hAnsi="Calibri Light" w:cs="Calibri Light"/>
                <w:i/>
                <w:sz w:val="20"/>
                <w:szCs w:val="20"/>
              </w:rPr>
              <w:t>docenti-guida per le opzioni relative al piano carriera, sono previsti di spazi e tempi per attività di studio o approfondimento autogestite dagli studenti</w:t>
            </w:r>
            <w:r>
              <w:rPr>
                <w:rFonts w:ascii="Calibri Light" w:eastAsiaTheme="minorHAnsi" w:hAnsi="Calibri Light" w:cs="Calibri Light"/>
                <w:i/>
                <w:sz w:val="20"/>
                <w:szCs w:val="20"/>
              </w:rPr>
              <w:t xml:space="preserve">, </w:t>
            </w:r>
            <w:r w:rsidRPr="007F416A">
              <w:rPr>
                <w:rFonts w:ascii="Calibri Light" w:eastAsiaTheme="minorHAnsi" w:hAnsi="Calibri Light" w:cs="Calibri Light"/>
                <w:i/>
                <w:sz w:val="20"/>
                <w:szCs w:val="20"/>
              </w:rPr>
              <w:t>etc.)</w:t>
            </w:r>
          </w:p>
          <w:p w14:paraId="3FCD46D0" w14:textId="77777777" w:rsidR="00CA2A99" w:rsidRPr="0012677F" w:rsidRDefault="00CA2A99" w:rsidP="005A6451">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Le attività curriculari e di supporto utilizzano metodi e strumenti didattici flessibili, modulati sulle specifiche esigenze delle diverse tipologie di studenti?</w:t>
            </w:r>
            <w:r>
              <w:rPr>
                <w:rFonts w:ascii="Calibri Light" w:eastAsiaTheme="minorHAnsi" w:hAnsi="Calibri Light" w:cs="Calibri Light"/>
                <w:i/>
                <w:sz w:val="20"/>
                <w:szCs w:val="20"/>
              </w:rPr>
              <w:t xml:space="preserve"> </w:t>
            </w:r>
            <w:r w:rsidRPr="0012677F">
              <w:rPr>
                <w:rFonts w:ascii="Calibri Light" w:eastAsiaTheme="minorHAnsi" w:hAnsi="Calibri Light" w:cs="Calibri Light"/>
                <w:i/>
                <w:sz w:val="20"/>
                <w:szCs w:val="20"/>
              </w:rPr>
              <w:t>(</w:t>
            </w:r>
            <w:r w:rsidRPr="0012677F">
              <w:rPr>
                <w:rFonts w:ascii="Calibri Light" w:hAnsi="Calibri Light" w:cs="Calibri Light"/>
                <w:i/>
                <w:sz w:val="20"/>
                <w:szCs w:val="20"/>
              </w:rPr>
              <w:t>Esempi: vi sono tutorati di sostegno, percorsi di approfondimento, corsi "honors", percorsi dedicati a studenti particolarmente dediti e motivati che prevedano ritmi maggiormente sostenuti e maggior livello di approfondimento, etc</w:t>
            </w:r>
            <w:r>
              <w:rPr>
                <w:rFonts w:ascii="Calibri Light" w:hAnsi="Calibri Light" w:cs="Calibri Light"/>
                <w:i/>
                <w:sz w:val="20"/>
                <w:szCs w:val="20"/>
              </w:rPr>
              <w:t>.</w:t>
            </w:r>
            <w:r w:rsidRPr="0012677F">
              <w:rPr>
                <w:rFonts w:ascii="Calibri Light" w:hAnsi="Calibri Light" w:cs="Calibri Light"/>
                <w:i/>
                <w:sz w:val="20"/>
                <w:szCs w:val="20"/>
              </w:rPr>
              <w:t>)</w:t>
            </w:r>
          </w:p>
          <w:p w14:paraId="4122689D" w14:textId="77777777" w:rsidR="00CA2A99" w:rsidRPr="007F416A" w:rsidRDefault="00CA2A99" w:rsidP="005A6451">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Sono presenti iniziative di supporto per gli studenti con esigenze specifiche? (E.g. studenti fuori sede, stranieri, lavoratori, diversamente abili, con figli piccoli...)?</w:t>
            </w:r>
          </w:p>
          <w:p w14:paraId="60141AB6" w14:textId="77777777" w:rsidR="00CA2A99" w:rsidRPr="007F416A" w:rsidRDefault="00CA2A99" w:rsidP="005A6451">
            <w:pPr>
              <w:numPr>
                <w:ilvl w:val="0"/>
                <w:numId w:val="11"/>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Il CdS favorisce l'accessibilità, nelle strutture e nei materiali didattici, agli studenti disabili, con disturbi specifici dell’apprendimento (DSA) e con bisogni educativi speciali (BES)?</w:t>
            </w:r>
          </w:p>
          <w:p w14:paraId="7E51A37C"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4D0F28ED" w14:textId="77777777" w:rsidTr="005A6451">
        <w:trPr>
          <w:trHeight w:val="170"/>
        </w:trPr>
        <w:tc>
          <w:tcPr>
            <w:tcW w:w="9762" w:type="dxa"/>
            <w:shd w:val="clear" w:color="auto" w:fill="auto"/>
            <w:vAlign w:val="center"/>
          </w:tcPr>
          <w:p w14:paraId="37C9D1A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547CCCD5"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52CAE710"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59A1FD50" w14:textId="77777777" w:rsidR="00CA2A99" w:rsidRPr="00D42D1D" w:rsidRDefault="00CA2A99" w:rsidP="00CA2A99">
      <w:pPr>
        <w:tabs>
          <w:tab w:val="left" w:pos="1134"/>
        </w:tabs>
        <w:spacing w:before="360" w:after="120" w:line="259" w:lineRule="auto"/>
        <w:jc w:val="both"/>
        <w:rPr>
          <w:rFonts w:ascii="Calibri Light" w:eastAsiaTheme="minorHAnsi" w:hAnsi="Calibri Light" w:cs="Calibri Light"/>
          <w:b/>
          <w:color w:val="000000"/>
          <w:spacing w:val="15"/>
          <w:sz w:val="20"/>
          <w:szCs w:val="20"/>
          <w:lang w:eastAsia="en-US"/>
        </w:rPr>
      </w:pPr>
      <w:r w:rsidRPr="00D42D1D">
        <w:rPr>
          <w:rFonts w:ascii="Calibri Light" w:eastAsiaTheme="minorHAnsi" w:hAnsi="Calibri Light" w:cs="Calibri Light"/>
          <w:b/>
          <w:color w:val="000000"/>
          <w:sz w:val="20"/>
          <w:szCs w:val="20"/>
        </w:rPr>
        <w:t>D.CDS.2.4</w:t>
      </w:r>
      <w:r w:rsidRPr="001D25FF">
        <w:rPr>
          <w:rFonts w:ascii="Calibri Light" w:eastAsiaTheme="minorHAnsi" w:hAnsi="Calibri Light" w:cs="Calibri Light"/>
          <w:b/>
          <w:color w:val="000000"/>
          <w:sz w:val="20"/>
          <w:szCs w:val="20"/>
        </w:rPr>
        <w:tab/>
      </w:r>
      <w:r w:rsidRPr="00D42D1D">
        <w:rPr>
          <w:rFonts w:ascii="Calibri Light" w:eastAsiaTheme="minorHAnsi" w:hAnsi="Calibri Light" w:cs="Calibri Light"/>
          <w:b/>
          <w:color w:val="000000"/>
          <w:sz w:val="20"/>
          <w:szCs w:val="20"/>
        </w:rPr>
        <w:t>Internazionalizzazione della didattica</w:t>
      </w:r>
      <w:r w:rsidRPr="00D42D1D">
        <w:rPr>
          <w:rFonts w:ascii="Calibri Light" w:eastAsiaTheme="minorHAnsi" w:hAnsi="Calibri Light" w:cs="Calibri Light"/>
          <w:b/>
          <w:color w:val="000000"/>
          <w:spacing w:val="15"/>
          <w:sz w:val="20"/>
          <w:szCs w:val="20"/>
          <w:lang w:eastAsia="en-US"/>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4"/>
        <w:gridCol w:w="2311"/>
        <w:gridCol w:w="6253"/>
      </w:tblGrid>
      <w:tr w:rsidR="00CA2A99" w:rsidRPr="00A035CE" w14:paraId="1886F149" w14:textId="77777777" w:rsidTr="005A6451">
        <w:tc>
          <w:tcPr>
            <w:tcW w:w="947" w:type="dxa"/>
            <w:shd w:val="clear" w:color="auto" w:fill="EDEDED" w:themeFill="accent3" w:themeFillTint="33"/>
          </w:tcPr>
          <w:p w14:paraId="367FD183"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lastRenderedPageBreak/>
              <w:t>D.CDS.2.4</w:t>
            </w:r>
          </w:p>
        </w:tc>
        <w:tc>
          <w:tcPr>
            <w:tcW w:w="234" w:type="dxa"/>
            <w:shd w:val="clear" w:color="auto" w:fill="EDEDED" w:themeFill="accent3" w:themeFillTint="33"/>
          </w:tcPr>
          <w:p w14:paraId="60955432" w14:textId="77777777" w:rsidR="00CA2A99" w:rsidRPr="00A035CE" w:rsidRDefault="00CA2A99" w:rsidP="005A6451">
            <w:pPr>
              <w:spacing w:before="120" w:after="120"/>
              <w:rPr>
                <w:rFonts w:ascii="Calibri Light" w:hAnsi="Calibri Light" w:cs="Calibri Light"/>
                <w:sz w:val="16"/>
                <w:szCs w:val="16"/>
              </w:rPr>
            </w:pPr>
          </w:p>
        </w:tc>
        <w:tc>
          <w:tcPr>
            <w:tcW w:w="2314" w:type="dxa"/>
            <w:shd w:val="clear" w:color="auto" w:fill="EDEDED" w:themeFill="accent3" w:themeFillTint="33"/>
          </w:tcPr>
          <w:p w14:paraId="5BCBF88D"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Internazionalizzazione della didattica</w:t>
            </w:r>
          </w:p>
          <w:p w14:paraId="3B0B12C3" w14:textId="77777777" w:rsidR="00CA2A99" w:rsidRPr="00A035CE" w:rsidRDefault="00CA2A99" w:rsidP="005A6451">
            <w:pPr>
              <w:spacing w:before="120" w:after="120"/>
              <w:rPr>
                <w:rFonts w:ascii="Calibri Light" w:hAnsi="Calibri Light" w:cs="Calibri Light"/>
                <w:sz w:val="16"/>
                <w:szCs w:val="16"/>
              </w:rPr>
            </w:pPr>
          </w:p>
        </w:tc>
        <w:tc>
          <w:tcPr>
            <w:tcW w:w="6286" w:type="dxa"/>
            <w:shd w:val="clear" w:color="auto" w:fill="EDEDED" w:themeFill="accent3" w:themeFillTint="33"/>
          </w:tcPr>
          <w:p w14:paraId="32DB9F01" w14:textId="77777777" w:rsidR="00CA2A99" w:rsidRPr="00A035CE" w:rsidRDefault="00CA2A99" w:rsidP="005A6451">
            <w:pPr>
              <w:pStyle w:val="Default"/>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D.CDS.2.4.1</w:t>
            </w:r>
            <w:r w:rsidRPr="00A035CE">
              <w:rPr>
                <w:rFonts w:ascii="Calibri Light" w:hAnsi="Calibri Light" w:cs="Calibri Light"/>
                <w:color w:val="000000" w:themeColor="text1"/>
                <w:sz w:val="16"/>
                <w:szCs w:val="16"/>
              </w:rPr>
              <w:tab/>
              <w:t>Il CdS promuove il potenziamento della mobilità degli studenti, anche tramite iniziative a sostegno di periodi di studio e tirocinio all’estero.</w:t>
            </w:r>
          </w:p>
          <w:p w14:paraId="2E6FACE0" w14:textId="77777777" w:rsidR="00CA2A99" w:rsidRPr="00A035CE" w:rsidRDefault="00CA2A99" w:rsidP="005A6451">
            <w:pPr>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D.CDS.2.4.2</w:t>
            </w:r>
            <w:r w:rsidRPr="00A035CE">
              <w:rPr>
                <w:rFonts w:ascii="Calibri Light" w:hAnsi="Calibri Light" w:cs="Calibri Light"/>
                <w:color w:val="000000" w:themeColor="text1"/>
                <w:sz w:val="16"/>
                <w:szCs w:val="16"/>
              </w:rPr>
              <w:tab/>
              <w:t>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0D47DA1B" w14:textId="77777777" w:rsidR="00CA2A99" w:rsidRPr="00A035CE" w:rsidRDefault="00CA2A99" w:rsidP="005A6451">
            <w:pPr>
              <w:spacing w:after="60"/>
              <w:ind w:left="391" w:right="176"/>
              <w:jc w:val="both"/>
              <w:rPr>
                <w:rFonts w:ascii="Calibri Light" w:hAnsi="Calibri Light" w:cs="Calibri Light"/>
                <w:color w:val="222222"/>
                <w:sz w:val="16"/>
                <w:szCs w:val="16"/>
              </w:rPr>
            </w:pPr>
            <w:r w:rsidRPr="00A035CE">
              <w:rPr>
                <w:rFonts w:ascii="Calibri Light" w:hAnsi="Calibri Light" w:cs="Calibri Light"/>
                <w:color w:val="222222"/>
                <w:sz w:val="16"/>
                <w:szCs w:val="16"/>
              </w:rPr>
              <w:t>[Tutti gli aspetti da considerare di questo punto di attenzione servono anche da riscontro per la valutazione del requisito di sede D.1].</w:t>
            </w:r>
          </w:p>
        </w:tc>
      </w:tr>
    </w:tbl>
    <w:p w14:paraId="0BE34F32"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212AF645" w14:textId="77777777" w:rsidTr="005A6451">
        <w:tc>
          <w:tcPr>
            <w:tcW w:w="9776" w:type="dxa"/>
          </w:tcPr>
          <w:p w14:paraId="2A61E431" w14:textId="77777777" w:rsidR="00CA2A99" w:rsidRPr="00C17A55" w:rsidRDefault="00CA2A99" w:rsidP="005A6451">
            <w:pPr>
              <w:spacing w:before="120" w:after="120"/>
              <w:rPr>
                <w:rFonts w:cs="Calibri"/>
                <w:b/>
                <w:bCs/>
                <w:sz w:val="18"/>
                <w:szCs w:val="18"/>
              </w:rPr>
            </w:pPr>
            <w:r w:rsidRPr="00C17A55">
              <w:rPr>
                <w:rFonts w:cs="Calibri"/>
                <w:b/>
                <w:bCs/>
                <w:sz w:val="18"/>
                <w:szCs w:val="18"/>
              </w:rPr>
              <w:t>Fonti documentali (non più di 8 documenti):</w:t>
            </w:r>
          </w:p>
          <w:p w14:paraId="087BFA08" w14:textId="77777777" w:rsidR="00CA2A99" w:rsidRPr="00C17A55" w:rsidRDefault="00CA2A99" w:rsidP="005A6451">
            <w:pPr>
              <w:spacing w:before="120" w:after="120"/>
              <w:rPr>
                <w:rFonts w:cs="Calibri"/>
                <w:b/>
                <w:bCs/>
                <w:sz w:val="18"/>
                <w:szCs w:val="18"/>
              </w:rPr>
            </w:pPr>
            <w:r w:rsidRPr="00C17A55">
              <w:rPr>
                <w:rFonts w:cs="Calibri"/>
                <w:b/>
                <w:bCs/>
                <w:sz w:val="18"/>
                <w:szCs w:val="18"/>
              </w:rPr>
              <w:t>Documenti chiave:</w:t>
            </w:r>
          </w:p>
          <w:p w14:paraId="1733AA4C" w14:textId="77777777" w:rsidR="00CA2A99" w:rsidRPr="00C17A55" w:rsidRDefault="00CA2A99" w:rsidP="005A6451">
            <w:pPr>
              <w:numPr>
                <w:ilvl w:val="0"/>
                <w:numId w:val="21"/>
              </w:numPr>
              <w:spacing w:before="120" w:after="120"/>
              <w:rPr>
                <w:rFonts w:cs="Calibri"/>
                <w:bCs/>
                <w:sz w:val="18"/>
                <w:szCs w:val="18"/>
              </w:rPr>
            </w:pPr>
            <w:r w:rsidRPr="00C17A55">
              <w:rPr>
                <w:rFonts w:cs="Calibri"/>
                <w:bCs/>
                <w:sz w:val="18"/>
                <w:szCs w:val="18"/>
              </w:rPr>
              <w:t>Titolo:</w:t>
            </w:r>
          </w:p>
          <w:p w14:paraId="3418F196" w14:textId="77777777" w:rsidR="00CA2A99" w:rsidRPr="00C17A55" w:rsidRDefault="00CA2A99" w:rsidP="005A6451">
            <w:pPr>
              <w:spacing w:before="120" w:after="120"/>
              <w:ind w:left="720"/>
              <w:rPr>
                <w:rFonts w:cs="Calibri"/>
                <w:bCs/>
                <w:sz w:val="18"/>
                <w:szCs w:val="18"/>
              </w:rPr>
            </w:pPr>
            <w:r w:rsidRPr="00C17A55">
              <w:rPr>
                <w:rFonts w:cs="Calibri"/>
                <w:bCs/>
                <w:sz w:val="18"/>
                <w:szCs w:val="18"/>
              </w:rPr>
              <w:t>Breve Descrizione:</w:t>
            </w:r>
          </w:p>
          <w:p w14:paraId="3BF8E860" w14:textId="77777777" w:rsidR="00CA2A99" w:rsidRPr="00C17A55" w:rsidRDefault="00CA2A99" w:rsidP="005A6451">
            <w:pPr>
              <w:spacing w:before="120" w:after="120"/>
              <w:ind w:left="720"/>
              <w:rPr>
                <w:rFonts w:cs="Calibri"/>
                <w:bCs/>
                <w:sz w:val="18"/>
                <w:szCs w:val="18"/>
              </w:rPr>
            </w:pPr>
            <w:r w:rsidRPr="00C17A55">
              <w:rPr>
                <w:rFonts w:cs="Calibri"/>
                <w:bCs/>
                <w:sz w:val="18"/>
                <w:szCs w:val="18"/>
              </w:rPr>
              <w:t>Riferimento (capitolo/paragrafo, etc.):</w:t>
            </w:r>
          </w:p>
          <w:p w14:paraId="56F77F65" w14:textId="77777777" w:rsidR="00CA2A99" w:rsidRPr="00C17A55" w:rsidRDefault="00CA2A99" w:rsidP="005A6451">
            <w:pPr>
              <w:spacing w:before="120" w:after="120"/>
              <w:ind w:left="720"/>
              <w:rPr>
                <w:rFonts w:cs="Calibri"/>
                <w:bCs/>
                <w:sz w:val="18"/>
                <w:szCs w:val="18"/>
              </w:rPr>
            </w:pPr>
            <w:r w:rsidRPr="00C17A55">
              <w:rPr>
                <w:rFonts w:cs="Calibri"/>
                <w:bCs/>
                <w:sz w:val="18"/>
                <w:szCs w:val="18"/>
              </w:rPr>
              <w:t>Upload / Link del documento:</w:t>
            </w:r>
          </w:p>
          <w:p w14:paraId="6FDF1B55" w14:textId="77777777" w:rsidR="00CA2A99" w:rsidRPr="00C17A55" w:rsidRDefault="00CA2A99" w:rsidP="005A6451">
            <w:pPr>
              <w:spacing w:before="120" w:after="120"/>
              <w:ind w:left="720"/>
              <w:rPr>
                <w:rFonts w:cs="Calibri"/>
                <w:bCs/>
                <w:sz w:val="18"/>
                <w:szCs w:val="18"/>
              </w:rPr>
            </w:pPr>
          </w:p>
          <w:p w14:paraId="5D287D52" w14:textId="77777777" w:rsidR="00CA2A99" w:rsidRPr="00C17A55" w:rsidRDefault="00CA2A99" w:rsidP="005A6451">
            <w:pPr>
              <w:spacing w:before="120" w:after="120"/>
              <w:rPr>
                <w:rFonts w:cs="Calibri"/>
                <w:b/>
                <w:sz w:val="18"/>
                <w:szCs w:val="18"/>
              </w:rPr>
            </w:pPr>
            <w:r w:rsidRPr="00C17A55">
              <w:rPr>
                <w:rFonts w:cs="Calibri"/>
                <w:b/>
                <w:sz w:val="18"/>
                <w:szCs w:val="18"/>
              </w:rPr>
              <w:t>Documenti a supporto:</w:t>
            </w:r>
          </w:p>
          <w:p w14:paraId="755C8CED" w14:textId="77777777" w:rsidR="00CA2A99" w:rsidRPr="00C17A55" w:rsidRDefault="00CA2A99" w:rsidP="005A6451">
            <w:pPr>
              <w:numPr>
                <w:ilvl w:val="0"/>
                <w:numId w:val="21"/>
              </w:numPr>
              <w:spacing w:before="120" w:after="120"/>
              <w:rPr>
                <w:rFonts w:cs="Calibri"/>
                <w:bCs/>
                <w:sz w:val="18"/>
                <w:szCs w:val="18"/>
              </w:rPr>
            </w:pPr>
            <w:r w:rsidRPr="00C17A55">
              <w:rPr>
                <w:rFonts w:cs="Calibri"/>
                <w:bCs/>
                <w:sz w:val="18"/>
                <w:szCs w:val="18"/>
              </w:rPr>
              <w:t>Titolo:</w:t>
            </w:r>
          </w:p>
          <w:p w14:paraId="7A974DA4" w14:textId="77777777" w:rsidR="00CA2A99" w:rsidRPr="00C17A55" w:rsidRDefault="00CA2A99" w:rsidP="005A6451">
            <w:pPr>
              <w:spacing w:before="120" w:after="120"/>
              <w:ind w:left="720"/>
              <w:rPr>
                <w:rFonts w:cs="Calibri"/>
                <w:bCs/>
                <w:sz w:val="18"/>
                <w:szCs w:val="18"/>
              </w:rPr>
            </w:pPr>
            <w:r w:rsidRPr="00C17A55">
              <w:rPr>
                <w:rFonts w:cs="Calibri"/>
                <w:bCs/>
                <w:sz w:val="18"/>
                <w:szCs w:val="18"/>
              </w:rPr>
              <w:t>Breve Descrizione:</w:t>
            </w:r>
          </w:p>
          <w:p w14:paraId="198A7C00" w14:textId="77777777" w:rsidR="00CA2A99" w:rsidRPr="00C17A55" w:rsidRDefault="00CA2A99" w:rsidP="005A6451">
            <w:pPr>
              <w:spacing w:before="120" w:after="120"/>
              <w:ind w:left="720"/>
              <w:rPr>
                <w:rFonts w:cs="Calibri"/>
                <w:bCs/>
                <w:sz w:val="18"/>
                <w:szCs w:val="18"/>
              </w:rPr>
            </w:pPr>
            <w:r w:rsidRPr="00C17A55">
              <w:rPr>
                <w:rFonts w:cs="Calibri"/>
                <w:bCs/>
                <w:sz w:val="18"/>
                <w:szCs w:val="18"/>
              </w:rPr>
              <w:t>Riferimento (capitolo/paragrafo, etc.):</w:t>
            </w:r>
          </w:p>
          <w:p w14:paraId="70C3C35F" w14:textId="77777777" w:rsidR="00CA2A99" w:rsidRPr="00C17A55" w:rsidRDefault="00CA2A99" w:rsidP="005A6451">
            <w:pPr>
              <w:spacing w:before="120" w:after="120"/>
              <w:ind w:left="708"/>
              <w:rPr>
                <w:rFonts w:ascii="Calibri Light" w:hAnsi="Calibri Light" w:cs="Calibri Light"/>
                <w:bCs/>
                <w:i/>
                <w:sz w:val="18"/>
                <w:szCs w:val="18"/>
              </w:rPr>
            </w:pPr>
            <w:r w:rsidRPr="00C17A55">
              <w:rPr>
                <w:rFonts w:cs="Calibri"/>
                <w:sz w:val="18"/>
                <w:szCs w:val="18"/>
              </w:rPr>
              <w:t>Upload / Link del documento:</w:t>
            </w:r>
          </w:p>
        </w:tc>
      </w:tr>
    </w:tbl>
    <w:p w14:paraId="08367822"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563508" w14:paraId="43274E19" w14:textId="77777777" w:rsidTr="005A6451">
        <w:trPr>
          <w:trHeight w:val="170"/>
        </w:trPr>
        <w:tc>
          <w:tcPr>
            <w:tcW w:w="9762" w:type="dxa"/>
            <w:shd w:val="clear" w:color="auto" w:fill="auto"/>
          </w:tcPr>
          <w:p w14:paraId="2CAB5345"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D.CDS.2.4</w:t>
            </w:r>
            <w:r w:rsidRPr="001D25FF">
              <w:rPr>
                <w:rFonts w:ascii="Calibri Light" w:hAnsi="Calibri Light" w:cs="Calibri Light"/>
                <w:b/>
                <w:i/>
                <w:color w:val="000000"/>
                <w:sz w:val="20"/>
                <w:szCs w:val="20"/>
              </w:rPr>
              <w:t xml:space="preserve"> </w:t>
            </w:r>
          </w:p>
          <w:p w14:paraId="43A64A45"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5D7C087D" w14:textId="77777777" w:rsidR="00CA2A99" w:rsidRPr="00563508" w:rsidRDefault="00CA2A99" w:rsidP="005A6451">
            <w:pPr>
              <w:numPr>
                <w:ilvl w:val="0"/>
                <w:numId w:val="12"/>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563508">
              <w:rPr>
                <w:rFonts w:ascii="Calibri Light" w:eastAsiaTheme="minorHAnsi" w:hAnsi="Calibri Light" w:cs="Calibri Light"/>
                <w:i/>
                <w:sz w:val="20"/>
                <w:szCs w:val="20"/>
              </w:rPr>
              <w:t>Sono previste iniziative per il potenziamento della mobilità degli studenti a sostegno di periodi di studio e tirocinio all’estero (anche collaterali a Erasmus)?</w:t>
            </w:r>
          </w:p>
          <w:p w14:paraId="7A5E91ED" w14:textId="77777777" w:rsidR="00CA2A99" w:rsidRPr="00563508" w:rsidRDefault="00CA2A99" w:rsidP="005A6451">
            <w:pPr>
              <w:numPr>
                <w:ilvl w:val="0"/>
                <w:numId w:val="12"/>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563508">
              <w:rPr>
                <w:rFonts w:ascii="Calibri Light" w:eastAsiaTheme="minorHAnsi" w:hAnsi="Calibri Light" w:cs="Calibri Light"/>
                <w:i/>
                <w:sz w:val="20"/>
                <w:szCs w:val="20"/>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19112E3B" w14:textId="77777777" w:rsidR="00CA2A99" w:rsidRPr="00563508" w:rsidRDefault="00CA2A99" w:rsidP="005A6451">
            <w:pPr>
              <w:widowControl w:val="0"/>
              <w:spacing w:line="192" w:lineRule="auto"/>
              <w:rPr>
                <w:rFonts w:ascii="Calibri Light" w:hAnsi="Calibri Light" w:cs="Calibri Light"/>
                <w:i/>
                <w:sz w:val="20"/>
                <w:szCs w:val="20"/>
              </w:rPr>
            </w:pPr>
          </w:p>
        </w:tc>
      </w:tr>
      <w:tr w:rsidR="00CA2A99" w:rsidRPr="00563508" w14:paraId="6A0A283F" w14:textId="77777777" w:rsidTr="005A6451">
        <w:trPr>
          <w:trHeight w:val="170"/>
        </w:trPr>
        <w:tc>
          <w:tcPr>
            <w:tcW w:w="9762" w:type="dxa"/>
            <w:shd w:val="clear" w:color="auto" w:fill="auto"/>
            <w:vAlign w:val="center"/>
          </w:tcPr>
          <w:p w14:paraId="55EBE58E"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55D25592"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0129ABD8" w14:textId="77777777" w:rsidR="00CA2A99" w:rsidRDefault="00CA2A99" w:rsidP="005A6451">
            <w:pPr>
              <w:spacing w:line="216" w:lineRule="auto"/>
              <w:jc w:val="both"/>
              <w:rPr>
                <w:rFonts w:ascii="Calibri Light" w:hAnsi="Calibri Light" w:cs="Calibri Light"/>
                <w:i/>
                <w:sz w:val="18"/>
                <w:szCs w:val="18"/>
              </w:rPr>
            </w:pPr>
          </w:p>
          <w:p w14:paraId="36B21CDD" w14:textId="77777777" w:rsidR="00CA2A99" w:rsidRPr="00FD1047" w:rsidRDefault="00CA2A99" w:rsidP="005A6451">
            <w:pPr>
              <w:spacing w:line="216" w:lineRule="auto"/>
              <w:jc w:val="both"/>
              <w:rPr>
                <w:rFonts w:ascii="Calibri Light" w:hAnsi="Calibri Light" w:cs="Calibri Light"/>
                <w:i/>
                <w:sz w:val="18"/>
                <w:szCs w:val="18"/>
              </w:rPr>
            </w:pPr>
          </w:p>
        </w:tc>
      </w:tr>
    </w:tbl>
    <w:p w14:paraId="22B6D5A6" w14:textId="77777777" w:rsidR="00CA2A99" w:rsidRDefault="00CA2A99" w:rsidP="00CA2A99">
      <w:pPr>
        <w:rPr>
          <w:rFonts w:ascii="Calibri Light" w:eastAsiaTheme="minorHAnsi" w:hAnsi="Calibri Light" w:cs="Calibri Light"/>
          <w:b/>
          <w:color w:val="000000"/>
          <w:sz w:val="20"/>
          <w:szCs w:val="20"/>
        </w:rPr>
      </w:pPr>
    </w:p>
    <w:p w14:paraId="5B2F1632" w14:textId="77777777" w:rsidR="00CA2A99" w:rsidRPr="001D25FF" w:rsidRDefault="00CA2A99" w:rsidP="00CA2A99">
      <w:pPr>
        <w:tabs>
          <w:tab w:val="left" w:pos="1134"/>
        </w:tabs>
        <w:spacing w:before="360" w:after="120" w:line="259" w:lineRule="auto"/>
        <w:jc w:val="both"/>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D.CDS.2.</w:t>
      </w:r>
      <w:r w:rsidRPr="001D25FF">
        <w:rPr>
          <w:rFonts w:ascii="Calibri Light" w:eastAsiaTheme="minorHAnsi" w:hAnsi="Calibri Light" w:cs="Calibri Light"/>
          <w:b/>
          <w:color w:val="000000"/>
          <w:sz w:val="20"/>
          <w:szCs w:val="20"/>
        </w:rPr>
        <w:t>5</w:t>
      </w:r>
      <w:r w:rsidRPr="001D25FF">
        <w:rPr>
          <w:rFonts w:ascii="Calibri Light" w:eastAsiaTheme="minorHAnsi" w:hAnsi="Calibri Light" w:cs="Calibri Light"/>
          <w:b/>
          <w:color w:val="000000"/>
          <w:sz w:val="20"/>
          <w:szCs w:val="20"/>
        </w:rPr>
        <w:tab/>
        <w:t xml:space="preserve">Modalità di verifica dell’apprendimento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4"/>
        <w:gridCol w:w="2310"/>
        <w:gridCol w:w="6254"/>
      </w:tblGrid>
      <w:tr w:rsidR="00CA2A99" w:rsidRPr="00A035CE" w14:paraId="345A34AA" w14:textId="77777777" w:rsidTr="005A6451">
        <w:tc>
          <w:tcPr>
            <w:tcW w:w="947" w:type="dxa"/>
            <w:shd w:val="clear" w:color="auto" w:fill="EDEDED" w:themeFill="accent3" w:themeFillTint="33"/>
          </w:tcPr>
          <w:p w14:paraId="387374A6" w14:textId="77777777" w:rsidR="00CA2A99" w:rsidRPr="00A035CE" w:rsidRDefault="00CA2A99" w:rsidP="005A6451">
            <w:pPr>
              <w:spacing w:before="120" w:after="120"/>
              <w:rPr>
                <w:rFonts w:ascii="Calibri Light" w:hAnsi="Calibri Light" w:cs="Calibri Light"/>
                <w:color w:val="5A5A5A" w:themeColor="text1" w:themeTint="A5"/>
                <w:spacing w:val="15"/>
                <w:sz w:val="16"/>
                <w:szCs w:val="16"/>
              </w:rPr>
            </w:pPr>
            <w:r w:rsidRPr="00A035CE">
              <w:rPr>
                <w:rFonts w:ascii="Calibri Light" w:hAnsi="Calibri Light" w:cs="Calibri Light"/>
                <w:color w:val="5A5A5A" w:themeColor="text1" w:themeTint="A5"/>
                <w:spacing w:val="15"/>
                <w:sz w:val="16"/>
                <w:szCs w:val="16"/>
              </w:rPr>
              <w:t>D.CDS.2.5</w:t>
            </w:r>
          </w:p>
        </w:tc>
        <w:tc>
          <w:tcPr>
            <w:tcW w:w="234" w:type="dxa"/>
            <w:shd w:val="clear" w:color="auto" w:fill="EDEDED" w:themeFill="accent3" w:themeFillTint="33"/>
          </w:tcPr>
          <w:p w14:paraId="404EE124" w14:textId="77777777" w:rsidR="00CA2A99" w:rsidRPr="00A035CE" w:rsidRDefault="00CA2A99" w:rsidP="005A6451">
            <w:pPr>
              <w:spacing w:before="120" w:after="120"/>
              <w:rPr>
                <w:rFonts w:ascii="Calibri Light" w:hAnsi="Calibri Light" w:cs="Calibri Light"/>
                <w:sz w:val="16"/>
                <w:szCs w:val="16"/>
              </w:rPr>
            </w:pPr>
          </w:p>
        </w:tc>
        <w:tc>
          <w:tcPr>
            <w:tcW w:w="2314" w:type="dxa"/>
            <w:shd w:val="clear" w:color="auto" w:fill="EDEDED" w:themeFill="accent3" w:themeFillTint="33"/>
          </w:tcPr>
          <w:p w14:paraId="2D1FFDF1" w14:textId="77777777" w:rsidR="00CA2A99" w:rsidRPr="00A035CE" w:rsidRDefault="00CA2A99" w:rsidP="005A6451">
            <w:pPr>
              <w:spacing w:before="120" w:after="120"/>
              <w:rPr>
                <w:rFonts w:ascii="Calibri Light" w:hAnsi="Calibri Light" w:cs="Calibri Light"/>
                <w:sz w:val="16"/>
                <w:szCs w:val="16"/>
              </w:rPr>
            </w:pPr>
            <w:r w:rsidRPr="00A035CE">
              <w:rPr>
                <w:rFonts w:ascii="Calibri Light" w:hAnsi="Calibri Light" w:cs="Calibri Light"/>
                <w:color w:val="5A5A5A" w:themeColor="text1" w:themeTint="A5"/>
                <w:spacing w:val="15"/>
                <w:sz w:val="16"/>
                <w:szCs w:val="16"/>
              </w:rPr>
              <w:t>Pianificazione e monitoraggio delle verifiche dell’apprendimento</w:t>
            </w:r>
          </w:p>
        </w:tc>
        <w:tc>
          <w:tcPr>
            <w:tcW w:w="6286" w:type="dxa"/>
            <w:shd w:val="clear" w:color="auto" w:fill="EDEDED" w:themeFill="accent3" w:themeFillTint="33"/>
          </w:tcPr>
          <w:p w14:paraId="3F5DD48D" w14:textId="77777777" w:rsidR="00CA2A99" w:rsidRPr="00A035CE" w:rsidRDefault="00CA2A99" w:rsidP="005A6451">
            <w:pPr>
              <w:jc w:val="both"/>
              <w:rPr>
                <w:rFonts w:ascii="Calibri Light" w:hAnsi="Calibri Light" w:cs="Calibri Light"/>
                <w:color w:val="000000" w:themeColor="text1"/>
                <w:sz w:val="16"/>
                <w:szCs w:val="16"/>
              </w:rPr>
            </w:pPr>
          </w:p>
          <w:p w14:paraId="0DB00270" w14:textId="77777777" w:rsidR="00CA2A99" w:rsidRPr="00A035CE" w:rsidRDefault="00CA2A99" w:rsidP="005A6451">
            <w:pPr>
              <w:spacing w:after="60"/>
              <w:ind w:left="391"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D.CDS.2.5.1 Il CdS attua la pianificazione e il monitoraggio delle verifiche dell’apprendimento e della prova finale.</w:t>
            </w:r>
          </w:p>
        </w:tc>
      </w:tr>
    </w:tbl>
    <w:p w14:paraId="03A33D85"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506F4B70" w14:textId="77777777" w:rsidTr="005A6451">
        <w:tc>
          <w:tcPr>
            <w:tcW w:w="9776" w:type="dxa"/>
          </w:tcPr>
          <w:p w14:paraId="287BD00A" w14:textId="77777777" w:rsidR="00CA2A99" w:rsidRPr="00563508" w:rsidRDefault="00CA2A99" w:rsidP="005A6451">
            <w:pPr>
              <w:spacing w:before="120" w:after="120"/>
              <w:rPr>
                <w:rFonts w:cs="Calibri"/>
                <w:b/>
                <w:bCs/>
                <w:sz w:val="18"/>
                <w:szCs w:val="18"/>
              </w:rPr>
            </w:pPr>
            <w:r w:rsidRPr="00563508">
              <w:rPr>
                <w:rFonts w:cs="Calibri"/>
                <w:b/>
                <w:bCs/>
                <w:sz w:val="18"/>
                <w:szCs w:val="18"/>
              </w:rPr>
              <w:t>Fonti documentali (non più di 8 documenti):</w:t>
            </w:r>
          </w:p>
          <w:p w14:paraId="30E8D65E" w14:textId="77777777" w:rsidR="00CA2A99" w:rsidRPr="00563508" w:rsidRDefault="00CA2A99" w:rsidP="005A6451">
            <w:pPr>
              <w:spacing w:before="120" w:after="120"/>
              <w:rPr>
                <w:rFonts w:cs="Calibri"/>
                <w:b/>
                <w:bCs/>
                <w:sz w:val="18"/>
                <w:szCs w:val="18"/>
              </w:rPr>
            </w:pPr>
            <w:r w:rsidRPr="00563508">
              <w:rPr>
                <w:rFonts w:cs="Calibri"/>
                <w:b/>
                <w:bCs/>
                <w:sz w:val="18"/>
                <w:szCs w:val="18"/>
              </w:rPr>
              <w:t>Documenti chiave:</w:t>
            </w:r>
          </w:p>
          <w:p w14:paraId="6F74999B" w14:textId="77777777" w:rsidR="00CA2A99" w:rsidRPr="00563508" w:rsidRDefault="00CA2A99" w:rsidP="005A6451">
            <w:pPr>
              <w:numPr>
                <w:ilvl w:val="0"/>
                <w:numId w:val="21"/>
              </w:numPr>
              <w:spacing w:before="120" w:after="120"/>
              <w:rPr>
                <w:rFonts w:cs="Calibri"/>
                <w:bCs/>
                <w:sz w:val="18"/>
                <w:szCs w:val="18"/>
              </w:rPr>
            </w:pPr>
            <w:r w:rsidRPr="00563508">
              <w:rPr>
                <w:rFonts w:cs="Calibri"/>
                <w:bCs/>
                <w:sz w:val="18"/>
                <w:szCs w:val="18"/>
              </w:rPr>
              <w:t>Titolo:</w:t>
            </w:r>
          </w:p>
          <w:p w14:paraId="6735B7C2" w14:textId="77777777" w:rsidR="00CA2A99" w:rsidRPr="00563508" w:rsidRDefault="00CA2A99" w:rsidP="005A6451">
            <w:pPr>
              <w:spacing w:before="120" w:after="120"/>
              <w:ind w:left="720"/>
              <w:rPr>
                <w:rFonts w:cs="Calibri"/>
                <w:bCs/>
                <w:sz w:val="18"/>
                <w:szCs w:val="18"/>
              </w:rPr>
            </w:pPr>
            <w:r w:rsidRPr="00563508">
              <w:rPr>
                <w:rFonts w:cs="Calibri"/>
                <w:bCs/>
                <w:sz w:val="18"/>
                <w:szCs w:val="18"/>
              </w:rPr>
              <w:t>Breve Descrizione:</w:t>
            </w:r>
          </w:p>
          <w:p w14:paraId="12D76F69" w14:textId="77777777" w:rsidR="00CA2A99" w:rsidRPr="00563508" w:rsidRDefault="00CA2A99" w:rsidP="005A6451">
            <w:pPr>
              <w:spacing w:before="120" w:after="120"/>
              <w:ind w:left="720"/>
              <w:rPr>
                <w:rFonts w:cs="Calibri"/>
                <w:bCs/>
                <w:sz w:val="18"/>
                <w:szCs w:val="18"/>
              </w:rPr>
            </w:pPr>
            <w:r w:rsidRPr="00563508">
              <w:rPr>
                <w:rFonts w:cs="Calibri"/>
                <w:bCs/>
                <w:sz w:val="18"/>
                <w:szCs w:val="18"/>
              </w:rPr>
              <w:t>Riferimento (capitolo/paragrafo, etc.):</w:t>
            </w:r>
          </w:p>
          <w:p w14:paraId="6DD9D221" w14:textId="77777777" w:rsidR="00CA2A99" w:rsidRPr="00563508" w:rsidRDefault="00CA2A99" w:rsidP="005A6451">
            <w:pPr>
              <w:spacing w:before="120" w:after="120"/>
              <w:ind w:left="720"/>
              <w:rPr>
                <w:rFonts w:cs="Calibri"/>
                <w:bCs/>
                <w:sz w:val="18"/>
                <w:szCs w:val="18"/>
              </w:rPr>
            </w:pPr>
            <w:r w:rsidRPr="00563508">
              <w:rPr>
                <w:rFonts w:cs="Calibri"/>
                <w:bCs/>
                <w:sz w:val="18"/>
                <w:szCs w:val="18"/>
              </w:rPr>
              <w:t>Upload / Link del documento:</w:t>
            </w:r>
          </w:p>
          <w:p w14:paraId="585F24A9" w14:textId="77777777" w:rsidR="00CA2A99" w:rsidRPr="00563508" w:rsidRDefault="00CA2A99" w:rsidP="005A6451">
            <w:pPr>
              <w:spacing w:before="120" w:after="120"/>
              <w:ind w:left="720"/>
              <w:rPr>
                <w:rFonts w:cs="Calibri"/>
                <w:bCs/>
                <w:sz w:val="18"/>
                <w:szCs w:val="18"/>
              </w:rPr>
            </w:pPr>
          </w:p>
          <w:p w14:paraId="550E5E28" w14:textId="77777777" w:rsidR="00CA2A99" w:rsidRPr="00563508" w:rsidRDefault="00CA2A99" w:rsidP="005A6451">
            <w:pPr>
              <w:spacing w:before="120" w:after="120"/>
              <w:rPr>
                <w:rFonts w:cs="Calibri"/>
                <w:b/>
                <w:sz w:val="18"/>
                <w:szCs w:val="18"/>
              </w:rPr>
            </w:pPr>
            <w:r w:rsidRPr="00563508">
              <w:rPr>
                <w:rFonts w:cs="Calibri"/>
                <w:b/>
                <w:sz w:val="18"/>
                <w:szCs w:val="18"/>
              </w:rPr>
              <w:lastRenderedPageBreak/>
              <w:t>Documenti a supporto:</w:t>
            </w:r>
          </w:p>
          <w:p w14:paraId="233EFA8D" w14:textId="77777777" w:rsidR="00CA2A99" w:rsidRPr="00563508" w:rsidRDefault="00CA2A99" w:rsidP="005A6451">
            <w:pPr>
              <w:numPr>
                <w:ilvl w:val="0"/>
                <w:numId w:val="21"/>
              </w:numPr>
              <w:spacing w:before="120" w:after="120"/>
              <w:rPr>
                <w:rFonts w:cs="Calibri"/>
                <w:bCs/>
                <w:sz w:val="18"/>
                <w:szCs w:val="18"/>
              </w:rPr>
            </w:pPr>
            <w:r w:rsidRPr="00563508">
              <w:rPr>
                <w:rFonts w:cs="Calibri"/>
                <w:bCs/>
                <w:sz w:val="18"/>
                <w:szCs w:val="18"/>
              </w:rPr>
              <w:t>Titolo:</w:t>
            </w:r>
          </w:p>
          <w:p w14:paraId="421EBAC8" w14:textId="77777777" w:rsidR="00CA2A99" w:rsidRPr="00563508" w:rsidRDefault="00CA2A99" w:rsidP="005A6451">
            <w:pPr>
              <w:spacing w:before="120" w:after="120"/>
              <w:ind w:left="720"/>
              <w:rPr>
                <w:rFonts w:cs="Calibri"/>
                <w:bCs/>
                <w:sz w:val="18"/>
                <w:szCs w:val="18"/>
              </w:rPr>
            </w:pPr>
            <w:r w:rsidRPr="00563508">
              <w:rPr>
                <w:rFonts w:cs="Calibri"/>
                <w:bCs/>
                <w:sz w:val="18"/>
                <w:szCs w:val="18"/>
              </w:rPr>
              <w:t>Breve Descrizione:</w:t>
            </w:r>
          </w:p>
          <w:p w14:paraId="2FF0500B" w14:textId="77777777" w:rsidR="00CA2A99" w:rsidRPr="00563508" w:rsidRDefault="00CA2A99" w:rsidP="005A6451">
            <w:pPr>
              <w:spacing w:before="120" w:after="120"/>
              <w:ind w:left="720"/>
              <w:rPr>
                <w:rFonts w:cs="Calibri"/>
                <w:bCs/>
                <w:sz w:val="18"/>
                <w:szCs w:val="18"/>
              </w:rPr>
            </w:pPr>
            <w:r w:rsidRPr="00563508">
              <w:rPr>
                <w:rFonts w:cs="Calibri"/>
                <w:bCs/>
                <w:sz w:val="18"/>
                <w:szCs w:val="18"/>
              </w:rPr>
              <w:t>Riferimento (capitolo/paragrafo, etc.):</w:t>
            </w:r>
          </w:p>
          <w:p w14:paraId="313B711E" w14:textId="77777777" w:rsidR="00CA2A99" w:rsidRPr="00563508" w:rsidRDefault="00CA2A99" w:rsidP="005A6451">
            <w:pPr>
              <w:spacing w:before="120" w:after="120"/>
              <w:ind w:left="708"/>
              <w:rPr>
                <w:rFonts w:ascii="Calibri Light" w:hAnsi="Calibri Light" w:cs="Calibri Light"/>
                <w:bCs/>
                <w:i/>
                <w:sz w:val="18"/>
                <w:szCs w:val="18"/>
              </w:rPr>
            </w:pPr>
            <w:r w:rsidRPr="00563508">
              <w:rPr>
                <w:rFonts w:cs="Calibri"/>
                <w:sz w:val="18"/>
                <w:szCs w:val="18"/>
              </w:rPr>
              <w:t>Upload / Link del documento:</w:t>
            </w:r>
          </w:p>
        </w:tc>
      </w:tr>
    </w:tbl>
    <w:p w14:paraId="58ADE2B9"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33DF5764" w14:textId="77777777" w:rsidTr="005A6451">
        <w:trPr>
          <w:trHeight w:val="170"/>
        </w:trPr>
        <w:tc>
          <w:tcPr>
            <w:tcW w:w="9762" w:type="dxa"/>
            <w:shd w:val="clear" w:color="auto" w:fill="auto"/>
          </w:tcPr>
          <w:p w14:paraId="21DFC7A6"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D.CDS.2.5</w:t>
            </w:r>
            <w:r w:rsidRPr="001D25FF">
              <w:rPr>
                <w:rFonts w:ascii="Calibri Light" w:hAnsi="Calibri Light" w:cs="Calibri Light"/>
                <w:b/>
                <w:i/>
                <w:color w:val="000000"/>
                <w:sz w:val="20"/>
                <w:szCs w:val="20"/>
              </w:rPr>
              <w:t xml:space="preserve"> </w:t>
            </w:r>
          </w:p>
          <w:p w14:paraId="20FAE91F"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54CE1E7B" w14:textId="77777777" w:rsidR="00CA2A99" w:rsidRPr="00201756" w:rsidRDefault="00CA2A99" w:rsidP="005A6451">
            <w:pPr>
              <w:numPr>
                <w:ilvl w:val="0"/>
                <w:numId w:val="13"/>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201756">
              <w:rPr>
                <w:rFonts w:ascii="Calibri Light" w:eastAsiaTheme="minorHAnsi" w:hAnsi="Calibri Light" w:cs="Calibri Light"/>
                <w:i/>
                <w:sz w:val="20"/>
                <w:szCs w:val="20"/>
              </w:rPr>
              <w:t>Il CdS definisce in maniera chiara lo svolgimento delle verifiche intermedie e finali?</w:t>
            </w:r>
          </w:p>
          <w:p w14:paraId="027434D2" w14:textId="77777777" w:rsidR="00CA2A99" w:rsidRPr="00201756" w:rsidRDefault="00CA2A99" w:rsidP="005A6451">
            <w:pPr>
              <w:numPr>
                <w:ilvl w:val="0"/>
                <w:numId w:val="13"/>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201756">
              <w:rPr>
                <w:rFonts w:ascii="Calibri Light" w:eastAsiaTheme="minorHAnsi" w:hAnsi="Calibri Light" w:cs="Calibri Light"/>
                <w:i/>
                <w:sz w:val="20"/>
                <w:szCs w:val="20"/>
              </w:rPr>
              <w:t xml:space="preserve">Le modalità di verifica adottate per i singoli insegnamenti sono adeguate ad accertare il raggiungimento dei risultati di apprendimento attesi? </w:t>
            </w:r>
          </w:p>
          <w:p w14:paraId="3F1B117D" w14:textId="77777777" w:rsidR="00CA2A99" w:rsidRPr="00201756" w:rsidRDefault="00CA2A99" w:rsidP="005A6451">
            <w:pPr>
              <w:numPr>
                <w:ilvl w:val="0"/>
                <w:numId w:val="13"/>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201756">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0C7AC0E8" w14:textId="77777777" w:rsidR="00CA2A99" w:rsidRPr="00201756" w:rsidRDefault="00CA2A99" w:rsidP="005A6451">
            <w:pPr>
              <w:numPr>
                <w:ilvl w:val="0"/>
                <w:numId w:val="13"/>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201756">
              <w:rPr>
                <w:rFonts w:ascii="Calibri Light" w:eastAsiaTheme="minorHAnsi" w:hAnsi="Calibri Light" w:cs="Calibri Light"/>
                <w:i/>
                <w:sz w:val="20"/>
                <w:szCs w:val="20"/>
              </w:rPr>
              <w:t xml:space="preserve">Il CdS rileva e monitora l’andamento delle verifiche dell’apprendimento e della prova finale al fine di rilevare eventuali aspetti </w:t>
            </w:r>
            <w:r>
              <w:rPr>
                <w:rFonts w:ascii="Calibri Light" w:eastAsiaTheme="minorHAnsi" w:hAnsi="Calibri Light" w:cs="Calibri Light"/>
                <w:i/>
                <w:sz w:val="20"/>
                <w:szCs w:val="20"/>
              </w:rPr>
              <w:t>di miglioramento</w:t>
            </w:r>
            <w:r w:rsidRPr="00201756">
              <w:rPr>
                <w:rFonts w:ascii="Calibri Light" w:eastAsiaTheme="minorHAnsi" w:hAnsi="Calibri Light" w:cs="Calibri Light"/>
                <w:i/>
                <w:sz w:val="20"/>
                <w:szCs w:val="20"/>
              </w:rPr>
              <w:t xml:space="preserve">? </w:t>
            </w:r>
            <w:r>
              <w:rPr>
                <w:rFonts w:ascii="Calibri Light" w:eastAsiaTheme="minorHAnsi" w:hAnsi="Calibri Light" w:cs="Calibri Light"/>
                <w:i/>
                <w:sz w:val="20"/>
                <w:szCs w:val="20"/>
              </w:rPr>
              <w:t>Sono previste</w:t>
            </w:r>
            <w:r w:rsidRPr="00201756">
              <w:rPr>
                <w:rFonts w:ascii="Calibri Light" w:eastAsiaTheme="minorHAnsi" w:hAnsi="Calibri Light" w:cs="Calibri Light"/>
                <w:i/>
                <w:sz w:val="20"/>
                <w:szCs w:val="20"/>
              </w:rPr>
              <w:t xml:space="preserve"> </w:t>
            </w:r>
            <w:r>
              <w:rPr>
                <w:rFonts w:ascii="Calibri Light" w:eastAsiaTheme="minorHAnsi" w:hAnsi="Calibri Light" w:cs="Calibri Light"/>
                <w:i/>
                <w:sz w:val="20"/>
                <w:szCs w:val="20"/>
              </w:rPr>
              <w:t>attività</w:t>
            </w:r>
            <w:r w:rsidRPr="00201756">
              <w:rPr>
                <w:rFonts w:ascii="Calibri Light" w:eastAsiaTheme="minorHAnsi" w:hAnsi="Calibri Light" w:cs="Calibri Light"/>
                <w:i/>
                <w:sz w:val="20"/>
                <w:szCs w:val="20"/>
              </w:rPr>
              <w:t xml:space="preserve"> di miglioramento continuo?</w:t>
            </w:r>
          </w:p>
          <w:p w14:paraId="5C473C40" w14:textId="77777777" w:rsidR="00CA2A99" w:rsidRPr="00201756" w:rsidRDefault="00CA2A99" w:rsidP="005A6451">
            <w:pPr>
              <w:widowControl w:val="0"/>
              <w:spacing w:line="192" w:lineRule="auto"/>
              <w:rPr>
                <w:rFonts w:ascii="Calibri Light" w:hAnsi="Calibri Light" w:cs="Calibri Light"/>
                <w:i/>
                <w:sz w:val="20"/>
                <w:szCs w:val="20"/>
              </w:rPr>
            </w:pPr>
          </w:p>
        </w:tc>
      </w:tr>
      <w:tr w:rsidR="00CA2A99" w:rsidRPr="001D25FF" w14:paraId="70A925B4" w14:textId="77777777" w:rsidTr="005A6451">
        <w:trPr>
          <w:trHeight w:val="170"/>
        </w:trPr>
        <w:tc>
          <w:tcPr>
            <w:tcW w:w="9762" w:type="dxa"/>
            <w:shd w:val="clear" w:color="auto" w:fill="auto"/>
            <w:vAlign w:val="center"/>
          </w:tcPr>
          <w:p w14:paraId="1A285FA3"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19E9AE8F"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34DA5C39" w14:textId="77777777" w:rsidR="00CA2A99" w:rsidRDefault="00CA2A99" w:rsidP="005A6451">
            <w:pPr>
              <w:spacing w:line="216" w:lineRule="auto"/>
              <w:jc w:val="both"/>
              <w:rPr>
                <w:rFonts w:ascii="Calibri Light" w:hAnsi="Calibri Light" w:cs="Calibri Light"/>
                <w:i/>
                <w:sz w:val="18"/>
                <w:szCs w:val="18"/>
              </w:rPr>
            </w:pPr>
          </w:p>
          <w:p w14:paraId="3810B9FE" w14:textId="77777777" w:rsidR="00CA2A99" w:rsidRDefault="00CA2A99" w:rsidP="005A6451">
            <w:pPr>
              <w:spacing w:line="216" w:lineRule="auto"/>
              <w:jc w:val="both"/>
              <w:rPr>
                <w:rFonts w:ascii="Calibri Light" w:hAnsi="Calibri Light" w:cs="Calibri Light"/>
                <w:i/>
                <w:sz w:val="18"/>
                <w:szCs w:val="18"/>
              </w:rPr>
            </w:pPr>
          </w:p>
          <w:p w14:paraId="74BC2375" w14:textId="77777777" w:rsidR="00CA2A99" w:rsidRPr="00201756" w:rsidRDefault="00CA2A99" w:rsidP="005A6451">
            <w:pPr>
              <w:spacing w:line="216" w:lineRule="auto"/>
              <w:jc w:val="both"/>
              <w:rPr>
                <w:rFonts w:ascii="Calibri Light" w:hAnsi="Calibri Light" w:cs="Calibri Light"/>
                <w:i/>
                <w:sz w:val="18"/>
                <w:szCs w:val="18"/>
              </w:rPr>
            </w:pPr>
          </w:p>
        </w:tc>
      </w:tr>
    </w:tbl>
    <w:p w14:paraId="2418614E"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5659AB00" w14:textId="77777777" w:rsidR="00CA2A99" w:rsidRPr="00EB5A60" w:rsidRDefault="00CA2A99" w:rsidP="00CA2A99">
      <w:pPr>
        <w:pStyle w:val="Sottotitolo"/>
        <w:tabs>
          <w:tab w:val="left" w:pos="1276"/>
        </w:tabs>
        <w:jc w:val="both"/>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t>D.CDS.2.6</w:t>
      </w:r>
      <w:r w:rsidRPr="001D25FF">
        <w:rPr>
          <w:rFonts w:ascii="Calibri Light" w:eastAsiaTheme="minorHAnsi" w:hAnsi="Calibri Light" w:cs="Calibri Light"/>
          <w:b/>
          <w:color w:val="000000"/>
          <w:sz w:val="20"/>
          <w:szCs w:val="20"/>
        </w:rPr>
        <w:tab/>
      </w:r>
      <w:r w:rsidRPr="00BC36DD">
        <w:rPr>
          <w:rFonts w:ascii="Calibri Light" w:eastAsiaTheme="minorHAnsi" w:hAnsi="Calibri Light" w:cs="Calibri Light"/>
          <w:b/>
          <w:color w:val="000000"/>
          <w:spacing w:val="0"/>
          <w:sz w:val="20"/>
          <w:szCs w:val="20"/>
          <w:lang w:eastAsia="it-IT"/>
        </w:rPr>
        <w:t>Interazione didattica e valutazione formativa nei CdS integralmente o prevalentemente a distanza</w:t>
      </w:r>
      <w:r>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3"/>
        <w:gridCol w:w="2309"/>
        <w:gridCol w:w="6256"/>
      </w:tblGrid>
      <w:tr w:rsidR="00CA2A99" w:rsidRPr="00A035CE" w14:paraId="1C52D191" w14:textId="77777777" w:rsidTr="005A6451">
        <w:tc>
          <w:tcPr>
            <w:tcW w:w="947" w:type="dxa"/>
            <w:shd w:val="clear" w:color="auto" w:fill="EDEDED" w:themeFill="accent3" w:themeFillTint="33"/>
          </w:tcPr>
          <w:p w14:paraId="49020BA5" w14:textId="77777777" w:rsidR="00CA2A99" w:rsidRPr="00A035CE" w:rsidRDefault="00CA2A99" w:rsidP="005A6451">
            <w:pPr>
              <w:spacing w:before="120" w:after="120"/>
              <w:rPr>
                <w:rFonts w:ascii="Calibri Light" w:hAnsi="Calibri Light" w:cs="Calibri Light"/>
                <w:color w:val="5A5A5A" w:themeColor="text1" w:themeTint="A5"/>
                <w:spacing w:val="15"/>
                <w:sz w:val="16"/>
                <w:szCs w:val="16"/>
              </w:rPr>
            </w:pPr>
            <w:r w:rsidRPr="00A035CE">
              <w:rPr>
                <w:rFonts w:ascii="Calibri Light" w:hAnsi="Calibri Light" w:cs="Calibri Light"/>
                <w:color w:val="5A5A5A" w:themeColor="text1" w:themeTint="A5"/>
                <w:spacing w:val="15"/>
                <w:sz w:val="16"/>
                <w:szCs w:val="16"/>
              </w:rPr>
              <w:t>D.CDS.2.6</w:t>
            </w:r>
          </w:p>
        </w:tc>
        <w:tc>
          <w:tcPr>
            <w:tcW w:w="234" w:type="dxa"/>
            <w:shd w:val="clear" w:color="auto" w:fill="EDEDED" w:themeFill="accent3" w:themeFillTint="33"/>
          </w:tcPr>
          <w:p w14:paraId="6E85A150" w14:textId="77777777" w:rsidR="00CA2A99" w:rsidRPr="00A035CE" w:rsidRDefault="00CA2A99" w:rsidP="005A6451">
            <w:pPr>
              <w:spacing w:before="120" w:after="120"/>
              <w:rPr>
                <w:rFonts w:ascii="Calibri Light" w:hAnsi="Calibri Light" w:cs="Calibri Light"/>
                <w:color w:val="5A5A5A" w:themeColor="text1" w:themeTint="A5"/>
                <w:spacing w:val="15"/>
                <w:sz w:val="16"/>
                <w:szCs w:val="16"/>
              </w:rPr>
            </w:pPr>
          </w:p>
        </w:tc>
        <w:tc>
          <w:tcPr>
            <w:tcW w:w="2314" w:type="dxa"/>
            <w:shd w:val="clear" w:color="auto" w:fill="EDEDED" w:themeFill="accent3" w:themeFillTint="33"/>
          </w:tcPr>
          <w:p w14:paraId="178A7B3E" w14:textId="77777777" w:rsidR="00CA2A99" w:rsidRPr="00A035CE" w:rsidRDefault="00CA2A99" w:rsidP="005A6451">
            <w:pPr>
              <w:spacing w:before="120" w:after="120"/>
              <w:rPr>
                <w:rFonts w:ascii="Calibri Light" w:hAnsi="Calibri Light" w:cs="Calibri Light"/>
                <w:color w:val="5A5A5A" w:themeColor="text1" w:themeTint="A5"/>
                <w:spacing w:val="15"/>
                <w:sz w:val="16"/>
                <w:szCs w:val="16"/>
              </w:rPr>
            </w:pPr>
            <w:r w:rsidRPr="00A035CE">
              <w:rPr>
                <w:rFonts w:ascii="Calibri Light" w:hAnsi="Calibri Light" w:cs="Calibri Light"/>
                <w:color w:val="5A5A5A" w:themeColor="text1" w:themeTint="A5"/>
                <w:spacing w:val="15"/>
                <w:sz w:val="16"/>
                <w:szCs w:val="16"/>
              </w:rPr>
              <w:t>Interazione didattica e valutazione formativa nei CdS integralmente o prevalentemente a distanza</w:t>
            </w:r>
          </w:p>
        </w:tc>
        <w:tc>
          <w:tcPr>
            <w:tcW w:w="6286" w:type="dxa"/>
            <w:shd w:val="clear" w:color="auto" w:fill="EDEDED" w:themeFill="accent3" w:themeFillTint="33"/>
          </w:tcPr>
          <w:p w14:paraId="36A6B2B2" w14:textId="77777777" w:rsidR="00CA2A99" w:rsidRPr="00A035CE" w:rsidRDefault="00CA2A99" w:rsidP="005A6451">
            <w:pPr>
              <w:spacing w:after="60"/>
              <w:ind w:left="128"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D.CDS.2.6.1 Il CdS dispone di linee guida o indicazioni sulle modalità di gestione dell’interazione didattica e sul coinvolgimento di docenti e tutor nella valutazione intermedia e finale. Le linee guida e le indicazioni risultano effettivamente rispettate.</w:t>
            </w:r>
          </w:p>
          <w:p w14:paraId="342220D8" w14:textId="77777777" w:rsidR="00CA2A99" w:rsidRPr="00A035CE" w:rsidRDefault="00CA2A99" w:rsidP="005A6451">
            <w:pPr>
              <w:spacing w:after="60"/>
              <w:ind w:left="128"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D.CDS.2.6.2 Il CdS ha indicato le tecnologie/metodologie sostitutive dell'“apprendimento in situazione”, che risultano adeguate a sostituire il rapporto in presenza.</w:t>
            </w:r>
          </w:p>
        </w:tc>
      </w:tr>
    </w:tbl>
    <w:p w14:paraId="303E6C03"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4E22B143" w14:textId="77777777" w:rsidTr="005A6451">
        <w:tc>
          <w:tcPr>
            <w:tcW w:w="9776" w:type="dxa"/>
          </w:tcPr>
          <w:p w14:paraId="65C27BBD" w14:textId="77777777" w:rsidR="00CA2A99" w:rsidRPr="004A290D" w:rsidRDefault="00CA2A99" w:rsidP="005A6451">
            <w:pPr>
              <w:spacing w:before="120" w:after="120"/>
              <w:rPr>
                <w:rFonts w:cs="Calibri"/>
                <w:b/>
                <w:bCs/>
                <w:sz w:val="18"/>
                <w:szCs w:val="18"/>
              </w:rPr>
            </w:pPr>
            <w:r w:rsidRPr="004A290D">
              <w:rPr>
                <w:rFonts w:cs="Calibri"/>
                <w:b/>
                <w:bCs/>
                <w:sz w:val="18"/>
                <w:szCs w:val="18"/>
              </w:rPr>
              <w:t>Fonti documentali (non più di 8 documenti):</w:t>
            </w:r>
          </w:p>
          <w:p w14:paraId="7111FAE4" w14:textId="77777777" w:rsidR="00CA2A99" w:rsidRPr="004A290D" w:rsidRDefault="00CA2A99" w:rsidP="005A6451">
            <w:pPr>
              <w:spacing w:before="120" w:after="120"/>
              <w:rPr>
                <w:rFonts w:cs="Calibri"/>
                <w:b/>
                <w:bCs/>
                <w:sz w:val="18"/>
                <w:szCs w:val="18"/>
              </w:rPr>
            </w:pPr>
            <w:r w:rsidRPr="004A290D">
              <w:rPr>
                <w:rFonts w:cs="Calibri"/>
                <w:b/>
                <w:bCs/>
                <w:sz w:val="18"/>
                <w:szCs w:val="18"/>
              </w:rPr>
              <w:t>Documenti chiave:</w:t>
            </w:r>
          </w:p>
          <w:p w14:paraId="59D2F8FC" w14:textId="77777777" w:rsidR="00CA2A99" w:rsidRPr="004A290D" w:rsidRDefault="00CA2A99" w:rsidP="005A6451">
            <w:pPr>
              <w:numPr>
                <w:ilvl w:val="0"/>
                <w:numId w:val="21"/>
              </w:numPr>
              <w:spacing w:before="120" w:after="120"/>
              <w:rPr>
                <w:rFonts w:cs="Calibri"/>
                <w:bCs/>
                <w:sz w:val="18"/>
                <w:szCs w:val="18"/>
              </w:rPr>
            </w:pPr>
            <w:r w:rsidRPr="004A290D">
              <w:rPr>
                <w:rFonts w:cs="Calibri"/>
                <w:bCs/>
                <w:sz w:val="18"/>
                <w:szCs w:val="18"/>
              </w:rPr>
              <w:t>Titolo:</w:t>
            </w:r>
          </w:p>
          <w:p w14:paraId="0DA6B4A4" w14:textId="77777777" w:rsidR="00CA2A99" w:rsidRPr="004A290D" w:rsidRDefault="00CA2A99" w:rsidP="005A6451">
            <w:pPr>
              <w:spacing w:before="120" w:after="120"/>
              <w:ind w:left="720"/>
              <w:rPr>
                <w:rFonts w:cs="Calibri"/>
                <w:bCs/>
                <w:sz w:val="18"/>
                <w:szCs w:val="18"/>
              </w:rPr>
            </w:pPr>
            <w:r w:rsidRPr="004A290D">
              <w:rPr>
                <w:rFonts w:cs="Calibri"/>
                <w:bCs/>
                <w:sz w:val="18"/>
                <w:szCs w:val="18"/>
              </w:rPr>
              <w:t>Breve Descrizione:</w:t>
            </w:r>
          </w:p>
          <w:p w14:paraId="4F6CA9EE" w14:textId="77777777" w:rsidR="00CA2A99" w:rsidRPr="004A290D" w:rsidRDefault="00CA2A99" w:rsidP="005A6451">
            <w:pPr>
              <w:spacing w:before="120" w:after="120"/>
              <w:ind w:left="720"/>
              <w:rPr>
                <w:rFonts w:cs="Calibri"/>
                <w:bCs/>
                <w:sz w:val="18"/>
                <w:szCs w:val="18"/>
              </w:rPr>
            </w:pPr>
            <w:r w:rsidRPr="004A290D">
              <w:rPr>
                <w:rFonts w:cs="Calibri"/>
                <w:bCs/>
                <w:sz w:val="18"/>
                <w:szCs w:val="18"/>
              </w:rPr>
              <w:t>Riferimento (capitolo/paragrafo, etc.):</w:t>
            </w:r>
          </w:p>
          <w:p w14:paraId="16BFEBB3" w14:textId="77777777" w:rsidR="00CA2A99" w:rsidRPr="004A290D" w:rsidRDefault="00CA2A99" w:rsidP="005A6451">
            <w:pPr>
              <w:spacing w:before="120" w:after="120"/>
              <w:ind w:left="720"/>
              <w:rPr>
                <w:rFonts w:cs="Calibri"/>
                <w:bCs/>
                <w:sz w:val="18"/>
                <w:szCs w:val="18"/>
              </w:rPr>
            </w:pPr>
            <w:r w:rsidRPr="004A290D">
              <w:rPr>
                <w:rFonts w:cs="Calibri"/>
                <w:bCs/>
                <w:sz w:val="18"/>
                <w:szCs w:val="18"/>
              </w:rPr>
              <w:t>Upload / Link del documento:</w:t>
            </w:r>
          </w:p>
          <w:p w14:paraId="5BC1FC81" w14:textId="77777777" w:rsidR="00CA2A99" w:rsidRPr="004A290D" w:rsidRDefault="00CA2A99" w:rsidP="005A6451">
            <w:pPr>
              <w:spacing w:before="120" w:after="120"/>
              <w:ind w:left="720"/>
              <w:rPr>
                <w:rFonts w:cs="Calibri"/>
                <w:bCs/>
                <w:sz w:val="18"/>
                <w:szCs w:val="18"/>
              </w:rPr>
            </w:pPr>
          </w:p>
          <w:p w14:paraId="3C00CFD5" w14:textId="77777777" w:rsidR="00CA2A99" w:rsidRPr="004A290D" w:rsidRDefault="00CA2A99" w:rsidP="005A6451">
            <w:pPr>
              <w:spacing w:before="120" w:after="120"/>
              <w:rPr>
                <w:rFonts w:cs="Calibri"/>
                <w:b/>
                <w:sz w:val="18"/>
                <w:szCs w:val="18"/>
              </w:rPr>
            </w:pPr>
            <w:r w:rsidRPr="004A290D">
              <w:rPr>
                <w:rFonts w:cs="Calibri"/>
                <w:b/>
                <w:sz w:val="18"/>
                <w:szCs w:val="18"/>
              </w:rPr>
              <w:t>Documenti a supporto:</w:t>
            </w:r>
          </w:p>
          <w:p w14:paraId="0631F899" w14:textId="77777777" w:rsidR="00CA2A99" w:rsidRPr="004A290D" w:rsidRDefault="00CA2A99" w:rsidP="005A6451">
            <w:pPr>
              <w:numPr>
                <w:ilvl w:val="0"/>
                <w:numId w:val="21"/>
              </w:numPr>
              <w:spacing w:before="120" w:after="120"/>
              <w:rPr>
                <w:rFonts w:cs="Calibri"/>
                <w:bCs/>
                <w:sz w:val="18"/>
                <w:szCs w:val="18"/>
              </w:rPr>
            </w:pPr>
            <w:r w:rsidRPr="004A290D">
              <w:rPr>
                <w:rFonts w:cs="Calibri"/>
                <w:bCs/>
                <w:sz w:val="18"/>
                <w:szCs w:val="18"/>
              </w:rPr>
              <w:t>Titolo:</w:t>
            </w:r>
          </w:p>
          <w:p w14:paraId="461AAD5E" w14:textId="77777777" w:rsidR="00CA2A99" w:rsidRPr="004A290D" w:rsidRDefault="00CA2A99" w:rsidP="005A6451">
            <w:pPr>
              <w:spacing w:before="120" w:after="120"/>
              <w:ind w:left="720"/>
              <w:rPr>
                <w:rFonts w:cs="Calibri"/>
                <w:bCs/>
                <w:sz w:val="18"/>
                <w:szCs w:val="18"/>
              </w:rPr>
            </w:pPr>
            <w:r w:rsidRPr="004A290D">
              <w:rPr>
                <w:rFonts w:cs="Calibri"/>
                <w:bCs/>
                <w:sz w:val="18"/>
                <w:szCs w:val="18"/>
              </w:rPr>
              <w:t>Breve Descrizione:</w:t>
            </w:r>
          </w:p>
          <w:p w14:paraId="0879DA4D" w14:textId="77777777" w:rsidR="00CA2A99" w:rsidRPr="004A290D" w:rsidRDefault="00CA2A99" w:rsidP="005A6451">
            <w:pPr>
              <w:spacing w:before="120" w:after="120"/>
              <w:ind w:left="720"/>
              <w:rPr>
                <w:rFonts w:cs="Calibri"/>
                <w:bCs/>
                <w:sz w:val="18"/>
                <w:szCs w:val="18"/>
              </w:rPr>
            </w:pPr>
            <w:r w:rsidRPr="004A290D">
              <w:rPr>
                <w:rFonts w:cs="Calibri"/>
                <w:bCs/>
                <w:sz w:val="18"/>
                <w:szCs w:val="18"/>
              </w:rPr>
              <w:t>Riferimento (capitolo/paragrafo, etc.):</w:t>
            </w:r>
          </w:p>
          <w:p w14:paraId="45B865B5" w14:textId="77777777" w:rsidR="00CA2A99" w:rsidRPr="004A290D" w:rsidRDefault="00CA2A99" w:rsidP="005A6451">
            <w:pPr>
              <w:spacing w:before="120" w:after="120"/>
              <w:ind w:left="708"/>
              <w:rPr>
                <w:rFonts w:ascii="Calibri Light" w:hAnsi="Calibri Light" w:cs="Calibri Light"/>
                <w:bCs/>
                <w:i/>
                <w:sz w:val="18"/>
                <w:szCs w:val="18"/>
              </w:rPr>
            </w:pPr>
            <w:r w:rsidRPr="004A290D">
              <w:rPr>
                <w:rFonts w:cs="Calibri"/>
                <w:sz w:val="18"/>
                <w:szCs w:val="18"/>
              </w:rPr>
              <w:t>Upload / Link del documento:</w:t>
            </w:r>
          </w:p>
        </w:tc>
      </w:tr>
    </w:tbl>
    <w:p w14:paraId="23F72F62"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00EC3208" w14:textId="77777777" w:rsidTr="005A6451">
        <w:trPr>
          <w:trHeight w:val="170"/>
        </w:trPr>
        <w:tc>
          <w:tcPr>
            <w:tcW w:w="9762" w:type="dxa"/>
            <w:shd w:val="clear" w:color="auto" w:fill="auto"/>
          </w:tcPr>
          <w:p w14:paraId="5CE1867C"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D.CDS.2.6</w:t>
            </w:r>
            <w:r w:rsidRPr="001D25FF">
              <w:rPr>
                <w:rFonts w:ascii="Calibri Light" w:hAnsi="Calibri Light" w:cs="Calibri Light"/>
                <w:b/>
                <w:i/>
                <w:color w:val="000000"/>
                <w:sz w:val="20"/>
                <w:szCs w:val="20"/>
              </w:rPr>
              <w:t xml:space="preserve"> </w:t>
            </w:r>
          </w:p>
          <w:p w14:paraId="52F1329D"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0A2F9CA3" w14:textId="77777777" w:rsidR="00CA2A99" w:rsidRPr="001D25FF" w:rsidRDefault="00CA2A99" w:rsidP="005A6451">
            <w:pPr>
              <w:widowControl w:val="0"/>
              <w:spacing w:line="192" w:lineRule="auto"/>
              <w:rPr>
                <w:rFonts w:ascii="Calibri Light" w:hAnsi="Calibri Light" w:cs="Calibri Light"/>
                <w:b/>
                <w:i/>
                <w:color w:val="000000"/>
                <w:sz w:val="20"/>
                <w:szCs w:val="20"/>
              </w:rPr>
            </w:pPr>
          </w:p>
          <w:p w14:paraId="5F98C665" w14:textId="77777777" w:rsidR="00CA2A99" w:rsidRPr="00B4459C" w:rsidRDefault="00CA2A99" w:rsidP="005A6451">
            <w:pPr>
              <w:pStyle w:val="Paragrafoelenco"/>
              <w:numPr>
                <w:ilvl w:val="0"/>
                <w:numId w:val="22"/>
              </w:numPr>
              <w:autoSpaceDE w:val="0"/>
              <w:autoSpaceDN w:val="0"/>
              <w:adjustRightInd w:val="0"/>
              <w:spacing w:before="120" w:line="216" w:lineRule="auto"/>
              <w:jc w:val="both"/>
              <w:rPr>
                <w:rFonts w:ascii="Calibri Light" w:eastAsiaTheme="minorHAnsi" w:hAnsi="Calibri Light" w:cs="Calibri Light"/>
                <w:i/>
                <w:sz w:val="20"/>
                <w:szCs w:val="20"/>
              </w:rPr>
            </w:pPr>
            <w:r w:rsidRPr="00B4459C">
              <w:rPr>
                <w:rFonts w:ascii="Calibri Light" w:eastAsiaTheme="minorHAnsi" w:hAnsi="Calibri Light" w:cs="Calibri Light"/>
                <w:i/>
                <w:sz w:val="20"/>
                <w:szCs w:val="20"/>
              </w:rPr>
              <w:t xml:space="preserve">Il CdS definisce linee guida inerenti alle modalità di gestione dell’interazione didattica </w:t>
            </w:r>
            <w:r w:rsidRPr="00B4459C">
              <w:rPr>
                <w:rFonts w:ascii="Calibri Light" w:hAnsi="Calibri Light" w:cs="Calibri Light"/>
                <w:i/>
                <w:sz w:val="20"/>
                <w:szCs w:val="20"/>
              </w:rPr>
              <w:t>e sul coinvolgimento di docenti e tutor nella valutazione intermedia e finale</w:t>
            </w:r>
            <w:r w:rsidRPr="00B4459C">
              <w:rPr>
                <w:rFonts w:ascii="Calibri Light" w:eastAsiaTheme="minorHAnsi" w:hAnsi="Calibri Light" w:cs="Calibri Light"/>
                <w:i/>
                <w:sz w:val="20"/>
                <w:szCs w:val="20"/>
              </w:rPr>
              <w:t>? Il CdS monitora il grado di attuazione delle linee guida?</w:t>
            </w:r>
          </w:p>
          <w:p w14:paraId="02FFFED7" w14:textId="77777777" w:rsidR="00CA2A99" w:rsidRPr="00B4459C" w:rsidRDefault="00CA2A99" w:rsidP="005A6451">
            <w:pPr>
              <w:pStyle w:val="Paragrafoelenco"/>
              <w:widowControl w:val="0"/>
              <w:numPr>
                <w:ilvl w:val="0"/>
                <w:numId w:val="22"/>
              </w:numPr>
              <w:spacing w:before="120" w:line="192" w:lineRule="auto"/>
              <w:jc w:val="both"/>
              <w:rPr>
                <w:rFonts w:ascii="Calibri Light" w:hAnsi="Calibri Light" w:cs="Calibri Light"/>
                <w:i/>
                <w:sz w:val="20"/>
                <w:szCs w:val="20"/>
              </w:rPr>
            </w:pPr>
            <w:r w:rsidRPr="00B4459C">
              <w:rPr>
                <w:rFonts w:ascii="Calibri Light" w:hAnsi="Calibri Light" w:cs="Calibri Light"/>
                <w:i/>
                <w:sz w:val="20"/>
                <w:szCs w:val="20"/>
              </w:rPr>
              <w:t xml:space="preserve">Il CdS ha indicato le tecnologie/metodologie sostitutive dell'“apprendimento in situazione”, che risultano </w:t>
            </w:r>
            <w:r w:rsidRPr="00B4459C">
              <w:rPr>
                <w:rFonts w:ascii="Calibri Light" w:hAnsi="Calibri Light" w:cs="Calibri Light"/>
                <w:i/>
                <w:sz w:val="20"/>
                <w:szCs w:val="20"/>
              </w:rPr>
              <w:lastRenderedPageBreak/>
              <w:t>adeguate a sostituire il rapporto in presenza</w:t>
            </w:r>
            <w:r>
              <w:rPr>
                <w:rFonts w:ascii="Calibri Light" w:hAnsi="Calibri Light" w:cs="Calibri Light"/>
                <w:i/>
                <w:sz w:val="20"/>
                <w:szCs w:val="20"/>
              </w:rPr>
              <w:t>?</w:t>
            </w:r>
          </w:p>
          <w:p w14:paraId="31E03208"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6E898AEC" w14:textId="77777777" w:rsidTr="005A6451">
        <w:trPr>
          <w:trHeight w:val="170"/>
        </w:trPr>
        <w:tc>
          <w:tcPr>
            <w:tcW w:w="9762" w:type="dxa"/>
            <w:shd w:val="clear" w:color="auto" w:fill="auto"/>
            <w:vAlign w:val="center"/>
          </w:tcPr>
          <w:p w14:paraId="00480E3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6755F506"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67A5D07D" w14:textId="77777777" w:rsidR="00CA2A99" w:rsidRDefault="00CA2A99" w:rsidP="005A6451">
            <w:pPr>
              <w:spacing w:line="216" w:lineRule="auto"/>
              <w:jc w:val="both"/>
              <w:rPr>
                <w:rFonts w:ascii="Calibri Light" w:hAnsi="Calibri Light" w:cs="Calibri Light"/>
                <w:i/>
                <w:color w:val="000000"/>
                <w:sz w:val="18"/>
                <w:szCs w:val="18"/>
              </w:rPr>
            </w:pPr>
          </w:p>
          <w:p w14:paraId="5F3C2FAA" w14:textId="77777777" w:rsidR="00CA2A99" w:rsidRDefault="00CA2A99" w:rsidP="005A6451">
            <w:pPr>
              <w:spacing w:line="216" w:lineRule="auto"/>
              <w:jc w:val="both"/>
              <w:rPr>
                <w:rFonts w:ascii="Calibri Light" w:hAnsi="Calibri Light" w:cs="Calibri Light"/>
                <w:i/>
                <w:color w:val="000000"/>
                <w:sz w:val="18"/>
                <w:szCs w:val="18"/>
              </w:rPr>
            </w:pPr>
          </w:p>
          <w:p w14:paraId="22FD67F3"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2DA38209"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74C0684F" w14:textId="77777777" w:rsidR="00CA2A99" w:rsidRDefault="00CA2A99" w:rsidP="00CA2A99">
      <w:pPr>
        <w:rPr>
          <w:rFonts w:ascii="Calibri Light" w:eastAsia="Calibri" w:hAnsi="Calibri Light" w:cs="Calibri Light"/>
          <w:b/>
          <w:sz w:val="20"/>
          <w:szCs w:val="20"/>
          <w:lang w:eastAsia="en-US"/>
        </w:rPr>
      </w:pPr>
    </w:p>
    <w:p w14:paraId="146EA520" w14:textId="77777777" w:rsidR="00CA2A99" w:rsidRPr="00097F48" w:rsidRDefault="00CA2A99" w:rsidP="00CA2A99">
      <w:pPr>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t>D.CDS.2</w:t>
      </w:r>
      <w:r w:rsidRPr="18E85740">
        <w:rPr>
          <w:rFonts w:ascii="Calibri Light" w:eastAsiaTheme="minorEastAsia" w:hAnsi="Calibri Light" w:cs="Calibri Light"/>
          <w:b/>
          <w:bCs/>
          <w:color w:val="000000" w:themeColor="text1"/>
          <w:sz w:val="20"/>
          <w:szCs w:val="20"/>
        </w:rPr>
        <w:t>.</w:t>
      </w:r>
      <w:r w:rsidRPr="00097F48">
        <w:rPr>
          <w:rFonts w:ascii="Calibri Light" w:eastAsiaTheme="minorEastAsia" w:hAnsi="Calibri Light" w:cs="Calibri Light"/>
          <w:b/>
          <w:bCs/>
          <w:color w:val="000000" w:themeColor="text1"/>
          <w:sz w:val="20"/>
          <w:szCs w:val="20"/>
        </w:rPr>
        <w:t>c</w:t>
      </w:r>
      <w:r>
        <w:tab/>
      </w:r>
      <w:r w:rsidRPr="00097F48">
        <w:rPr>
          <w:rFonts w:ascii="Calibri Light" w:eastAsiaTheme="minorEastAsia" w:hAnsi="Calibri Light" w:cs="Calibri Light"/>
          <w:b/>
          <w:bCs/>
          <w:color w:val="000000" w:themeColor="text1"/>
          <w:sz w:val="20"/>
          <w:szCs w:val="20"/>
        </w:rPr>
        <w:t xml:space="preserve">OBIETTIVI E AZIONI DI MIGLIORAMENTO </w:t>
      </w:r>
    </w:p>
    <w:p w14:paraId="73C16B01"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5E32EFE9"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0F6EE89E" w14:textId="77777777" w:rsidTr="005A6451">
        <w:trPr>
          <w:trHeight w:val="427"/>
        </w:trPr>
        <w:tc>
          <w:tcPr>
            <w:tcW w:w="2402" w:type="dxa"/>
            <w:tcBorders>
              <w:top w:val="single" w:sz="12" w:space="0" w:color="0000FF"/>
              <w:bottom w:val="single" w:sz="12" w:space="0" w:color="0000FF"/>
            </w:tcBorders>
            <w:vAlign w:val="center"/>
          </w:tcPr>
          <w:p w14:paraId="632AA2DF"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75B72E0F"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D.CDS.2</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2X</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CA2A99" w:rsidRPr="001D25FF" w14:paraId="504F6678" w14:textId="77777777" w:rsidTr="005A6451">
        <w:tc>
          <w:tcPr>
            <w:tcW w:w="2402" w:type="dxa"/>
            <w:vAlign w:val="center"/>
          </w:tcPr>
          <w:p w14:paraId="2CDEAFE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760F9EE3"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CA2A99" w:rsidRPr="001D25FF" w14:paraId="1795C77B" w14:textId="77777777" w:rsidTr="005A6451">
        <w:tc>
          <w:tcPr>
            <w:tcW w:w="2402" w:type="dxa"/>
            <w:vAlign w:val="center"/>
          </w:tcPr>
          <w:p w14:paraId="111AFB1D"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53204221"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CA2A99" w:rsidRPr="001D25FF" w14:paraId="14F29D34" w14:textId="77777777" w:rsidTr="005A6451">
        <w:tc>
          <w:tcPr>
            <w:tcW w:w="2402" w:type="dxa"/>
            <w:vAlign w:val="center"/>
          </w:tcPr>
          <w:p w14:paraId="681264D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24B37DEC"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CA2A99" w:rsidRPr="001D25FF" w14:paraId="751C1D58" w14:textId="77777777" w:rsidTr="005A6451">
        <w:tc>
          <w:tcPr>
            <w:tcW w:w="2402" w:type="dxa"/>
            <w:vAlign w:val="center"/>
          </w:tcPr>
          <w:p w14:paraId="3A859EE5"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332D8A37"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CA2A99" w:rsidRPr="001D25FF" w14:paraId="47BB1F64" w14:textId="77777777" w:rsidTr="005A6451">
        <w:tc>
          <w:tcPr>
            <w:tcW w:w="2402" w:type="dxa"/>
            <w:vAlign w:val="center"/>
          </w:tcPr>
          <w:p w14:paraId="529EB01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2CD6CE75"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CA2A99" w:rsidRPr="001D25FF" w14:paraId="471DC1CC" w14:textId="77777777" w:rsidTr="005A6451">
        <w:tc>
          <w:tcPr>
            <w:tcW w:w="2402" w:type="dxa"/>
            <w:vAlign w:val="center"/>
          </w:tcPr>
          <w:p w14:paraId="70B024B4"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307D0461"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5BA090AA"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p w14:paraId="39DAB6A1" w14:textId="77777777" w:rsidR="00CA2A99" w:rsidRPr="001D25FF" w:rsidRDefault="00CA2A99" w:rsidP="00CA2A99">
      <w:pPr>
        <w:rPr>
          <w:rFonts w:ascii="Calibri Light" w:eastAsia="Calibri" w:hAnsi="Calibri Light" w:cs="Calibri Light"/>
          <w:b/>
          <w:sz w:val="20"/>
          <w:szCs w:val="20"/>
          <w:lang w:eastAsia="en-US"/>
        </w:rPr>
      </w:pPr>
      <w:r w:rsidRPr="001D25FF">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22"/>
      </w:tblGrid>
      <w:tr w:rsidR="00CA2A99" w:rsidRPr="001D25FF" w14:paraId="234B053C" w14:textId="77777777" w:rsidTr="005A6451">
        <w:tc>
          <w:tcPr>
            <w:tcW w:w="9622" w:type="dxa"/>
          </w:tcPr>
          <w:p w14:paraId="169D1568" w14:textId="77777777" w:rsidR="00CA2A99" w:rsidRPr="00127D9D" w:rsidRDefault="00CA2A99" w:rsidP="005A6451">
            <w:pPr>
              <w:pStyle w:val="Titolo1"/>
              <w:spacing w:before="0"/>
              <w:rPr>
                <w:rFonts w:eastAsia="Calibri"/>
                <w:bCs/>
              </w:rPr>
            </w:pPr>
            <w:bookmarkStart w:id="10" w:name="_Toc130244301"/>
            <w:bookmarkStart w:id="11" w:name="_Toc132271898"/>
            <w:r w:rsidRPr="00127D9D">
              <w:rPr>
                <w:rFonts w:ascii="Calibri Light" w:eastAsia="Calibri" w:hAnsi="Calibri Light" w:cs="Calibri Light"/>
                <w:bCs/>
                <w:smallCaps/>
                <w:sz w:val="28"/>
                <w:szCs w:val="28"/>
              </w:rPr>
              <w:lastRenderedPageBreak/>
              <w:t>D.CDS.3   La gestione delle risorse del CdS</w:t>
            </w:r>
            <w:bookmarkEnd w:id="10"/>
            <w:bookmarkEnd w:id="11"/>
            <w:r w:rsidRPr="00127D9D">
              <w:rPr>
                <w:rFonts w:eastAsia="Calibri"/>
                <w:bCs/>
              </w:rPr>
              <w:t xml:space="preserve"> </w:t>
            </w:r>
          </w:p>
        </w:tc>
      </w:tr>
    </w:tbl>
    <w:p w14:paraId="10148918"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A2A99" w:rsidRPr="001D25FF" w14:paraId="5D5E27E2" w14:textId="77777777" w:rsidTr="005A6451">
        <w:tc>
          <w:tcPr>
            <w:tcW w:w="9622" w:type="dxa"/>
            <w:tcBorders>
              <w:bottom w:val="nil"/>
            </w:tcBorders>
            <w:shd w:val="clear" w:color="auto" w:fill="F2F2F2" w:themeFill="background1" w:themeFillShade="F2"/>
          </w:tcPr>
          <w:p w14:paraId="7EDC1D54" w14:textId="77777777" w:rsidR="00CA2A99" w:rsidRPr="001D25FF" w:rsidRDefault="00CA2A99" w:rsidP="005A6451">
            <w:pPr>
              <w:spacing w:after="160" w:line="259" w:lineRule="auto"/>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La</w:t>
            </w:r>
            <w:r>
              <w:rPr>
                <w:rFonts w:ascii="Calibri Light" w:eastAsia="Calibri" w:hAnsi="Calibri Light" w:cs="Calibri Light"/>
                <w:sz w:val="20"/>
                <w:szCs w:val="20"/>
                <w:lang w:eastAsia="en-US"/>
              </w:rPr>
              <w:t xml:space="preserve"> gestione delle</w:t>
            </w:r>
            <w:r w:rsidRPr="001D25FF">
              <w:rPr>
                <w:rFonts w:ascii="Calibri Light" w:eastAsia="Calibri" w:hAnsi="Calibri Light" w:cs="Calibri Light"/>
                <w:sz w:val="20"/>
                <w:szCs w:val="20"/>
                <w:lang w:eastAsia="en-US"/>
              </w:rPr>
              <w:t xml:space="preserve"> risorse del CdS fa riferimento </w:t>
            </w:r>
            <w:r>
              <w:rPr>
                <w:rFonts w:ascii="Calibri Light" w:eastAsia="Calibri" w:hAnsi="Calibri Light" w:cs="Calibri Light"/>
                <w:sz w:val="20"/>
                <w:szCs w:val="20"/>
                <w:lang w:eastAsia="en-US"/>
              </w:rPr>
              <w:t>al sotto-ambito D.CDS.3</w:t>
            </w:r>
            <w:r w:rsidRPr="001D25FF">
              <w:rPr>
                <w:rFonts w:ascii="Calibri Light" w:eastAsia="Calibri" w:hAnsi="Calibri Light" w:cs="Calibri Light"/>
                <w:sz w:val="20"/>
                <w:szCs w:val="20"/>
                <w:lang w:eastAsia="en-US"/>
              </w:rPr>
              <w:t xml:space="preserve"> il cui </w:t>
            </w:r>
            <w:r>
              <w:rPr>
                <w:rFonts w:ascii="Calibri Light" w:eastAsia="Calibri" w:hAnsi="Calibri Light" w:cs="Calibri Light"/>
                <w:sz w:val="20"/>
                <w:szCs w:val="20"/>
                <w:lang w:eastAsia="en-US"/>
              </w:rPr>
              <w:t>O</w:t>
            </w:r>
            <w:r w:rsidRPr="001D25FF">
              <w:rPr>
                <w:rFonts w:ascii="Calibri Light" w:eastAsia="Calibri" w:hAnsi="Calibri Light" w:cs="Calibri Light"/>
                <w:sz w:val="20"/>
                <w:szCs w:val="20"/>
                <w:lang w:eastAsia="en-US"/>
              </w:rPr>
              <w:t xml:space="preserve">biettivo è: </w:t>
            </w:r>
            <w:r w:rsidRPr="001D25FF">
              <w:rPr>
                <w:rFonts w:ascii="Calibri Light" w:eastAsia="Calibri" w:hAnsi="Calibri Light" w:cs="Calibri Light"/>
                <w:sz w:val="20"/>
                <w:szCs w:val="20"/>
                <w:lang w:eastAsia="en-US"/>
              </w:rPr>
              <w:br/>
            </w:r>
            <w:r w:rsidRPr="001D25FF">
              <w:rPr>
                <w:rFonts w:ascii="Calibri Light" w:eastAsia="Calibri" w:hAnsi="Calibri Light" w:cs="Calibri Light"/>
                <w:b/>
                <w:sz w:val="20"/>
                <w:szCs w:val="20"/>
                <w:lang w:eastAsia="en-US"/>
              </w:rPr>
              <w:t>“A</w:t>
            </w:r>
            <w:r w:rsidRPr="001D25FF">
              <w:rPr>
                <w:rFonts w:ascii="Calibri Light" w:eastAsia="Calibri" w:hAnsi="Calibri Light" w:cs="Calibri Light"/>
                <w:b/>
                <w:bCs/>
                <w:sz w:val="20"/>
                <w:szCs w:val="20"/>
                <w:lang w:eastAsia="en-US"/>
              </w:rPr>
              <w:t xml:space="preserve">ccertare che il CdS disponga di un’adeguata dotazione </w:t>
            </w:r>
            <w:r>
              <w:rPr>
                <w:rFonts w:ascii="Calibri Light" w:eastAsia="Calibri" w:hAnsi="Calibri Light" w:cs="Calibri Light"/>
                <w:b/>
                <w:bCs/>
                <w:sz w:val="20"/>
                <w:szCs w:val="20"/>
                <w:lang w:eastAsia="en-US"/>
              </w:rPr>
              <w:t xml:space="preserve">e qualificazione </w:t>
            </w:r>
            <w:r w:rsidRPr="001D25FF">
              <w:rPr>
                <w:rFonts w:ascii="Calibri Light" w:eastAsia="Calibri" w:hAnsi="Calibri Light" w:cs="Calibri Light"/>
                <w:b/>
                <w:bCs/>
                <w:sz w:val="20"/>
                <w:szCs w:val="20"/>
                <w:lang w:eastAsia="en-US"/>
              </w:rPr>
              <w:t>di personale docente</w:t>
            </w:r>
            <w:r>
              <w:rPr>
                <w:rFonts w:ascii="Calibri Light" w:eastAsia="Calibri" w:hAnsi="Calibri Light" w:cs="Calibri Light"/>
                <w:b/>
                <w:bCs/>
                <w:sz w:val="20"/>
                <w:szCs w:val="20"/>
                <w:lang w:eastAsia="en-US"/>
              </w:rPr>
              <w:t>, tutor</w:t>
            </w:r>
            <w:r w:rsidRPr="001D25FF">
              <w:rPr>
                <w:rFonts w:ascii="Calibri Light" w:eastAsia="Calibri" w:hAnsi="Calibri Light" w:cs="Calibri Light"/>
                <w:b/>
                <w:bCs/>
                <w:sz w:val="20"/>
                <w:szCs w:val="20"/>
                <w:lang w:eastAsia="en-US"/>
              </w:rPr>
              <w:t xml:space="preserve"> e </w:t>
            </w:r>
            <w:r>
              <w:rPr>
                <w:rFonts w:ascii="Calibri Light" w:eastAsia="Calibri" w:hAnsi="Calibri Light" w:cs="Calibri Light"/>
                <w:b/>
                <w:bCs/>
                <w:sz w:val="20"/>
                <w:szCs w:val="20"/>
                <w:lang w:eastAsia="en-US"/>
              </w:rPr>
              <w:t xml:space="preserve">personale </w:t>
            </w:r>
            <w:r w:rsidRPr="001D25FF">
              <w:rPr>
                <w:rFonts w:ascii="Calibri Light" w:eastAsia="Calibri" w:hAnsi="Calibri Light" w:cs="Calibri Light"/>
                <w:b/>
                <w:bCs/>
                <w:sz w:val="20"/>
                <w:szCs w:val="20"/>
                <w:lang w:eastAsia="en-US"/>
              </w:rPr>
              <w:t>tecnico-amministrativo, usufruisca di strutture adatte alle esigenze didattiche e offra servizi funzionali e accessibili agli studenti”</w:t>
            </w:r>
            <w:r w:rsidRPr="001D25FF">
              <w:rPr>
                <w:rFonts w:ascii="Calibri Light" w:eastAsia="Calibri" w:hAnsi="Calibri Light" w:cs="Calibri Light"/>
                <w:b/>
                <w:sz w:val="20"/>
                <w:szCs w:val="20"/>
                <w:lang w:eastAsia="en-US"/>
              </w:rPr>
              <w:t>.</w:t>
            </w:r>
            <w:r w:rsidRPr="001D25FF">
              <w:rPr>
                <w:rFonts w:ascii="Calibri Light" w:eastAsia="Calibri" w:hAnsi="Calibri Light" w:cs="Calibri Light"/>
                <w:sz w:val="20"/>
                <w:szCs w:val="20"/>
                <w:lang w:eastAsia="en-US"/>
              </w:rPr>
              <w:br/>
            </w:r>
            <w:r>
              <w:rPr>
                <w:rFonts w:ascii="Calibri Light" w:eastAsia="Calibri" w:hAnsi="Calibri Light" w:cs="Calibri Light"/>
                <w:sz w:val="20"/>
                <w:szCs w:val="20"/>
                <w:lang w:eastAsia="en-US"/>
              </w:rPr>
              <w:t>Si</w:t>
            </w:r>
            <w:r w:rsidRPr="001D25FF">
              <w:rPr>
                <w:rFonts w:ascii="Calibri Light" w:eastAsia="Calibri" w:hAnsi="Calibri Light" w:cs="Calibri Light"/>
                <w:sz w:val="20"/>
                <w:szCs w:val="20"/>
                <w:lang w:eastAsia="en-US"/>
              </w:rPr>
              <w:t xml:space="preserve"> articola nei seguenti 2 Punti di Attenzione con i relativi Aspetti da Considerare.</w:t>
            </w:r>
          </w:p>
        </w:tc>
      </w:tr>
      <w:tr w:rsidR="00CA2A99" w:rsidRPr="00A035CE" w14:paraId="5BF4A96C" w14:textId="77777777" w:rsidTr="005A6451">
        <w:trPr>
          <w:trHeight w:val="2552"/>
        </w:trPr>
        <w:tc>
          <w:tcPr>
            <w:tcW w:w="9622" w:type="dxa"/>
            <w:tcBorders>
              <w:top w:val="nil"/>
            </w:tcBorders>
            <w:shd w:val="clear" w:color="auto" w:fill="F2F2F2" w:themeFill="background1" w:themeFillShade="F2"/>
          </w:tcPr>
          <w:tbl>
            <w:tblPr>
              <w:tblStyle w:val="Grigliatabella"/>
              <w:tblW w:w="92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36"/>
              <w:gridCol w:w="1627"/>
              <w:gridCol w:w="6291"/>
            </w:tblGrid>
            <w:tr w:rsidR="00CA2A99" w:rsidRPr="00A035CE" w14:paraId="5DF1C04C" w14:textId="77777777" w:rsidTr="005A6451">
              <w:tc>
                <w:tcPr>
                  <w:tcW w:w="2926" w:type="dxa"/>
                  <w:gridSpan w:val="3"/>
                  <w:tcBorders>
                    <w:top w:val="single" w:sz="4" w:space="0" w:color="auto"/>
                    <w:bottom w:val="single" w:sz="4" w:space="0" w:color="auto"/>
                  </w:tcBorders>
                  <w:shd w:val="clear" w:color="auto" w:fill="E2EFD9" w:themeFill="accent6" w:themeFillTint="33"/>
                  <w:vAlign w:val="center"/>
                </w:tcPr>
                <w:p w14:paraId="002CF96C"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t>Punti di attenzione</w:t>
                  </w:r>
                </w:p>
              </w:tc>
              <w:tc>
                <w:tcPr>
                  <w:tcW w:w="6291" w:type="dxa"/>
                  <w:tcBorders>
                    <w:top w:val="single" w:sz="4" w:space="0" w:color="auto"/>
                    <w:bottom w:val="single" w:sz="4" w:space="0" w:color="auto"/>
                  </w:tcBorders>
                  <w:shd w:val="clear" w:color="auto" w:fill="E2EFD9" w:themeFill="accent6" w:themeFillTint="33"/>
                  <w:vAlign w:val="center"/>
                </w:tcPr>
                <w:p w14:paraId="5869626C"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t>Aspetti da considerare</w:t>
                  </w:r>
                </w:p>
              </w:tc>
            </w:tr>
            <w:tr w:rsidR="00CA2A99" w:rsidRPr="00A035CE" w14:paraId="64AB1976" w14:textId="77777777" w:rsidTr="005A6451">
              <w:tc>
                <w:tcPr>
                  <w:tcW w:w="1063" w:type="dxa"/>
                  <w:tcBorders>
                    <w:top w:val="single" w:sz="4" w:space="0" w:color="auto"/>
                    <w:bottom w:val="single" w:sz="4" w:space="0" w:color="auto"/>
                  </w:tcBorders>
                  <w:shd w:val="clear" w:color="auto" w:fill="EDEDED" w:themeFill="accent3" w:themeFillTint="33"/>
                </w:tcPr>
                <w:p w14:paraId="1E6AFD87"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D.CDS.3.1</w:t>
                  </w:r>
                </w:p>
              </w:tc>
              <w:tc>
                <w:tcPr>
                  <w:tcW w:w="236" w:type="dxa"/>
                  <w:tcBorders>
                    <w:top w:val="single" w:sz="4" w:space="0" w:color="auto"/>
                    <w:bottom w:val="single" w:sz="4" w:space="0" w:color="auto"/>
                  </w:tcBorders>
                  <w:shd w:val="clear" w:color="auto" w:fill="EDEDED" w:themeFill="accent3" w:themeFillTint="33"/>
                </w:tcPr>
                <w:p w14:paraId="098CD653" w14:textId="77777777" w:rsidR="00CA2A99" w:rsidRPr="00A035CE" w:rsidRDefault="00CA2A99" w:rsidP="005A6451">
                  <w:pPr>
                    <w:spacing w:before="120" w:after="120"/>
                    <w:rPr>
                      <w:rFonts w:ascii="Calibri Light" w:hAnsi="Calibri Light" w:cs="Calibri Light"/>
                      <w:sz w:val="16"/>
                      <w:szCs w:val="16"/>
                    </w:rPr>
                  </w:pPr>
                </w:p>
              </w:tc>
              <w:tc>
                <w:tcPr>
                  <w:tcW w:w="1627" w:type="dxa"/>
                  <w:tcBorders>
                    <w:top w:val="single" w:sz="4" w:space="0" w:color="auto"/>
                    <w:bottom w:val="single" w:sz="4" w:space="0" w:color="auto"/>
                  </w:tcBorders>
                  <w:shd w:val="clear" w:color="auto" w:fill="EDEDED" w:themeFill="accent3" w:themeFillTint="33"/>
                </w:tcPr>
                <w:p w14:paraId="7B06DD0E" w14:textId="77777777" w:rsidR="00CA2A99" w:rsidRPr="00A035CE" w:rsidRDefault="00CA2A99" w:rsidP="005A6451">
                  <w:pPr>
                    <w:pStyle w:val="Sottotitolo"/>
                    <w:ind w:left="-100"/>
                    <w:rPr>
                      <w:rFonts w:ascii="Calibri Light" w:hAnsi="Calibri Light" w:cs="Calibri Light"/>
                      <w:sz w:val="16"/>
                      <w:szCs w:val="16"/>
                    </w:rPr>
                  </w:pPr>
                  <w:r w:rsidRPr="00A035CE">
                    <w:rPr>
                      <w:rFonts w:ascii="Calibri Light" w:hAnsi="Calibri Light" w:cs="Calibri Light"/>
                      <w:sz w:val="16"/>
                      <w:szCs w:val="16"/>
                    </w:rPr>
                    <w:t xml:space="preserve">Dotazione e qualificazione del personale docente e dei tutor </w:t>
                  </w:r>
                </w:p>
                <w:p w14:paraId="515B570C" w14:textId="77777777" w:rsidR="00CA2A99" w:rsidRPr="00A035CE" w:rsidRDefault="00CA2A99" w:rsidP="005A6451">
                  <w:pPr>
                    <w:spacing w:before="120" w:after="120"/>
                    <w:ind w:left="-100"/>
                    <w:rPr>
                      <w:rFonts w:ascii="Calibri Light" w:hAnsi="Calibri Light" w:cs="Calibri Light"/>
                      <w:sz w:val="16"/>
                      <w:szCs w:val="16"/>
                    </w:rPr>
                  </w:pPr>
                </w:p>
              </w:tc>
              <w:tc>
                <w:tcPr>
                  <w:tcW w:w="6291" w:type="dxa"/>
                  <w:tcBorders>
                    <w:top w:val="single" w:sz="4" w:space="0" w:color="auto"/>
                    <w:bottom w:val="single" w:sz="4" w:space="0" w:color="auto"/>
                  </w:tcBorders>
                  <w:shd w:val="clear" w:color="auto" w:fill="EDEDED" w:themeFill="accent3" w:themeFillTint="33"/>
                </w:tcPr>
                <w:p w14:paraId="38275607"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581C2F3F"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Se la numerosità è inferiore al valore di riferimento, il CdS comunica al Dipartimento/Ateneo le carenze riscontrate, sollecitando l’applicazione di correttivi.</w:t>
                  </w:r>
                </w:p>
                <w:p w14:paraId="4C4D6285"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4FC971F7"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Se la numerosità è inferiore al valore di riferimento, il CdS comunica al Dipartimento/Ateneo le carenze riscontrate, sollecitando l’applicazione di correttivi.</w:t>
                  </w:r>
                </w:p>
                <w:p w14:paraId="7E25EEE9"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D.CDS.3.1.3 Nell’assegnazione degli insegnamenti, viene valorizzato il legame fra le competenze scientifiche dei docenti e gli obiettivi formativi degli insegnamenti.</w:t>
                  </w:r>
                </w:p>
                <w:p w14:paraId="104B6D37"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D.CDS.3.1.4 Per i CdS integralmente o prevalentemente a distanza sono precisati il numero, la tipologia e le competenze dei tutor e sono definite modalità di selezione coerenti con i profili indicati. </w:t>
                  </w:r>
                </w:p>
                <w:p w14:paraId="38A9812A"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D.CDS.3.1.5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59CD0C36" w14:textId="77777777" w:rsidR="00CA2A99" w:rsidRPr="00A035CE" w:rsidRDefault="00CA2A99" w:rsidP="005A6451">
                  <w:pPr>
                    <w:pStyle w:val="Default"/>
                    <w:spacing w:after="60"/>
                    <w:ind w:right="176"/>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B.1.1.4].</w:t>
                  </w:r>
                </w:p>
                <w:p w14:paraId="2A5A594C" w14:textId="77777777" w:rsidR="00CA2A99" w:rsidRPr="00A035CE" w:rsidRDefault="00CA2A99" w:rsidP="005A6451">
                  <w:pPr>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[Tutti gli aspetti da considerare di questo punto di attenzione servono anche da riscontro per la valutazione del requisito di sede D.2].</w:t>
                  </w:r>
                </w:p>
                <w:p w14:paraId="67207EBD" w14:textId="77777777" w:rsidR="00CA2A99" w:rsidRPr="00A035CE" w:rsidRDefault="00CA2A99" w:rsidP="005A6451">
                  <w:pPr>
                    <w:pStyle w:val="Default"/>
                    <w:spacing w:after="60"/>
                    <w:ind w:right="176"/>
                    <w:jc w:val="both"/>
                    <w:rPr>
                      <w:rFonts w:ascii="Calibri Light" w:hAnsi="Calibri Light" w:cs="Calibri Light"/>
                      <w:sz w:val="16"/>
                      <w:szCs w:val="16"/>
                    </w:rPr>
                  </w:pPr>
                </w:p>
              </w:tc>
            </w:tr>
            <w:tr w:rsidR="00CA2A99" w:rsidRPr="00A035CE" w14:paraId="67C215CA" w14:textId="77777777" w:rsidTr="005A6451">
              <w:tc>
                <w:tcPr>
                  <w:tcW w:w="1063" w:type="dxa"/>
                  <w:tcBorders>
                    <w:top w:val="single" w:sz="4" w:space="0" w:color="auto"/>
                    <w:bottom w:val="single" w:sz="4" w:space="0" w:color="auto"/>
                  </w:tcBorders>
                  <w:shd w:val="clear" w:color="auto" w:fill="EDEDED" w:themeFill="accent3" w:themeFillTint="33"/>
                </w:tcPr>
                <w:p w14:paraId="12FCA6ED"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eastAsiaTheme="minorEastAsia" w:hAnsi="Calibri Light" w:cs="Calibri Light"/>
                      <w:color w:val="5A5A5A" w:themeColor="text1" w:themeTint="A5"/>
                      <w:spacing w:val="15"/>
                      <w:sz w:val="16"/>
                      <w:szCs w:val="16"/>
                      <w:lang w:eastAsia="en-US"/>
                    </w:rPr>
                    <w:t>D.CDS.3.2</w:t>
                  </w:r>
                </w:p>
              </w:tc>
              <w:tc>
                <w:tcPr>
                  <w:tcW w:w="236" w:type="dxa"/>
                  <w:tcBorders>
                    <w:top w:val="single" w:sz="4" w:space="0" w:color="auto"/>
                    <w:bottom w:val="single" w:sz="4" w:space="0" w:color="auto"/>
                  </w:tcBorders>
                  <w:shd w:val="clear" w:color="auto" w:fill="EDEDED" w:themeFill="accent3" w:themeFillTint="33"/>
                </w:tcPr>
                <w:p w14:paraId="019C8A86" w14:textId="77777777" w:rsidR="00CA2A99" w:rsidRPr="00A035CE" w:rsidRDefault="00CA2A99" w:rsidP="005A6451">
                  <w:pPr>
                    <w:spacing w:before="120"/>
                    <w:rPr>
                      <w:rFonts w:ascii="Calibri Light" w:hAnsi="Calibri Light" w:cs="Calibri Light"/>
                      <w:sz w:val="16"/>
                      <w:szCs w:val="16"/>
                    </w:rPr>
                  </w:pPr>
                </w:p>
              </w:tc>
              <w:tc>
                <w:tcPr>
                  <w:tcW w:w="1627" w:type="dxa"/>
                  <w:tcBorders>
                    <w:top w:val="single" w:sz="4" w:space="0" w:color="auto"/>
                    <w:bottom w:val="single" w:sz="4" w:space="0" w:color="auto"/>
                  </w:tcBorders>
                  <w:shd w:val="clear" w:color="auto" w:fill="EDEDED" w:themeFill="accent3" w:themeFillTint="33"/>
                </w:tcPr>
                <w:p w14:paraId="6D7AE189" w14:textId="77777777" w:rsidR="00CA2A99" w:rsidRPr="00A035CE" w:rsidRDefault="00CA2A99" w:rsidP="005A6451">
                  <w:pPr>
                    <w:pStyle w:val="Sottotitolo"/>
                    <w:ind w:left="-100"/>
                    <w:rPr>
                      <w:rFonts w:ascii="Calibri Light" w:hAnsi="Calibri Light" w:cs="Calibri Light"/>
                      <w:sz w:val="16"/>
                      <w:szCs w:val="16"/>
                    </w:rPr>
                  </w:pPr>
                  <w:r w:rsidRPr="00A035CE">
                    <w:rPr>
                      <w:rFonts w:ascii="Calibri Light" w:hAnsi="Calibri Light" w:cs="Calibri Light"/>
                      <w:sz w:val="16"/>
                      <w:szCs w:val="16"/>
                    </w:rPr>
                    <w:t xml:space="preserve">Dotazione di personale, strutture e servizi di supporto alla didattica </w:t>
                  </w:r>
                </w:p>
                <w:p w14:paraId="1E2B4114" w14:textId="77777777" w:rsidR="00CA2A99" w:rsidRPr="00A035CE" w:rsidRDefault="00CA2A99" w:rsidP="005A6451">
                  <w:pPr>
                    <w:spacing w:before="120" w:after="120"/>
                    <w:ind w:left="-100"/>
                    <w:rPr>
                      <w:rFonts w:ascii="Calibri Light" w:hAnsi="Calibri Light" w:cs="Calibri Light"/>
                      <w:sz w:val="16"/>
                      <w:szCs w:val="16"/>
                    </w:rPr>
                  </w:pPr>
                </w:p>
              </w:tc>
              <w:tc>
                <w:tcPr>
                  <w:tcW w:w="6291" w:type="dxa"/>
                  <w:tcBorders>
                    <w:top w:val="single" w:sz="4" w:space="0" w:color="auto"/>
                    <w:bottom w:val="single" w:sz="4" w:space="0" w:color="auto"/>
                  </w:tcBorders>
                  <w:shd w:val="clear" w:color="auto" w:fill="EDEDED" w:themeFill="accent3" w:themeFillTint="33"/>
                </w:tcPr>
                <w:p w14:paraId="7C6C6877"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D.CDS.3.2.1 Sono disponibili adeguate strutture, attrezzature e risorse di sostegno alla didattica.</w:t>
                  </w:r>
                </w:p>
                <w:p w14:paraId="65F09304"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dei requisiti di sede B.3.2, B.4.1 e B.4.2 e E.DIP.4 e dei Dipartimenti oggetto di visita].</w:t>
                  </w:r>
                </w:p>
                <w:p w14:paraId="5944EEF9"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D.CDS.3.2.2 Il personale e i servizi di supporto alla didattica messi a disposizione del CdS assicurano un sostegno efficace alle attività del CdS. </w:t>
                  </w:r>
                </w:p>
                <w:p w14:paraId="44909D39"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B.1.3].</w:t>
                  </w:r>
                </w:p>
                <w:p w14:paraId="7AEC7A95"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D.CDS.3.2.3 È disponibile una programmazione del lavoro svolto dal personale tecnico-amministrativo a supporto delle attività formative del CdS, corredata da responsabilità e obiettivi.</w:t>
                  </w:r>
                </w:p>
                <w:p w14:paraId="5D278F07" w14:textId="77777777" w:rsidR="00CA2A99" w:rsidRPr="00A035CE" w:rsidRDefault="00CA2A99" w:rsidP="005A6451">
                  <w:pPr>
                    <w:pStyle w:val="Default"/>
                    <w:spacing w:before="12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B.1.3].</w:t>
                  </w:r>
                </w:p>
                <w:p w14:paraId="51A6E4C5"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D.CDS.3.2.4 Il CdS promuove, sostiene e monitora la partecipazione del personale tecnico-amministrativo di supporto al CdS alle attività di formazione e aggiornamento organizzate dall’Ateneo.</w:t>
                  </w:r>
                </w:p>
                <w:p w14:paraId="0AA3429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B.1.2.3].</w:t>
                  </w:r>
                </w:p>
                <w:p w14:paraId="343F7433"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D.CDS.3.2.5 I servizi per la didattica messi a disposizione del CdS risultano facilmente fruibili dai docenti e dagli studenti e ne viene verificata l’efficacia da parte dell’Ateneo.</w:t>
                  </w:r>
                </w:p>
                <w:p w14:paraId="0159A957" w14:textId="77777777" w:rsidR="00CA2A99" w:rsidRPr="00A035CE" w:rsidRDefault="00CA2A99" w:rsidP="005A6451">
                  <w:pPr>
                    <w:pStyle w:val="Default"/>
                    <w:spacing w:after="60"/>
                    <w:jc w:val="both"/>
                    <w:rPr>
                      <w:rFonts w:ascii="Calibri Light" w:hAnsi="Calibri Light" w:cs="Calibri Light"/>
                      <w:sz w:val="16"/>
                      <w:szCs w:val="16"/>
                    </w:rPr>
                  </w:pPr>
                  <w:r w:rsidRPr="00A035CE">
                    <w:rPr>
                      <w:rFonts w:ascii="Calibri Light" w:hAnsi="Calibri Light" w:cs="Calibri Light"/>
                      <w:sz w:val="16"/>
                      <w:szCs w:val="16"/>
                    </w:rPr>
                    <w:t>[Questo aspetto da considerare serve anche da riscontro per la valutazione del requisito di sede B.1.3.2].</w:t>
                  </w:r>
                </w:p>
              </w:tc>
            </w:tr>
            <w:tr w:rsidR="00CA2A99" w:rsidRPr="00A035CE" w14:paraId="137C00D1" w14:textId="77777777" w:rsidTr="005A6451">
              <w:tc>
                <w:tcPr>
                  <w:tcW w:w="1063" w:type="dxa"/>
                  <w:tcBorders>
                    <w:top w:val="single" w:sz="4" w:space="0" w:color="auto"/>
                  </w:tcBorders>
                </w:tcPr>
                <w:p w14:paraId="1BCAE684" w14:textId="77777777" w:rsidR="00CA2A99" w:rsidRPr="00A035CE" w:rsidRDefault="00CA2A99" w:rsidP="005A6451">
                  <w:pPr>
                    <w:rPr>
                      <w:rFonts w:ascii="Calibri Light" w:hAnsi="Calibri Light" w:cs="Calibri Light"/>
                      <w:sz w:val="16"/>
                      <w:szCs w:val="16"/>
                    </w:rPr>
                  </w:pPr>
                </w:p>
              </w:tc>
              <w:tc>
                <w:tcPr>
                  <w:tcW w:w="236" w:type="dxa"/>
                  <w:tcBorders>
                    <w:top w:val="single" w:sz="4" w:space="0" w:color="auto"/>
                  </w:tcBorders>
                </w:tcPr>
                <w:p w14:paraId="51FA05C2" w14:textId="77777777" w:rsidR="00CA2A99" w:rsidRPr="00A035CE" w:rsidRDefault="00CA2A99" w:rsidP="005A6451">
                  <w:pPr>
                    <w:rPr>
                      <w:rFonts w:ascii="Calibri Light" w:hAnsi="Calibri Light" w:cs="Calibri Light"/>
                      <w:sz w:val="16"/>
                      <w:szCs w:val="16"/>
                    </w:rPr>
                  </w:pPr>
                </w:p>
              </w:tc>
              <w:tc>
                <w:tcPr>
                  <w:tcW w:w="1627" w:type="dxa"/>
                  <w:tcBorders>
                    <w:top w:val="single" w:sz="4" w:space="0" w:color="auto"/>
                  </w:tcBorders>
                </w:tcPr>
                <w:p w14:paraId="7FBBB8F7" w14:textId="77777777" w:rsidR="00CA2A99" w:rsidRPr="00A035CE" w:rsidRDefault="00CA2A99" w:rsidP="005A6451">
                  <w:pPr>
                    <w:rPr>
                      <w:rFonts w:ascii="Calibri Light" w:hAnsi="Calibri Light" w:cs="Calibri Light"/>
                      <w:sz w:val="16"/>
                      <w:szCs w:val="16"/>
                    </w:rPr>
                  </w:pPr>
                </w:p>
              </w:tc>
              <w:tc>
                <w:tcPr>
                  <w:tcW w:w="6291" w:type="dxa"/>
                  <w:tcBorders>
                    <w:top w:val="single" w:sz="4" w:space="0" w:color="auto"/>
                  </w:tcBorders>
                </w:tcPr>
                <w:p w14:paraId="5FB3E599" w14:textId="77777777" w:rsidR="00CA2A99" w:rsidRPr="00A035CE" w:rsidRDefault="00CA2A99" w:rsidP="005A6451">
                  <w:pPr>
                    <w:jc w:val="both"/>
                    <w:rPr>
                      <w:rFonts w:ascii="Calibri Light" w:hAnsi="Calibri Light" w:cs="Calibri Light"/>
                      <w:sz w:val="16"/>
                      <w:szCs w:val="16"/>
                    </w:rPr>
                  </w:pPr>
                </w:p>
              </w:tc>
            </w:tr>
          </w:tbl>
          <w:p w14:paraId="17380A6D" w14:textId="77777777" w:rsidR="00CA2A99" w:rsidRPr="00A035CE" w:rsidRDefault="00CA2A99" w:rsidP="005A6451">
            <w:pPr>
              <w:spacing w:after="160" w:line="259" w:lineRule="auto"/>
              <w:rPr>
                <w:rFonts w:ascii="Calibri Light" w:eastAsia="Calibri" w:hAnsi="Calibri Light" w:cs="Calibri Light"/>
                <w:sz w:val="16"/>
                <w:szCs w:val="16"/>
                <w:lang w:eastAsia="en-US"/>
              </w:rPr>
            </w:pPr>
          </w:p>
        </w:tc>
      </w:tr>
    </w:tbl>
    <w:p w14:paraId="54148C6B" w14:textId="77777777" w:rsidR="00CA2A99" w:rsidRPr="00097F48" w:rsidRDefault="00CA2A99" w:rsidP="00CA2A99">
      <w:pPr>
        <w:tabs>
          <w:tab w:val="left" w:pos="1134"/>
        </w:tabs>
        <w:spacing w:before="360" w:after="120" w:line="259" w:lineRule="auto"/>
        <w:jc w:val="both"/>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t>D.CDS.3</w:t>
      </w:r>
      <w:r w:rsidRPr="18E85740">
        <w:rPr>
          <w:rFonts w:ascii="Calibri Light" w:eastAsiaTheme="minorEastAsia" w:hAnsi="Calibri Light" w:cs="Calibri Light"/>
          <w:b/>
          <w:bCs/>
          <w:color w:val="000000" w:themeColor="text1"/>
          <w:sz w:val="20"/>
          <w:szCs w:val="20"/>
        </w:rPr>
        <w:t>.a</w:t>
      </w:r>
      <w:r>
        <w:rPr>
          <w:rFonts w:ascii="Calibri Light" w:eastAsiaTheme="minorEastAsia" w:hAnsi="Calibri Light" w:cs="Calibri Light"/>
          <w:b/>
          <w:bCs/>
          <w:color w:val="000000" w:themeColor="text1"/>
          <w:sz w:val="20"/>
          <w:szCs w:val="20"/>
        </w:rPr>
        <w:tab/>
      </w:r>
      <w:r w:rsidRPr="18E85740">
        <w:rPr>
          <w:rFonts w:ascii="Calibri Light" w:eastAsiaTheme="minorEastAsia" w:hAnsi="Calibri Light" w:cs="Calibri Light"/>
          <w:b/>
          <w:bCs/>
          <w:color w:val="000000" w:themeColor="text1"/>
          <w:sz w:val="20"/>
          <w:szCs w:val="20"/>
        </w:rPr>
        <w:t>SINTESI DEI PRINCIPALI MUTAMENTI RILEVATI DALL</w:t>
      </w:r>
      <w:r>
        <w:rPr>
          <w:rFonts w:ascii="Calibri Light" w:eastAsiaTheme="minorEastAsia" w:hAnsi="Calibri Light" w:cs="Calibri Light"/>
          <w:b/>
          <w:bCs/>
          <w:color w:val="000000" w:themeColor="text1"/>
          <w:sz w:val="20"/>
          <w:szCs w:val="20"/>
        </w:rPr>
        <w:t>’</w:t>
      </w:r>
      <w:r w:rsidRPr="18E85740">
        <w:rPr>
          <w:rFonts w:ascii="Calibri Light" w:eastAsiaTheme="minorEastAsia" w:hAnsi="Calibri Light" w:cs="Calibri Light"/>
          <w:b/>
          <w:bCs/>
          <w:color w:val="000000" w:themeColor="text1"/>
          <w:sz w:val="20"/>
          <w:szCs w:val="20"/>
        </w:rPr>
        <w:t>ULTIMO RIESAME (</w:t>
      </w:r>
      <w:r>
        <w:rPr>
          <w:rFonts w:ascii="Calibri Light" w:eastAsiaTheme="minorEastAsia" w:hAnsi="Calibri Light" w:cs="Calibri Light"/>
          <w:b/>
          <w:bCs/>
          <w:color w:val="000000" w:themeColor="text1"/>
          <w:sz w:val="20"/>
          <w:szCs w:val="20"/>
        </w:rPr>
        <w:t>con riferimento al Sotto-ambito</w:t>
      </w:r>
      <w:r w:rsidRPr="18E85740">
        <w:rPr>
          <w:rFonts w:ascii="Calibri Light" w:eastAsiaTheme="minorEastAsia" w:hAnsi="Calibri Light" w:cs="Calibri Light"/>
          <w:b/>
          <w:bCs/>
          <w:color w:val="000000" w:themeColor="text1"/>
          <w:sz w:val="20"/>
          <w:szCs w:val="20"/>
        </w:rPr>
        <w:t>)</w:t>
      </w:r>
    </w:p>
    <w:p w14:paraId="335BCC33" w14:textId="77777777" w:rsidR="00CA2A99" w:rsidRPr="001D25FF" w:rsidRDefault="00CA2A99" w:rsidP="00CA2A99">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lastRenderedPageBreak/>
        <w:t>Descrivere i principali mutamenti intercorsi dal Riesame ciclico precedente, anche in relazione alle azioni di miglioramento messe in atto nel CdS.</w:t>
      </w:r>
    </w:p>
    <w:p w14:paraId="63B58682" w14:textId="77777777" w:rsidR="00CA2A99" w:rsidRPr="001D25FF" w:rsidRDefault="00CA2A99" w:rsidP="00CA2A99">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CA2A99" w:rsidRPr="001D25FF" w14:paraId="6975DA97" w14:textId="77777777" w:rsidTr="005A6451">
        <w:trPr>
          <w:trHeight w:val="170"/>
        </w:trPr>
        <w:tc>
          <w:tcPr>
            <w:tcW w:w="9639" w:type="dxa"/>
            <w:shd w:val="clear" w:color="auto" w:fill="auto"/>
          </w:tcPr>
          <w:p w14:paraId="45F61C17" w14:textId="77777777" w:rsidR="00CA2A99" w:rsidRPr="001D25FF" w:rsidRDefault="00CA2A99" w:rsidP="005A6451">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0DA089A8"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62CDA9B4"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06F436A9"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61E1A3D2"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2856927F"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1C3ED87F"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3204491E"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bl>
    <w:p w14:paraId="694FB2C3" w14:textId="77777777" w:rsidR="00CA2A99" w:rsidRPr="001D25FF" w:rsidRDefault="00CA2A99" w:rsidP="00CA2A99">
      <w:pPr>
        <w:rPr>
          <w:rFonts w:ascii="Calibri Light" w:eastAsiaTheme="minorHAnsi" w:hAnsi="Calibri Light" w:cs="Calibri Light"/>
          <w:b/>
          <w:color w:val="000000"/>
          <w:sz w:val="20"/>
          <w:szCs w:val="20"/>
        </w:rPr>
      </w:pPr>
    </w:p>
    <w:p w14:paraId="3189CFDD" w14:textId="77777777" w:rsidR="00CA2A99" w:rsidRPr="001D25FF" w:rsidRDefault="00CA2A99" w:rsidP="00CA2A99">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61000EE8" w14:textId="77777777" w:rsidTr="005A6451">
        <w:trPr>
          <w:trHeight w:val="427"/>
        </w:trPr>
        <w:tc>
          <w:tcPr>
            <w:tcW w:w="2402" w:type="dxa"/>
            <w:tcBorders>
              <w:top w:val="single" w:sz="12" w:space="0" w:color="0000FF"/>
              <w:bottom w:val="single" w:sz="12" w:space="0" w:color="0000FF"/>
            </w:tcBorders>
            <w:vAlign w:val="center"/>
          </w:tcPr>
          <w:p w14:paraId="0EF80FC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5D820B80"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CA2A99" w:rsidRPr="001D25FF" w14:paraId="2EB9FCC8" w14:textId="77777777" w:rsidTr="005A6451">
        <w:tc>
          <w:tcPr>
            <w:tcW w:w="2402" w:type="dxa"/>
            <w:vAlign w:val="center"/>
          </w:tcPr>
          <w:p w14:paraId="5A48B93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32F65224"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CA2A99" w:rsidRPr="001D25FF" w14:paraId="5E2D3F57" w14:textId="77777777" w:rsidTr="005A6451">
        <w:tc>
          <w:tcPr>
            <w:tcW w:w="2402" w:type="dxa"/>
            <w:vAlign w:val="center"/>
          </w:tcPr>
          <w:p w14:paraId="302345FF"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54410A19"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08E3D9C8" w14:textId="77777777" w:rsidR="00CA2A99" w:rsidRDefault="00CA2A99" w:rsidP="00CA2A99">
      <w:pPr>
        <w:spacing w:before="120"/>
        <w:rPr>
          <w:rFonts w:ascii="Calibri Light" w:eastAsiaTheme="minorHAnsi" w:hAnsi="Calibri Light" w:cs="Calibri Light"/>
          <w:b/>
          <w:color w:val="000000"/>
          <w:sz w:val="20"/>
          <w:szCs w:val="20"/>
        </w:rPr>
      </w:pPr>
    </w:p>
    <w:p w14:paraId="282673B9" w14:textId="77777777" w:rsidR="00CA2A99" w:rsidRDefault="00CA2A99" w:rsidP="00CA2A99">
      <w:pPr>
        <w:rPr>
          <w:rFonts w:ascii="Calibri Light" w:eastAsiaTheme="minorHAnsi" w:hAnsi="Calibri Light" w:cs="Calibri Light"/>
          <w:b/>
          <w:color w:val="000000"/>
          <w:sz w:val="20"/>
          <w:szCs w:val="20"/>
        </w:rPr>
      </w:pPr>
    </w:p>
    <w:p w14:paraId="66323E2C" w14:textId="77777777" w:rsidR="00CA2A99" w:rsidRPr="001D25FF" w:rsidRDefault="00CA2A99" w:rsidP="00CA2A99">
      <w:pPr>
        <w:tabs>
          <w:tab w:val="left" w:pos="1134"/>
        </w:tabs>
        <w:spacing w:before="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D.CDS.3.b</w:t>
      </w:r>
      <w:r>
        <w:rPr>
          <w:rFonts w:ascii="Calibri Light" w:eastAsiaTheme="minorEastAsia" w:hAnsi="Calibri Light" w:cs="Calibri Light"/>
          <w:b/>
          <w:bCs/>
          <w:color w:val="000000" w:themeColor="text1"/>
          <w:sz w:val="20"/>
          <w:szCs w:val="20"/>
        </w:rPr>
        <w:tab/>
      </w:r>
      <w:r w:rsidRPr="18E85740">
        <w:rPr>
          <w:rFonts w:ascii="Calibri Light" w:eastAsiaTheme="minorEastAsia" w:hAnsi="Calibri Light" w:cs="Calibri Light"/>
          <w:b/>
          <w:bCs/>
          <w:color w:val="000000" w:themeColor="text1"/>
          <w:sz w:val="20"/>
          <w:szCs w:val="20"/>
        </w:rPr>
        <w:t>ANALISI DELLA SITUAZIONE SULLA BASE DEI DATI E DELLE INFORMAZIONI</w:t>
      </w:r>
    </w:p>
    <w:p w14:paraId="30880024" w14:textId="77777777" w:rsidR="00CA2A99" w:rsidRPr="001D25FF" w:rsidRDefault="00CA2A99" w:rsidP="00CA2A99">
      <w:pPr>
        <w:spacing w:before="120" w:after="120"/>
        <w:rPr>
          <w:rFonts w:ascii="Calibri Light" w:hAnsi="Calibri Light" w:cs="Calibri Light"/>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6C7A3CF7" w14:textId="77777777" w:rsidR="00CA2A99" w:rsidRPr="001D25FF" w:rsidRDefault="00CA2A99" w:rsidP="00CA2A99">
      <w:pPr>
        <w:autoSpaceDE w:val="0"/>
        <w:autoSpaceDN w:val="0"/>
        <w:adjustRightInd w:val="0"/>
        <w:spacing w:before="120" w:after="120"/>
        <w:jc w:val="both"/>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Principali elementi da osservare:</w:t>
      </w:r>
    </w:p>
    <w:p w14:paraId="2881D268"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Scheda SUA-CdS: B3, B4, B5</w:t>
      </w:r>
    </w:p>
    <w:p w14:paraId="1771B13B"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segnalazioni o osservazioni provenienti da docenti, studenti, personale TA</w:t>
      </w:r>
    </w:p>
    <w:p w14:paraId="7FA8E8EA"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indicatori sulla qualificazione del corpo docente</w:t>
      </w:r>
    </w:p>
    <w:p w14:paraId="0DFC59F6"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tutor e figure specialistiche (Scheda SUA-CdS: sezione Amministrazione)</w:t>
      </w:r>
    </w:p>
    <w:p w14:paraId="2513FD13"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eventuali piani di raggiungimento requisiti di risorse di docenza e figure specialistiche</w:t>
      </w:r>
    </w:p>
    <w:p w14:paraId="0AE0790E"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quoziente studenti/docenti dei singoli insegnamenti</w:t>
      </w:r>
    </w:p>
    <w:p w14:paraId="6090B592"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r</w:t>
      </w:r>
      <w:r w:rsidRPr="00D262AB">
        <w:rPr>
          <w:rFonts w:ascii="Calibri Light" w:eastAsiaTheme="minorHAnsi" w:hAnsi="Calibri Light" w:cs="Calibri Light"/>
          <w:i/>
          <w:sz w:val="20"/>
          <w:szCs w:val="20"/>
        </w:rPr>
        <w:t xml:space="preserve">isorse e servizi a disposizione del CdS </w:t>
      </w:r>
    </w:p>
    <w:p w14:paraId="2A9297AE" w14:textId="77777777" w:rsidR="00CA2A99" w:rsidRPr="00D262AB" w:rsidRDefault="00CA2A99" w:rsidP="00CA2A99">
      <w:pPr>
        <w:numPr>
          <w:ilvl w:val="0"/>
          <w:numId w:val="14"/>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Piano della performance</w:t>
      </w:r>
    </w:p>
    <w:p w14:paraId="54D1A86E" w14:textId="77777777" w:rsidR="00CA2A99" w:rsidRDefault="00CA2A99" w:rsidP="00CA2A99">
      <w:pPr>
        <w:rPr>
          <w:rFonts w:ascii="Calibri Light" w:eastAsiaTheme="minorHAnsi" w:hAnsi="Calibri Light" w:cs="Calibri Light"/>
          <w:b/>
          <w:color w:val="000000"/>
          <w:sz w:val="20"/>
          <w:szCs w:val="20"/>
        </w:rPr>
      </w:pPr>
    </w:p>
    <w:p w14:paraId="0A3762F9" w14:textId="77777777" w:rsidR="00CA2A99" w:rsidRPr="000357BF"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t>D.CDS.3.1</w:t>
      </w:r>
      <w:r w:rsidRPr="000357BF">
        <w:rPr>
          <w:rFonts w:ascii="Calibri Light" w:eastAsiaTheme="minorHAnsi" w:hAnsi="Calibri Light" w:cs="Calibri Light"/>
          <w:b/>
          <w:color w:val="000000"/>
          <w:spacing w:val="0"/>
          <w:sz w:val="20"/>
          <w:szCs w:val="20"/>
          <w:lang w:eastAsia="it-IT"/>
        </w:rPr>
        <w:tab/>
        <w:t xml:space="preserve">Dotazione e qualificazione del personale docente e dei tutor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4"/>
        <w:gridCol w:w="2308"/>
        <w:gridCol w:w="6256"/>
      </w:tblGrid>
      <w:tr w:rsidR="00CA2A99" w:rsidRPr="00A035CE" w14:paraId="08280FF0" w14:textId="77777777" w:rsidTr="005A6451">
        <w:tc>
          <w:tcPr>
            <w:tcW w:w="947" w:type="dxa"/>
            <w:shd w:val="clear" w:color="auto" w:fill="EDEDED" w:themeFill="accent3" w:themeFillTint="33"/>
          </w:tcPr>
          <w:p w14:paraId="09DCAA3A"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D.CDS.3.1</w:t>
            </w:r>
          </w:p>
        </w:tc>
        <w:tc>
          <w:tcPr>
            <w:tcW w:w="234" w:type="dxa"/>
            <w:shd w:val="clear" w:color="auto" w:fill="EDEDED" w:themeFill="accent3" w:themeFillTint="33"/>
          </w:tcPr>
          <w:p w14:paraId="717B1649" w14:textId="77777777" w:rsidR="00CA2A99" w:rsidRPr="00A035CE" w:rsidRDefault="00CA2A99" w:rsidP="005A6451">
            <w:pPr>
              <w:spacing w:before="120" w:after="120"/>
              <w:rPr>
                <w:rFonts w:ascii="Calibri Light" w:hAnsi="Calibri Light" w:cs="Calibri Light"/>
                <w:sz w:val="16"/>
                <w:szCs w:val="16"/>
              </w:rPr>
            </w:pPr>
          </w:p>
        </w:tc>
        <w:tc>
          <w:tcPr>
            <w:tcW w:w="2314" w:type="dxa"/>
            <w:shd w:val="clear" w:color="auto" w:fill="EDEDED" w:themeFill="accent3" w:themeFillTint="33"/>
          </w:tcPr>
          <w:p w14:paraId="1A12D699"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 xml:space="preserve">Dotazione e qualificazione del personale docente e dei tutor </w:t>
            </w:r>
          </w:p>
          <w:p w14:paraId="5FBF6A98" w14:textId="77777777" w:rsidR="00CA2A99" w:rsidRPr="00A035CE" w:rsidRDefault="00CA2A99" w:rsidP="005A6451">
            <w:pPr>
              <w:spacing w:before="120" w:after="120"/>
              <w:rPr>
                <w:rFonts w:ascii="Calibri Light" w:hAnsi="Calibri Light" w:cs="Calibri Light"/>
                <w:sz w:val="16"/>
                <w:szCs w:val="16"/>
              </w:rPr>
            </w:pPr>
          </w:p>
        </w:tc>
        <w:tc>
          <w:tcPr>
            <w:tcW w:w="6286" w:type="dxa"/>
            <w:shd w:val="clear" w:color="auto" w:fill="EDEDED" w:themeFill="accent3" w:themeFillTint="33"/>
          </w:tcPr>
          <w:p w14:paraId="4D694034"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59D0F5D0"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Se la numerosità è inferiore al valore di riferimento, il CdS comunica al Dipartimento/Ateneo le carenze riscontrate, sollecitando l’applicazione di correttivi.</w:t>
            </w:r>
          </w:p>
          <w:p w14:paraId="40730E1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18F181C6"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Se la numerosità è inferiore al valore di riferimento, il CdS comunica al Dipartimento/Ateneo le carenze riscontrate, sollecitando l’applicazione di correttivi.</w:t>
            </w:r>
          </w:p>
          <w:p w14:paraId="040C397D"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D.CDS.3.1.3 Nell’assegnazione degli insegnamenti, viene valorizzato il legame fra le competenze scientifiche dei docenti e gli obiettivi formativi degli insegnamenti.</w:t>
            </w:r>
          </w:p>
          <w:p w14:paraId="6406187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D.CDS.3.1.4 Per i CdS integralmente o prevalentemente a distanza sono precisati il numero, la tipologia e le competenze dei tutor e sono definite modalità di selezione coerenti con i profili indicati.</w:t>
            </w:r>
          </w:p>
          <w:p w14:paraId="58E6A0CB"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D.CDS.3.1.5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22B371BA" w14:textId="77777777" w:rsidR="00CA2A99" w:rsidRPr="00A035CE" w:rsidRDefault="00CA2A99" w:rsidP="005A6451">
            <w:pPr>
              <w:pStyle w:val="Default"/>
              <w:spacing w:after="60"/>
              <w:jc w:val="both"/>
              <w:rPr>
                <w:rFonts w:ascii="Calibri Light" w:hAnsi="Calibri Light" w:cs="Calibri Light"/>
                <w:sz w:val="16"/>
                <w:szCs w:val="16"/>
              </w:rPr>
            </w:pPr>
            <w:r w:rsidRPr="00A035CE">
              <w:rPr>
                <w:rFonts w:ascii="Calibri Light" w:hAnsi="Calibri Light" w:cs="Calibri Light"/>
                <w:sz w:val="16"/>
                <w:szCs w:val="16"/>
              </w:rPr>
              <w:t>[Questo aspetto da considerare serve anche da riscontro per la valutazione del requisito di sede B.1.1.4].</w:t>
            </w:r>
          </w:p>
          <w:p w14:paraId="591EA836" w14:textId="77777777" w:rsidR="00CA2A99" w:rsidRPr="00A035CE" w:rsidRDefault="00CA2A99" w:rsidP="005A6451">
            <w:pPr>
              <w:pStyle w:val="Default"/>
              <w:spacing w:after="60"/>
              <w:jc w:val="both"/>
              <w:rPr>
                <w:rFonts w:ascii="Calibri Light" w:hAnsi="Calibri Light" w:cs="Calibri Light"/>
                <w:sz w:val="16"/>
                <w:szCs w:val="16"/>
              </w:rPr>
            </w:pPr>
            <w:r w:rsidRPr="00A035CE">
              <w:rPr>
                <w:rFonts w:ascii="Calibri Light" w:hAnsi="Calibri Light" w:cs="Calibri Light"/>
                <w:sz w:val="16"/>
                <w:szCs w:val="16"/>
              </w:rPr>
              <w:t>[Tutti gli aspetti da considerare di questo punto di attenzione servono anche da riscontro per la valutazione del requisito di sede D.2].</w:t>
            </w:r>
          </w:p>
        </w:tc>
      </w:tr>
    </w:tbl>
    <w:p w14:paraId="03F82862"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21F103C4" w14:textId="77777777" w:rsidTr="005A6451">
        <w:tc>
          <w:tcPr>
            <w:tcW w:w="9776" w:type="dxa"/>
          </w:tcPr>
          <w:p w14:paraId="6231E1EF" w14:textId="77777777" w:rsidR="00CA2A99" w:rsidRPr="00D262AB" w:rsidRDefault="00CA2A99" w:rsidP="005A6451">
            <w:pPr>
              <w:spacing w:before="120" w:after="120"/>
              <w:rPr>
                <w:rFonts w:cs="Calibri"/>
                <w:b/>
                <w:bCs/>
                <w:sz w:val="18"/>
                <w:szCs w:val="18"/>
              </w:rPr>
            </w:pPr>
            <w:r w:rsidRPr="00D262AB">
              <w:rPr>
                <w:rFonts w:cs="Calibri"/>
                <w:b/>
                <w:bCs/>
                <w:sz w:val="18"/>
                <w:szCs w:val="18"/>
              </w:rPr>
              <w:t>Fonti documentali (non più di 8 documenti):</w:t>
            </w:r>
          </w:p>
          <w:p w14:paraId="2EB57FB7" w14:textId="77777777" w:rsidR="00CA2A99" w:rsidRPr="00D262AB" w:rsidRDefault="00CA2A99" w:rsidP="005A6451">
            <w:pPr>
              <w:spacing w:before="120" w:after="120"/>
              <w:rPr>
                <w:rFonts w:cs="Calibri"/>
                <w:b/>
                <w:bCs/>
                <w:sz w:val="18"/>
                <w:szCs w:val="18"/>
              </w:rPr>
            </w:pPr>
            <w:r w:rsidRPr="00D262AB">
              <w:rPr>
                <w:rFonts w:cs="Calibri"/>
                <w:b/>
                <w:bCs/>
                <w:sz w:val="18"/>
                <w:szCs w:val="18"/>
              </w:rPr>
              <w:t>Documenti chiave:</w:t>
            </w:r>
          </w:p>
          <w:p w14:paraId="03F16CEC" w14:textId="77777777" w:rsidR="00CA2A99" w:rsidRPr="00D262AB" w:rsidRDefault="00CA2A99" w:rsidP="005A6451">
            <w:pPr>
              <w:numPr>
                <w:ilvl w:val="0"/>
                <w:numId w:val="21"/>
              </w:numPr>
              <w:spacing w:before="120" w:after="120"/>
              <w:rPr>
                <w:rFonts w:cs="Calibri"/>
                <w:bCs/>
                <w:sz w:val="18"/>
                <w:szCs w:val="18"/>
              </w:rPr>
            </w:pPr>
            <w:r w:rsidRPr="00D262AB">
              <w:rPr>
                <w:rFonts w:cs="Calibri"/>
                <w:bCs/>
                <w:sz w:val="18"/>
                <w:szCs w:val="18"/>
              </w:rPr>
              <w:t>Titolo:</w:t>
            </w:r>
          </w:p>
          <w:p w14:paraId="5FEC3A40" w14:textId="77777777" w:rsidR="00CA2A99" w:rsidRPr="00D262AB" w:rsidRDefault="00CA2A99" w:rsidP="005A6451">
            <w:pPr>
              <w:spacing w:before="120" w:after="120"/>
              <w:ind w:left="720"/>
              <w:rPr>
                <w:rFonts w:cs="Calibri"/>
                <w:bCs/>
                <w:sz w:val="18"/>
                <w:szCs w:val="18"/>
              </w:rPr>
            </w:pPr>
            <w:r w:rsidRPr="00D262AB">
              <w:rPr>
                <w:rFonts w:cs="Calibri"/>
                <w:bCs/>
                <w:sz w:val="18"/>
                <w:szCs w:val="18"/>
              </w:rPr>
              <w:t>Breve Descrizione:</w:t>
            </w:r>
          </w:p>
          <w:p w14:paraId="0483A303" w14:textId="77777777" w:rsidR="00CA2A99" w:rsidRPr="00D262AB" w:rsidRDefault="00CA2A99" w:rsidP="005A6451">
            <w:pPr>
              <w:spacing w:before="120" w:after="120"/>
              <w:ind w:left="720"/>
              <w:rPr>
                <w:rFonts w:cs="Calibri"/>
                <w:bCs/>
                <w:sz w:val="18"/>
                <w:szCs w:val="18"/>
              </w:rPr>
            </w:pPr>
            <w:r w:rsidRPr="00D262AB">
              <w:rPr>
                <w:rFonts w:cs="Calibri"/>
                <w:bCs/>
                <w:sz w:val="18"/>
                <w:szCs w:val="18"/>
              </w:rPr>
              <w:t>Riferimento (capitolo/paragrafo, etc.):</w:t>
            </w:r>
          </w:p>
          <w:p w14:paraId="491163EF" w14:textId="77777777" w:rsidR="00CA2A99" w:rsidRPr="00D262AB" w:rsidRDefault="00CA2A99" w:rsidP="005A6451">
            <w:pPr>
              <w:spacing w:before="120" w:after="120"/>
              <w:ind w:left="720"/>
              <w:rPr>
                <w:rFonts w:cs="Calibri"/>
                <w:bCs/>
                <w:sz w:val="18"/>
                <w:szCs w:val="18"/>
              </w:rPr>
            </w:pPr>
            <w:r w:rsidRPr="00D262AB">
              <w:rPr>
                <w:rFonts w:cs="Calibri"/>
                <w:bCs/>
                <w:sz w:val="18"/>
                <w:szCs w:val="18"/>
              </w:rPr>
              <w:t>Upload / Link del documento:</w:t>
            </w:r>
          </w:p>
          <w:p w14:paraId="3B33AA5B" w14:textId="77777777" w:rsidR="00CA2A99" w:rsidRPr="00D262AB" w:rsidRDefault="00CA2A99" w:rsidP="005A6451">
            <w:pPr>
              <w:spacing w:before="120" w:after="120"/>
              <w:ind w:left="720"/>
              <w:rPr>
                <w:rFonts w:cs="Calibri"/>
                <w:bCs/>
                <w:sz w:val="18"/>
                <w:szCs w:val="18"/>
              </w:rPr>
            </w:pPr>
          </w:p>
          <w:p w14:paraId="481B396D" w14:textId="77777777" w:rsidR="00CA2A99" w:rsidRPr="00D262AB" w:rsidRDefault="00CA2A99" w:rsidP="005A6451">
            <w:pPr>
              <w:spacing w:before="120" w:after="120"/>
              <w:rPr>
                <w:rFonts w:cs="Calibri"/>
                <w:b/>
                <w:sz w:val="18"/>
                <w:szCs w:val="18"/>
              </w:rPr>
            </w:pPr>
            <w:r w:rsidRPr="00D262AB">
              <w:rPr>
                <w:rFonts w:cs="Calibri"/>
                <w:b/>
                <w:sz w:val="18"/>
                <w:szCs w:val="18"/>
              </w:rPr>
              <w:t>Documenti a supporto:</w:t>
            </w:r>
          </w:p>
          <w:p w14:paraId="5776F8AB" w14:textId="77777777" w:rsidR="00CA2A99" w:rsidRPr="00D262AB" w:rsidRDefault="00CA2A99" w:rsidP="005A6451">
            <w:pPr>
              <w:numPr>
                <w:ilvl w:val="0"/>
                <w:numId w:val="21"/>
              </w:numPr>
              <w:spacing w:before="120" w:after="120"/>
              <w:rPr>
                <w:rFonts w:cs="Calibri"/>
                <w:bCs/>
                <w:sz w:val="18"/>
                <w:szCs w:val="18"/>
              </w:rPr>
            </w:pPr>
            <w:r w:rsidRPr="00D262AB">
              <w:rPr>
                <w:rFonts w:cs="Calibri"/>
                <w:bCs/>
                <w:sz w:val="18"/>
                <w:szCs w:val="18"/>
              </w:rPr>
              <w:t>Titolo:</w:t>
            </w:r>
          </w:p>
          <w:p w14:paraId="0A2E8B72" w14:textId="77777777" w:rsidR="00CA2A99" w:rsidRPr="00D262AB" w:rsidRDefault="00CA2A99" w:rsidP="005A6451">
            <w:pPr>
              <w:spacing w:before="120" w:after="120"/>
              <w:ind w:left="720"/>
              <w:rPr>
                <w:rFonts w:cs="Calibri"/>
                <w:bCs/>
                <w:sz w:val="18"/>
                <w:szCs w:val="18"/>
              </w:rPr>
            </w:pPr>
            <w:r w:rsidRPr="00D262AB">
              <w:rPr>
                <w:rFonts w:cs="Calibri"/>
                <w:bCs/>
                <w:sz w:val="18"/>
                <w:szCs w:val="18"/>
              </w:rPr>
              <w:t>Breve Descrizione:</w:t>
            </w:r>
          </w:p>
          <w:p w14:paraId="36A8474B" w14:textId="77777777" w:rsidR="00CA2A99" w:rsidRPr="00D262AB" w:rsidRDefault="00CA2A99" w:rsidP="005A6451">
            <w:pPr>
              <w:spacing w:before="120" w:after="120"/>
              <w:ind w:left="720"/>
              <w:rPr>
                <w:rFonts w:cs="Calibri"/>
                <w:bCs/>
                <w:sz w:val="18"/>
                <w:szCs w:val="18"/>
              </w:rPr>
            </w:pPr>
            <w:r w:rsidRPr="00D262AB">
              <w:rPr>
                <w:rFonts w:cs="Calibri"/>
                <w:bCs/>
                <w:sz w:val="18"/>
                <w:szCs w:val="18"/>
              </w:rPr>
              <w:t>Riferimento (capitolo/paragrafo, etc.):</w:t>
            </w:r>
          </w:p>
          <w:p w14:paraId="70C3C888" w14:textId="77777777" w:rsidR="00CA2A99" w:rsidRPr="00D262AB" w:rsidRDefault="00CA2A99" w:rsidP="005A6451">
            <w:pPr>
              <w:spacing w:before="120" w:after="120"/>
              <w:ind w:left="708"/>
              <w:rPr>
                <w:rFonts w:ascii="Calibri Light" w:hAnsi="Calibri Light" w:cs="Calibri Light"/>
                <w:bCs/>
                <w:i/>
                <w:sz w:val="18"/>
                <w:szCs w:val="18"/>
              </w:rPr>
            </w:pPr>
            <w:r w:rsidRPr="00D262AB">
              <w:rPr>
                <w:rFonts w:cs="Calibri"/>
                <w:sz w:val="18"/>
                <w:szCs w:val="18"/>
              </w:rPr>
              <w:t>Upload / Link del documento:</w:t>
            </w:r>
          </w:p>
        </w:tc>
      </w:tr>
    </w:tbl>
    <w:p w14:paraId="362A4182"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1DE2C4EE" w14:textId="77777777" w:rsidTr="005A6451">
        <w:trPr>
          <w:trHeight w:val="170"/>
        </w:trPr>
        <w:tc>
          <w:tcPr>
            <w:tcW w:w="9762" w:type="dxa"/>
            <w:shd w:val="clear" w:color="auto" w:fill="auto"/>
          </w:tcPr>
          <w:p w14:paraId="0E1FE0C3"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D.CDS.3.1</w:t>
            </w:r>
            <w:r w:rsidRPr="001D25FF">
              <w:rPr>
                <w:rFonts w:ascii="Calibri Light" w:hAnsi="Calibri Light" w:cs="Calibri Light"/>
                <w:b/>
                <w:i/>
                <w:color w:val="000000"/>
                <w:sz w:val="20"/>
                <w:szCs w:val="20"/>
              </w:rPr>
              <w:t xml:space="preserve"> </w:t>
            </w:r>
          </w:p>
          <w:p w14:paraId="77FE45B8"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70C59C7A" w14:textId="77777777" w:rsidR="00CA2A99" w:rsidRDefault="00CA2A99" w:rsidP="005A6451">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5B5692">
              <w:rPr>
                <w:rFonts w:ascii="Calibri Light" w:eastAsiaTheme="minorHAnsi" w:hAnsi="Calibri Light" w:cs="Calibri Light"/>
                <w:i/>
                <w:color w:val="000000"/>
                <w:sz w:val="20"/>
                <w:szCs w:val="20"/>
              </w:rPr>
              <w:t xml:space="preserve">I </w:t>
            </w:r>
            <w:r w:rsidRPr="005B5692">
              <w:rPr>
                <w:rFonts w:ascii="Calibri Light" w:eastAsiaTheme="minorHAnsi" w:hAnsi="Calibri Light" w:cs="Calibri Light"/>
                <w:i/>
                <w:sz w:val="20"/>
                <w:szCs w:val="20"/>
              </w:rPr>
              <w:t>docenti</w:t>
            </w:r>
            <w:r>
              <w:rPr>
                <w:rFonts w:ascii="Calibri Light" w:eastAsiaTheme="minorHAnsi" w:hAnsi="Calibri Light" w:cs="Calibri Light"/>
                <w:i/>
                <w:sz w:val="20"/>
                <w:szCs w:val="20"/>
              </w:rPr>
              <w:t>,</w:t>
            </w:r>
            <w:r w:rsidRPr="005B5692">
              <w:rPr>
                <w:rFonts w:ascii="Calibri Light" w:eastAsiaTheme="minorHAnsi" w:hAnsi="Calibri Light" w:cs="Calibri Light"/>
                <w:i/>
                <w:sz w:val="20"/>
                <w:szCs w:val="20"/>
              </w:rPr>
              <w:t xml:space="preserve"> le figure specialistich</w:t>
            </w:r>
            <w:r>
              <w:rPr>
                <w:rFonts w:ascii="Calibri Light" w:eastAsiaTheme="minorHAnsi" w:hAnsi="Calibri Light" w:cs="Calibri Light"/>
                <w:i/>
                <w:sz w:val="20"/>
                <w:szCs w:val="20"/>
              </w:rPr>
              <w:t xml:space="preserve">e </w:t>
            </w:r>
            <w:r w:rsidRPr="005B5692">
              <w:rPr>
                <w:rFonts w:ascii="Calibri Light" w:eastAsiaTheme="minorHAnsi" w:hAnsi="Calibri Light" w:cs="Calibri Light"/>
                <w:i/>
                <w:sz w:val="20"/>
                <w:szCs w:val="20"/>
              </w:rPr>
              <w:t xml:space="preserve">sono adeguati, per numerosità e qualificazione, a sostenere le esigenze del CdS, tenuto conto sia dei contenuti </w:t>
            </w:r>
            <w:r w:rsidRPr="005B5692">
              <w:rPr>
                <w:rFonts w:ascii="Calibri Light" w:eastAsiaTheme="minorHAnsi" w:hAnsi="Calibri Light" w:cs="Calibri Light"/>
                <w:i/>
                <w:color w:val="000000"/>
                <w:sz w:val="20"/>
                <w:szCs w:val="20"/>
              </w:rPr>
              <w:t>scientifici che dell’organizzazione didattica</w:t>
            </w:r>
            <w:r>
              <w:rPr>
                <w:rFonts w:ascii="Calibri Light" w:eastAsiaTheme="minorHAnsi" w:hAnsi="Calibri Light" w:cs="Calibri Light"/>
                <w:i/>
                <w:color w:val="000000"/>
                <w:sz w:val="20"/>
                <w:szCs w:val="20"/>
              </w:rPr>
              <w:t xml:space="preserve"> (comprese </w:t>
            </w:r>
            <w:r w:rsidRPr="00A15CA6">
              <w:rPr>
                <w:rFonts w:ascii="Calibri Light" w:eastAsiaTheme="minorHAnsi" w:hAnsi="Calibri Light" w:cs="Calibri Light"/>
                <w:i/>
                <w:color w:val="000000"/>
                <w:sz w:val="20"/>
                <w:szCs w:val="20"/>
              </w:rPr>
              <w:t>le attività formative professionalizzanti e dei tirocini)</w:t>
            </w:r>
            <w:r w:rsidRPr="005B5692">
              <w:rPr>
                <w:rFonts w:ascii="Calibri Light" w:eastAsiaTheme="minorHAnsi" w:hAnsi="Calibri Light" w:cs="Calibri Light"/>
                <w:i/>
                <w:color w:val="000000"/>
                <w:sz w:val="20"/>
                <w:szCs w:val="20"/>
              </w:rPr>
              <w:t>?</w:t>
            </w:r>
          </w:p>
          <w:p w14:paraId="6810DF3E" w14:textId="77777777" w:rsidR="00CA2A99" w:rsidRPr="005B5692" w:rsidRDefault="00CA2A99" w:rsidP="005A6451">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A15CA6">
              <w:rPr>
                <w:rFonts w:ascii="Calibri Light" w:eastAsiaTheme="minorHAnsi" w:hAnsi="Calibri Light" w:cs="Calibri Light"/>
                <w:i/>
                <w:color w:val="000000"/>
                <w:sz w:val="20"/>
                <w:szCs w:val="20"/>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6A512F27" w14:textId="77777777" w:rsidR="00CA2A99" w:rsidRPr="00E52631" w:rsidRDefault="00CA2A99" w:rsidP="005A6451">
            <w:pPr>
              <w:numPr>
                <w:ilvl w:val="0"/>
                <w:numId w:val="4"/>
              </w:numPr>
              <w:spacing w:before="120" w:line="216" w:lineRule="auto"/>
              <w:ind w:left="603" w:hanging="425"/>
              <w:jc w:val="both"/>
              <w:rPr>
                <w:rFonts w:ascii="Calibri Light" w:eastAsiaTheme="minorHAnsi" w:hAnsi="Calibri Light" w:cs="Calibri Light"/>
                <w:i/>
                <w:sz w:val="20"/>
                <w:szCs w:val="20"/>
              </w:rPr>
            </w:pPr>
            <w:r w:rsidRPr="005B5692">
              <w:rPr>
                <w:rFonts w:ascii="Calibri Light" w:eastAsiaTheme="minorHAnsi" w:hAnsi="Calibri Light" w:cs="Calibri Light"/>
                <w:i/>
                <w:strike/>
                <w:color w:val="000000"/>
                <w:sz w:val="20"/>
                <w:szCs w:val="20"/>
              </w:rPr>
              <w:t xml:space="preserve"> </w:t>
            </w:r>
            <w:r w:rsidRPr="005B5692">
              <w:rPr>
                <w:rFonts w:ascii="Calibri Light" w:eastAsiaTheme="minorHAnsi" w:hAnsi="Calibri Light" w:cs="Calibri Light"/>
                <w:i/>
                <w:color w:val="000000"/>
                <w:sz w:val="20"/>
                <w:szCs w:val="20"/>
              </w:rPr>
              <w:t xml:space="preserve">Nel caso tali quote siano inferiori al valore di riferimento, il CdS ha informato tempestivamente il </w:t>
            </w:r>
            <w:r w:rsidRPr="00E52631">
              <w:rPr>
                <w:rFonts w:ascii="Calibri Light" w:eastAsiaTheme="minorHAnsi" w:hAnsi="Calibri Light" w:cs="Calibri Light"/>
                <w:i/>
                <w:sz w:val="20"/>
                <w:szCs w:val="20"/>
              </w:rPr>
              <w:t>Dipartimento/Struttura di raccordo/Ateneo, sollecitando l</w:t>
            </w:r>
            <w:r>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 xml:space="preserve">applicazione di correttivi? </w:t>
            </w:r>
          </w:p>
          <w:p w14:paraId="478ADF02" w14:textId="77777777" w:rsidR="00CA2A99" w:rsidRPr="00E52631" w:rsidRDefault="00CA2A99" w:rsidP="005A6451">
            <w:pPr>
              <w:numPr>
                <w:ilvl w:val="0"/>
                <w:numId w:val="4"/>
              </w:numPr>
              <w:spacing w:before="120" w:line="216" w:lineRule="auto"/>
              <w:ind w:left="603" w:hanging="425"/>
              <w:jc w:val="both"/>
              <w:rPr>
                <w:rFonts w:ascii="Calibri Light" w:eastAsiaTheme="minorHAnsi" w:hAnsi="Calibri Light" w:cs="Calibri Light"/>
                <w:i/>
                <w:sz w:val="20"/>
                <w:szCs w:val="20"/>
              </w:rPr>
            </w:pPr>
            <w:r w:rsidRPr="00E52631">
              <w:rPr>
                <w:rFonts w:ascii="Calibri Light" w:eastAsiaTheme="minorHAnsi" w:hAnsi="Calibri Light" w:cs="Calibri Light"/>
                <w:i/>
                <w:sz w:val="20"/>
                <w:szCs w:val="20"/>
              </w:rPr>
              <w:t>Viene valorizzato il legame fra le competenze scientifiche dei docenti (accertate attraverso il monitoraggio dell</w:t>
            </w:r>
            <w:r>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 xml:space="preserve">attività di ricerca del SSD di appartenenza) e la loro pertinenza rispetto gli obiettivi formativi degli insegnamenti? </w:t>
            </w:r>
          </w:p>
          <w:p w14:paraId="359A2286" w14:textId="77777777" w:rsidR="00CA2A99" w:rsidRPr="00E52631" w:rsidRDefault="00CA2A99" w:rsidP="005A6451">
            <w:pPr>
              <w:numPr>
                <w:ilvl w:val="0"/>
                <w:numId w:val="4"/>
              </w:numPr>
              <w:spacing w:before="120" w:line="216" w:lineRule="auto"/>
              <w:ind w:left="603" w:hanging="425"/>
              <w:jc w:val="both"/>
              <w:rPr>
                <w:rFonts w:ascii="Calibri Light" w:eastAsiaTheme="minorHAnsi" w:hAnsi="Calibri Light" w:cs="Calibri Light"/>
                <w:i/>
                <w:sz w:val="20"/>
                <w:szCs w:val="20"/>
              </w:rPr>
            </w:pPr>
            <w:r w:rsidRPr="00E52631">
              <w:rPr>
                <w:rFonts w:ascii="Calibri Light" w:eastAsiaTheme="minorHAnsi" w:hAnsi="Calibri Light" w:cs="Calibri Light"/>
                <w:i/>
                <w:sz w:val="20"/>
                <w:szCs w:val="20"/>
              </w:rPr>
              <w:t xml:space="preserve">Sono presenti iniziative di sostegno allo sviluppo e aggiornamento </w:t>
            </w:r>
            <w:r w:rsidRPr="00E52631">
              <w:rPr>
                <w:rFonts w:ascii="Calibri Light" w:hAnsi="Calibri Light" w:cs="Calibri Light"/>
                <w:i/>
                <w:iCs/>
                <w:sz w:val="20"/>
                <w:szCs w:val="20"/>
              </w:rPr>
              <w:t>scientifico, metodologico e delle competenze didattiche a supporto della qualità e dell’innovazione, anche tecnologica, delle attività formative svolte in presenza e a distanza</w:t>
            </w:r>
            <w:r w:rsidRPr="00E52631">
              <w:rPr>
                <w:rFonts w:ascii="Calibri Light" w:hAnsi="Calibri Light" w:cs="Calibri Light"/>
                <w:sz w:val="18"/>
                <w:szCs w:val="18"/>
              </w:rPr>
              <w:t xml:space="preserve"> </w:t>
            </w:r>
            <w:r w:rsidRPr="00E52631">
              <w:rPr>
                <w:rFonts w:ascii="Calibri Light" w:eastAsiaTheme="minorHAnsi" w:hAnsi="Calibri Light" w:cs="Calibri Light"/>
                <w:i/>
                <w:sz w:val="20"/>
                <w:szCs w:val="20"/>
              </w:rPr>
              <w:t>nelle diverse discipline? (E.g. formazione all</w:t>
            </w:r>
            <w:r>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insegnamento, mentoring in aula, condivisione di metodi e materiali per la didattica e la valutazione</w:t>
            </w:r>
            <w:r>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w:t>
            </w:r>
            <w:r w:rsidRPr="00E52631">
              <w:rPr>
                <w:rFonts w:ascii="Calibri Light" w:eastAsiaTheme="minorHAnsi" w:hAnsi="Calibri Light" w:cs="Calibri Light"/>
                <w:b/>
                <w:i/>
                <w:sz w:val="20"/>
                <w:szCs w:val="20"/>
              </w:rPr>
              <w:t xml:space="preserve"> </w:t>
            </w:r>
          </w:p>
          <w:p w14:paraId="752B3D80" w14:textId="77777777" w:rsidR="00CA2A99" w:rsidRPr="005B5692" w:rsidRDefault="00CA2A99" w:rsidP="005A6451">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E52631">
              <w:rPr>
                <w:rFonts w:ascii="Calibri Light" w:eastAsiaTheme="minorHAnsi" w:hAnsi="Calibri Light" w:cs="Calibri Light"/>
                <w:i/>
                <w:sz w:val="20"/>
                <w:szCs w:val="20"/>
              </w:rPr>
              <w:t xml:space="preserve">È stata prevista </w:t>
            </w:r>
            <w:r w:rsidRPr="005B5692">
              <w:rPr>
                <w:rFonts w:ascii="Calibri Light" w:eastAsiaTheme="minorHAnsi" w:hAnsi="Calibri Light" w:cs="Calibri Light"/>
                <w:i/>
                <w:color w:val="000000"/>
                <w:sz w:val="20"/>
                <w:szCs w:val="20"/>
              </w:rPr>
              <w:t xml:space="preserve">un’adeguata attività di formazione/aggiornamento di docenti e tutor per lo svolgimento della didattica on line e per il supporto </w:t>
            </w:r>
            <w:r w:rsidRPr="00EE49C0">
              <w:rPr>
                <w:rFonts w:ascii="Calibri Light" w:eastAsiaTheme="minorHAnsi" w:hAnsi="Calibri Light" w:cs="Calibri Light"/>
                <w:i/>
                <w:color w:val="000000"/>
                <w:sz w:val="20"/>
                <w:szCs w:val="20"/>
              </w:rPr>
              <w:t>della qualità e dell’innovazione, anche tecnologica, delle attività formative svolte in presenza e a distanza</w:t>
            </w:r>
            <w:r w:rsidRPr="005B5692">
              <w:rPr>
                <w:rFonts w:ascii="Calibri Light" w:eastAsiaTheme="minorHAnsi" w:hAnsi="Calibri Light" w:cs="Calibri Light"/>
                <w:i/>
                <w:color w:val="000000"/>
                <w:sz w:val="20"/>
                <w:szCs w:val="20"/>
              </w:rPr>
              <w:t>? Tali attività sono effettivamente realizzate?</w:t>
            </w:r>
          </w:p>
          <w:p w14:paraId="16E35B01" w14:textId="77777777" w:rsidR="00CA2A99" w:rsidRPr="00C43DFE" w:rsidRDefault="00CA2A99" w:rsidP="005A6451">
            <w:pPr>
              <w:numPr>
                <w:ilvl w:val="0"/>
                <w:numId w:val="4"/>
              </w:numPr>
              <w:spacing w:before="120" w:line="216" w:lineRule="auto"/>
              <w:ind w:left="603" w:hanging="425"/>
              <w:jc w:val="both"/>
              <w:rPr>
                <w:rFonts w:ascii="Calibri Light" w:eastAsiaTheme="minorHAnsi" w:hAnsi="Calibri Light" w:cs="Calibri Light"/>
                <w:color w:val="000000"/>
                <w:sz w:val="20"/>
                <w:szCs w:val="20"/>
              </w:rPr>
            </w:pPr>
            <w:r w:rsidRPr="005B5692">
              <w:rPr>
                <w:rFonts w:ascii="Calibri Light" w:eastAsiaTheme="minorHAnsi" w:hAnsi="Calibri Light" w:cs="Calibri Light"/>
                <w:i/>
                <w:color w:val="000000"/>
                <w:sz w:val="20"/>
                <w:szCs w:val="20"/>
              </w:rPr>
              <w:t>Dove richiesto, sono precisate le caratteristiche/competenze possedute dai tutor e la loro composizione quantitativa, secondo quanto previsto dal D.M. 1154/2021? Sono indicate le modalità per la selezione dei tutor e risultano coerenti con i profili indicati?</w:t>
            </w:r>
          </w:p>
          <w:p w14:paraId="2B26E073" w14:textId="77777777" w:rsidR="00CA2A99" w:rsidRPr="00C43DFE" w:rsidRDefault="00CA2A99" w:rsidP="005A6451">
            <w:pPr>
              <w:numPr>
                <w:ilvl w:val="0"/>
                <w:numId w:val="4"/>
              </w:numPr>
              <w:spacing w:before="120" w:line="216" w:lineRule="auto"/>
              <w:ind w:left="603" w:hanging="425"/>
              <w:jc w:val="both"/>
              <w:rPr>
                <w:rFonts w:ascii="Calibri Light" w:eastAsiaTheme="minorHAnsi" w:hAnsi="Calibri Light" w:cs="Calibri Light"/>
                <w:i/>
                <w:color w:val="000000"/>
                <w:sz w:val="20"/>
                <w:szCs w:val="20"/>
              </w:rPr>
            </w:pPr>
            <w:r w:rsidRPr="00C43DFE">
              <w:rPr>
                <w:rFonts w:ascii="Calibri Light" w:eastAsiaTheme="minorHAnsi" w:hAnsi="Calibri Light" w:cs="Calibri Light"/>
                <w:i/>
                <w:color w:val="000000"/>
                <w:sz w:val="20"/>
                <w:szCs w:val="20"/>
              </w:rPr>
              <w:t>Per i CdS integralmente o prevalentemente a distanza sono precisati il numero, la tipologia e le competenze dei tutor e sono definite modalità di selezione coerenti con i profili indicati?</w:t>
            </w:r>
          </w:p>
          <w:p w14:paraId="0D7D6044" w14:textId="77777777" w:rsidR="00CA2A99" w:rsidRPr="005B5692" w:rsidRDefault="00CA2A99" w:rsidP="005A6451">
            <w:pPr>
              <w:widowControl w:val="0"/>
              <w:spacing w:line="192" w:lineRule="auto"/>
              <w:rPr>
                <w:rFonts w:ascii="Calibri Light" w:hAnsi="Calibri Light" w:cs="Calibri Light"/>
                <w:i/>
                <w:color w:val="000000"/>
                <w:sz w:val="20"/>
                <w:szCs w:val="20"/>
              </w:rPr>
            </w:pPr>
          </w:p>
        </w:tc>
      </w:tr>
      <w:tr w:rsidR="00CA2A99" w:rsidRPr="001D25FF" w14:paraId="39131248" w14:textId="77777777" w:rsidTr="005A6451">
        <w:trPr>
          <w:trHeight w:val="170"/>
        </w:trPr>
        <w:tc>
          <w:tcPr>
            <w:tcW w:w="9762" w:type="dxa"/>
            <w:shd w:val="clear" w:color="auto" w:fill="auto"/>
            <w:vAlign w:val="center"/>
          </w:tcPr>
          <w:p w14:paraId="1FA9A918"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4AC8ADE6"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 da riportare nella Sezione C</w:t>
            </w:r>
            <w:r>
              <w:rPr>
                <w:rFonts w:ascii="Calibri Light" w:hAnsi="Calibri Light" w:cs="Calibri Light"/>
                <w:i/>
                <w:color w:val="000000"/>
                <w:sz w:val="18"/>
                <w:szCs w:val="18"/>
              </w:rPr>
              <w:t>.</w:t>
            </w:r>
          </w:p>
          <w:p w14:paraId="0FC42288" w14:textId="77777777" w:rsidR="00CA2A99" w:rsidRDefault="00CA2A99" w:rsidP="005A6451">
            <w:pPr>
              <w:spacing w:line="216" w:lineRule="auto"/>
              <w:jc w:val="both"/>
              <w:rPr>
                <w:rFonts w:ascii="Calibri Light" w:hAnsi="Calibri Light" w:cs="Calibri Light"/>
                <w:i/>
                <w:color w:val="000000"/>
                <w:sz w:val="18"/>
                <w:szCs w:val="18"/>
              </w:rPr>
            </w:pPr>
          </w:p>
          <w:p w14:paraId="726D63F1" w14:textId="77777777" w:rsidR="00CA2A99" w:rsidRDefault="00CA2A99" w:rsidP="005A6451">
            <w:pPr>
              <w:spacing w:line="216" w:lineRule="auto"/>
              <w:jc w:val="both"/>
              <w:rPr>
                <w:rFonts w:ascii="Calibri Light" w:hAnsi="Calibri Light" w:cs="Calibri Light"/>
                <w:i/>
                <w:color w:val="000000"/>
                <w:sz w:val="18"/>
                <w:szCs w:val="18"/>
              </w:rPr>
            </w:pPr>
          </w:p>
          <w:p w14:paraId="699FF8A7"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2BB13869" w14:textId="77777777" w:rsidR="00CA2A99" w:rsidRDefault="00CA2A99" w:rsidP="00CA2A99">
      <w:pPr>
        <w:pStyle w:val="Sottotitolo"/>
        <w:rPr>
          <w:rFonts w:ascii="Calibri Light" w:eastAsia="Calibri" w:hAnsi="Calibri Light" w:cs="Calibri Light"/>
          <w:b/>
          <w:sz w:val="20"/>
          <w:szCs w:val="20"/>
        </w:rPr>
      </w:pPr>
    </w:p>
    <w:p w14:paraId="48CDEF55" w14:textId="77777777" w:rsidR="00CA2A99" w:rsidRPr="001533DC" w:rsidRDefault="00CA2A99" w:rsidP="00CA2A99">
      <w:pPr>
        <w:rPr>
          <w:rFonts w:eastAsia="Calibri"/>
          <w:lang w:eastAsia="en-US"/>
        </w:rPr>
      </w:pPr>
    </w:p>
    <w:p w14:paraId="1F636BE5" w14:textId="77777777" w:rsidR="00CA2A99" w:rsidRDefault="00CA2A99" w:rsidP="00CA2A99">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442EE5C4" w14:textId="77777777" w:rsidR="00CA2A99" w:rsidRPr="000357BF"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D.CDS.3.</w:t>
      </w:r>
      <w:r w:rsidRPr="000357BF">
        <w:rPr>
          <w:rFonts w:ascii="Calibri Light" w:eastAsiaTheme="minorHAnsi" w:hAnsi="Calibri Light" w:cs="Calibri Light"/>
          <w:b/>
          <w:color w:val="000000"/>
          <w:spacing w:val="0"/>
          <w:sz w:val="20"/>
          <w:szCs w:val="20"/>
          <w:lang w:eastAsia="it-IT"/>
        </w:rPr>
        <w:t>2</w:t>
      </w:r>
      <w:r w:rsidRPr="000357BF">
        <w:rPr>
          <w:rFonts w:ascii="Calibri Light" w:eastAsiaTheme="minorHAnsi" w:hAnsi="Calibri Light" w:cs="Calibri Light"/>
          <w:b/>
          <w:color w:val="000000"/>
          <w:spacing w:val="0"/>
          <w:sz w:val="20"/>
          <w:szCs w:val="20"/>
          <w:lang w:eastAsia="it-IT"/>
        </w:rPr>
        <w:tab/>
        <w:t>Dotazione di personale, strutture e servizi di supporto alla didattica</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3"/>
        <w:gridCol w:w="2308"/>
        <w:gridCol w:w="6257"/>
      </w:tblGrid>
      <w:tr w:rsidR="00CA2A99" w:rsidRPr="00A035CE" w14:paraId="1F463673" w14:textId="77777777" w:rsidTr="005A6451">
        <w:tc>
          <w:tcPr>
            <w:tcW w:w="947" w:type="dxa"/>
            <w:shd w:val="clear" w:color="auto" w:fill="EDEDED" w:themeFill="accent3" w:themeFillTint="33"/>
          </w:tcPr>
          <w:p w14:paraId="5631652C" w14:textId="77777777" w:rsidR="00CA2A99" w:rsidRPr="00A035CE" w:rsidRDefault="00CA2A99" w:rsidP="005A6451">
            <w:pPr>
              <w:spacing w:before="120" w:after="120"/>
              <w:rPr>
                <w:rFonts w:ascii="Calibri Light" w:eastAsiaTheme="minorEastAsia" w:hAnsi="Calibri Light" w:cs="Calibri Light"/>
                <w:color w:val="5A5A5A" w:themeColor="text1" w:themeTint="A5"/>
                <w:spacing w:val="15"/>
                <w:sz w:val="16"/>
                <w:szCs w:val="16"/>
                <w:lang w:eastAsia="en-US"/>
              </w:rPr>
            </w:pPr>
            <w:r w:rsidRPr="00A035CE">
              <w:rPr>
                <w:rFonts w:ascii="Calibri Light" w:eastAsiaTheme="minorEastAsia" w:hAnsi="Calibri Light" w:cs="Calibri Light"/>
                <w:color w:val="5A5A5A" w:themeColor="text1" w:themeTint="A5"/>
                <w:spacing w:val="15"/>
                <w:sz w:val="16"/>
                <w:szCs w:val="16"/>
                <w:lang w:eastAsia="en-US"/>
              </w:rPr>
              <w:t>D.CDS.3.2</w:t>
            </w:r>
          </w:p>
        </w:tc>
        <w:tc>
          <w:tcPr>
            <w:tcW w:w="234" w:type="dxa"/>
            <w:shd w:val="clear" w:color="auto" w:fill="EDEDED" w:themeFill="accent3" w:themeFillTint="33"/>
          </w:tcPr>
          <w:p w14:paraId="40032213" w14:textId="77777777" w:rsidR="00CA2A99" w:rsidRPr="00A035CE" w:rsidRDefault="00CA2A99" w:rsidP="005A6451">
            <w:pPr>
              <w:spacing w:before="120"/>
              <w:rPr>
                <w:rFonts w:ascii="Calibri Light" w:hAnsi="Calibri Light" w:cs="Calibri Light"/>
                <w:sz w:val="16"/>
                <w:szCs w:val="16"/>
              </w:rPr>
            </w:pPr>
          </w:p>
        </w:tc>
        <w:tc>
          <w:tcPr>
            <w:tcW w:w="2314" w:type="dxa"/>
            <w:shd w:val="clear" w:color="auto" w:fill="EDEDED" w:themeFill="accent3" w:themeFillTint="33"/>
          </w:tcPr>
          <w:p w14:paraId="533F0B9E" w14:textId="77777777" w:rsidR="00CA2A99" w:rsidRPr="00A035CE" w:rsidRDefault="00CA2A99" w:rsidP="005A6451">
            <w:pPr>
              <w:pStyle w:val="Sottotitolo"/>
              <w:ind w:right="219"/>
              <w:rPr>
                <w:rFonts w:ascii="Calibri Light" w:hAnsi="Calibri Light" w:cs="Calibri Light"/>
                <w:sz w:val="16"/>
                <w:szCs w:val="16"/>
              </w:rPr>
            </w:pPr>
            <w:r w:rsidRPr="00A035CE">
              <w:rPr>
                <w:rFonts w:ascii="Calibri Light" w:hAnsi="Calibri Light" w:cs="Calibri Light"/>
                <w:sz w:val="16"/>
                <w:szCs w:val="16"/>
              </w:rPr>
              <w:t xml:space="preserve">Dotazione di personale, strutture e servizi di supporto alla didattica </w:t>
            </w:r>
          </w:p>
          <w:p w14:paraId="34AD88A3" w14:textId="77777777" w:rsidR="00CA2A99" w:rsidRPr="00A035CE" w:rsidRDefault="00CA2A99" w:rsidP="005A6451">
            <w:pPr>
              <w:spacing w:before="120" w:after="120"/>
              <w:rPr>
                <w:rFonts w:ascii="Calibri Light" w:hAnsi="Calibri Light" w:cs="Calibri Light"/>
                <w:sz w:val="16"/>
                <w:szCs w:val="16"/>
              </w:rPr>
            </w:pPr>
          </w:p>
        </w:tc>
        <w:tc>
          <w:tcPr>
            <w:tcW w:w="6286" w:type="dxa"/>
            <w:shd w:val="clear" w:color="auto" w:fill="EDEDED" w:themeFill="accent3" w:themeFillTint="33"/>
          </w:tcPr>
          <w:p w14:paraId="005F9FB3"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D.CDS.3.2.1 Sono disponibili adeguate strutture, attrezzature e risorse di sostegno alla didattica.</w:t>
            </w:r>
          </w:p>
          <w:p w14:paraId="6F7E3844"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dei requisiti di sede B.3.2, B.4.1 e B.4.2 e E.DIP.4 e dei Dipartimenti oggetto di visita].</w:t>
            </w:r>
          </w:p>
          <w:p w14:paraId="58418948"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D.CDS.3.2.2 Il personale e i servizi di supporto alla didattica messi a disposizione del CdS assicurano un sostegno efficace alle attività del CdS. </w:t>
            </w:r>
          </w:p>
          <w:p w14:paraId="653C6BB1"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B.1.3].</w:t>
            </w:r>
          </w:p>
          <w:p w14:paraId="59FC4BA7"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D.CDS.3.2.3 È disponibile una programmazione del lavoro svolto dal personale tecnico-amministrativo a supporto delle attività formative del CdS, corredata da responsabilità e obiettivi.</w:t>
            </w:r>
          </w:p>
          <w:p w14:paraId="3EEF2427"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B.1.3].</w:t>
            </w:r>
          </w:p>
          <w:p w14:paraId="774AC7E1"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D.CDS.3.2.4 Il CdS promuove, sostiene e monitora la partecipazione del personale tecnico-amministrativo di supporto al CdS alle attività di formazione e aggiornamento organizzate dall’Ateneo.</w:t>
            </w:r>
          </w:p>
          <w:p w14:paraId="0AE2E92B" w14:textId="77777777" w:rsidR="00CA2A99" w:rsidRPr="00A035CE" w:rsidRDefault="00CA2A99" w:rsidP="005A6451">
            <w:pPr>
              <w:pStyle w:val="Default"/>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[Questo aspetto da considerare serve anche da riscontro per la valutazione del requisito di sede B.1.2.3].</w:t>
            </w:r>
          </w:p>
          <w:p w14:paraId="3E17D5C9" w14:textId="77777777" w:rsidR="00CA2A99" w:rsidRPr="00A035CE" w:rsidRDefault="00CA2A99" w:rsidP="005A6451">
            <w:pPr>
              <w:spacing w:after="60"/>
              <w:ind w:right="172"/>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D.CDS.3.2.5 I servizi per la didattica messi a disposizione del CdS risultano facilmente fruibili dai docenti e dagli studenti e ne viene verificata l’efficacia da parte dell’Ateneo.</w:t>
            </w:r>
          </w:p>
          <w:p w14:paraId="33715E95" w14:textId="77777777" w:rsidR="00CA2A99" w:rsidRPr="00A035CE" w:rsidRDefault="00CA2A99" w:rsidP="005A6451">
            <w:pPr>
              <w:spacing w:after="60"/>
              <w:ind w:right="172"/>
              <w:jc w:val="both"/>
              <w:rPr>
                <w:rFonts w:ascii="Calibri Light" w:hAnsi="Calibri Light" w:cs="Calibri Light"/>
                <w:sz w:val="16"/>
                <w:szCs w:val="16"/>
              </w:rPr>
            </w:pPr>
            <w:r w:rsidRPr="00A035CE">
              <w:rPr>
                <w:rFonts w:ascii="Calibri Light" w:hAnsi="Calibri Light" w:cs="Calibri Light"/>
                <w:sz w:val="16"/>
                <w:szCs w:val="16"/>
              </w:rPr>
              <w:t>[Questo aspetto da considerare serve anche da riscontro per la valutazione del requisito di sede B.1.3.2].</w:t>
            </w:r>
          </w:p>
        </w:tc>
      </w:tr>
    </w:tbl>
    <w:p w14:paraId="63A395B8"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0A1ACBEC" w14:textId="77777777" w:rsidTr="005A6451">
        <w:tc>
          <w:tcPr>
            <w:tcW w:w="9776" w:type="dxa"/>
          </w:tcPr>
          <w:p w14:paraId="15B399AD" w14:textId="77777777" w:rsidR="00CA2A99" w:rsidRPr="004811C6" w:rsidRDefault="00CA2A99" w:rsidP="005A6451">
            <w:pPr>
              <w:spacing w:before="120" w:after="120"/>
              <w:rPr>
                <w:rFonts w:cs="Calibri"/>
                <w:b/>
                <w:bCs/>
                <w:sz w:val="18"/>
                <w:szCs w:val="18"/>
              </w:rPr>
            </w:pPr>
            <w:r w:rsidRPr="004811C6">
              <w:rPr>
                <w:rFonts w:cs="Calibri"/>
                <w:b/>
                <w:bCs/>
                <w:sz w:val="18"/>
                <w:szCs w:val="18"/>
              </w:rPr>
              <w:t>Fonti documentali (non più di 8 documenti):</w:t>
            </w:r>
          </w:p>
          <w:p w14:paraId="261B2F8E" w14:textId="77777777" w:rsidR="00CA2A99" w:rsidRPr="004811C6" w:rsidRDefault="00CA2A99" w:rsidP="005A6451">
            <w:pPr>
              <w:spacing w:before="120" w:after="120"/>
              <w:rPr>
                <w:rFonts w:cs="Calibri"/>
                <w:b/>
                <w:bCs/>
                <w:sz w:val="18"/>
                <w:szCs w:val="18"/>
              </w:rPr>
            </w:pPr>
            <w:r w:rsidRPr="004811C6">
              <w:rPr>
                <w:rFonts w:cs="Calibri"/>
                <w:b/>
                <w:bCs/>
                <w:sz w:val="18"/>
                <w:szCs w:val="18"/>
              </w:rPr>
              <w:t>Documenti chiave:</w:t>
            </w:r>
          </w:p>
          <w:p w14:paraId="7BFC2CC7" w14:textId="77777777" w:rsidR="00CA2A99" w:rsidRPr="004811C6" w:rsidRDefault="00CA2A99" w:rsidP="005A6451">
            <w:pPr>
              <w:numPr>
                <w:ilvl w:val="0"/>
                <w:numId w:val="21"/>
              </w:numPr>
              <w:spacing w:before="120" w:after="120"/>
              <w:rPr>
                <w:rFonts w:cs="Calibri"/>
                <w:bCs/>
                <w:sz w:val="18"/>
                <w:szCs w:val="18"/>
              </w:rPr>
            </w:pPr>
            <w:r w:rsidRPr="004811C6">
              <w:rPr>
                <w:rFonts w:cs="Calibri"/>
                <w:bCs/>
                <w:sz w:val="18"/>
                <w:szCs w:val="18"/>
              </w:rPr>
              <w:t>Titolo:</w:t>
            </w:r>
          </w:p>
          <w:p w14:paraId="144ED877" w14:textId="77777777" w:rsidR="00CA2A99" w:rsidRPr="004811C6" w:rsidRDefault="00CA2A99" w:rsidP="005A6451">
            <w:pPr>
              <w:spacing w:before="120" w:after="120"/>
              <w:ind w:left="720"/>
              <w:rPr>
                <w:rFonts w:cs="Calibri"/>
                <w:bCs/>
                <w:sz w:val="18"/>
                <w:szCs w:val="18"/>
              </w:rPr>
            </w:pPr>
            <w:r w:rsidRPr="004811C6">
              <w:rPr>
                <w:rFonts w:cs="Calibri"/>
                <w:bCs/>
                <w:sz w:val="18"/>
                <w:szCs w:val="18"/>
              </w:rPr>
              <w:t>Breve Descrizione:</w:t>
            </w:r>
          </w:p>
          <w:p w14:paraId="2FD2FE9C" w14:textId="77777777" w:rsidR="00CA2A99" w:rsidRPr="004811C6" w:rsidRDefault="00CA2A99" w:rsidP="005A6451">
            <w:pPr>
              <w:spacing w:before="120" w:after="120"/>
              <w:ind w:left="720"/>
              <w:rPr>
                <w:rFonts w:cs="Calibri"/>
                <w:bCs/>
                <w:sz w:val="18"/>
                <w:szCs w:val="18"/>
              </w:rPr>
            </w:pPr>
            <w:r w:rsidRPr="004811C6">
              <w:rPr>
                <w:rFonts w:cs="Calibri"/>
                <w:bCs/>
                <w:sz w:val="18"/>
                <w:szCs w:val="18"/>
              </w:rPr>
              <w:t>Riferimento (capitolo/paragrafo, etc.):</w:t>
            </w:r>
          </w:p>
          <w:p w14:paraId="4C7E750C" w14:textId="77777777" w:rsidR="00CA2A99" w:rsidRPr="004811C6" w:rsidRDefault="00CA2A99" w:rsidP="005A6451">
            <w:pPr>
              <w:spacing w:before="120" w:after="120"/>
              <w:ind w:left="720"/>
              <w:rPr>
                <w:rFonts w:cs="Calibri"/>
                <w:bCs/>
                <w:sz w:val="18"/>
                <w:szCs w:val="18"/>
              </w:rPr>
            </w:pPr>
            <w:r w:rsidRPr="004811C6">
              <w:rPr>
                <w:rFonts w:cs="Calibri"/>
                <w:bCs/>
                <w:sz w:val="18"/>
                <w:szCs w:val="18"/>
              </w:rPr>
              <w:t>Upload / Link del documento:</w:t>
            </w:r>
          </w:p>
          <w:p w14:paraId="2A5D270D" w14:textId="77777777" w:rsidR="00CA2A99" w:rsidRPr="004811C6" w:rsidRDefault="00CA2A99" w:rsidP="005A6451">
            <w:pPr>
              <w:spacing w:before="120" w:after="120"/>
              <w:ind w:left="720"/>
              <w:rPr>
                <w:rFonts w:cs="Calibri"/>
                <w:bCs/>
                <w:sz w:val="18"/>
                <w:szCs w:val="18"/>
              </w:rPr>
            </w:pPr>
          </w:p>
          <w:p w14:paraId="52AFE175" w14:textId="77777777" w:rsidR="00CA2A99" w:rsidRPr="004811C6" w:rsidRDefault="00CA2A99" w:rsidP="005A6451">
            <w:pPr>
              <w:spacing w:before="120" w:after="120"/>
              <w:rPr>
                <w:rFonts w:cs="Calibri"/>
                <w:b/>
                <w:sz w:val="18"/>
                <w:szCs w:val="18"/>
              </w:rPr>
            </w:pPr>
            <w:r w:rsidRPr="004811C6">
              <w:rPr>
                <w:rFonts w:cs="Calibri"/>
                <w:b/>
                <w:sz w:val="18"/>
                <w:szCs w:val="18"/>
              </w:rPr>
              <w:t>Documenti a supporto:</w:t>
            </w:r>
          </w:p>
          <w:p w14:paraId="40692723" w14:textId="77777777" w:rsidR="00CA2A99" w:rsidRPr="004811C6" w:rsidRDefault="00CA2A99" w:rsidP="005A6451">
            <w:pPr>
              <w:numPr>
                <w:ilvl w:val="0"/>
                <w:numId w:val="21"/>
              </w:numPr>
              <w:spacing w:before="120" w:after="120"/>
              <w:rPr>
                <w:rFonts w:cs="Calibri"/>
                <w:bCs/>
                <w:sz w:val="18"/>
                <w:szCs w:val="18"/>
              </w:rPr>
            </w:pPr>
            <w:r w:rsidRPr="004811C6">
              <w:rPr>
                <w:rFonts w:cs="Calibri"/>
                <w:bCs/>
                <w:sz w:val="18"/>
                <w:szCs w:val="18"/>
              </w:rPr>
              <w:t>Titolo:</w:t>
            </w:r>
          </w:p>
          <w:p w14:paraId="1D0F3731" w14:textId="77777777" w:rsidR="00CA2A99" w:rsidRPr="004811C6" w:rsidRDefault="00CA2A99" w:rsidP="005A6451">
            <w:pPr>
              <w:spacing w:before="120" w:after="120"/>
              <w:ind w:left="720"/>
              <w:rPr>
                <w:rFonts w:cs="Calibri"/>
                <w:bCs/>
                <w:sz w:val="18"/>
                <w:szCs w:val="18"/>
              </w:rPr>
            </w:pPr>
            <w:r w:rsidRPr="004811C6">
              <w:rPr>
                <w:rFonts w:cs="Calibri"/>
                <w:bCs/>
                <w:sz w:val="18"/>
                <w:szCs w:val="18"/>
              </w:rPr>
              <w:t>Breve Descrizione:</w:t>
            </w:r>
          </w:p>
          <w:p w14:paraId="6BC52598" w14:textId="77777777" w:rsidR="00CA2A99" w:rsidRPr="004811C6" w:rsidRDefault="00CA2A99" w:rsidP="005A6451">
            <w:pPr>
              <w:spacing w:before="120" w:after="120"/>
              <w:ind w:left="720"/>
              <w:rPr>
                <w:rFonts w:cs="Calibri"/>
                <w:bCs/>
                <w:sz w:val="18"/>
                <w:szCs w:val="18"/>
              </w:rPr>
            </w:pPr>
            <w:r w:rsidRPr="004811C6">
              <w:rPr>
                <w:rFonts w:cs="Calibri"/>
                <w:bCs/>
                <w:sz w:val="18"/>
                <w:szCs w:val="18"/>
              </w:rPr>
              <w:t>Riferimento (capitolo/paragrafo, etc.):</w:t>
            </w:r>
          </w:p>
          <w:p w14:paraId="05402D69" w14:textId="77777777" w:rsidR="00CA2A99" w:rsidRPr="004811C6" w:rsidRDefault="00CA2A99" w:rsidP="005A6451">
            <w:pPr>
              <w:spacing w:before="120" w:after="120"/>
              <w:ind w:left="708"/>
              <w:rPr>
                <w:rFonts w:ascii="Calibri Light" w:hAnsi="Calibri Light" w:cs="Calibri Light"/>
                <w:bCs/>
                <w:i/>
                <w:sz w:val="18"/>
                <w:szCs w:val="18"/>
              </w:rPr>
            </w:pPr>
            <w:r w:rsidRPr="004811C6">
              <w:rPr>
                <w:rFonts w:cs="Calibri"/>
                <w:sz w:val="18"/>
                <w:szCs w:val="18"/>
              </w:rPr>
              <w:t>Upload / Link del documento:</w:t>
            </w:r>
          </w:p>
        </w:tc>
      </w:tr>
    </w:tbl>
    <w:p w14:paraId="410DC7BE"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0685DEE3" w14:textId="77777777" w:rsidTr="005A6451">
        <w:trPr>
          <w:trHeight w:val="170"/>
        </w:trPr>
        <w:tc>
          <w:tcPr>
            <w:tcW w:w="9762" w:type="dxa"/>
            <w:shd w:val="clear" w:color="auto" w:fill="auto"/>
          </w:tcPr>
          <w:p w14:paraId="48B4A7E7"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D.CDS.3.2</w:t>
            </w:r>
            <w:r w:rsidRPr="001D25FF">
              <w:rPr>
                <w:rFonts w:ascii="Calibri Light" w:hAnsi="Calibri Light" w:cs="Calibri Light"/>
                <w:b/>
                <w:i/>
                <w:color w:val="000000"/>
                <w:sz w:val="20"/>
                <w:szCs w:val="20"/>
              </w:rPr>
              <w:t xml:space="preserve"> </w:t>
            </w:r>
          </w:p>
          <w:p w14:paraId="559A27A0"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15EF15BF" w14:textId="77777777" w:rsidR="00CA2A99" w:rsidRPr="008A6299" w:rsidRDefault="00CA2A99" w:rsidP="005A6451">
            <w:pPr>
              <w:widowControl w:val="0"/>
              <w:spacing w:line="192" w:lineRule="auto"/>
              <w:rPr>
                <w:rFonts w:ascii="Calibri Light" w:hAnsi="Calibri Light" w:cs="Calibri Light"/>
                <w:b/>
                <w:i/>
                <w:sz w:val="20"/>
                <w:szCs w:val="20"/>
              </w:rPr>
            </w:pPr>
          </w:p>
          <w:p w14:paraId="1021F417" w14:textId="77777777" w:rsidR="00CA2A99" w:rsidRPr="008A6299" w:rsidRDefault="00CA2A99" w:rsidP="005A6451">
            <w:pPr>
              <w:numPr>
                <w:ilvl w:val="0"/>
                <w:numId w:val="15"/>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I servizi di supporto alla didattica intesi quali strutture, attrezzature e risorse assicurano un sostegno efficace alle attività del CdS?</w:t>
            </w:r>
          </w:p>
          <w:p w14:paraId="019DD693" w14:textId="77777777" w:rsidR="00CA2A99" w:rsidRPr="008A6299" w:rsidRDefault="00CA2A99" w:rsidP="005A6451">
            <w:pPr>
              <w:numPr>
                <w:ilvl w:val="0"/>
                <w:numId w:val="15"/>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Esiste un</w:t>
            </w:r>
            <w:r>
              <w:rPr>
                <w:rFonts w:ascii="Calibri Light" w:eastAsiaTheme="minorHAnsi" w:hAnsi="Calibri Light" w:cs="Calibri Light"/>
                <w:i/>
                <w:sz w:val="20"/>
                <w:szCs w:val="20"/>
              </w:rPr>
              <w:t>’</w:t>
            </w:r>
            <w:r w:rsidRPr="008A6299">
              <w:rPr>
                <w:rFonts w:ascii="Calibri Light" w:eastAsiaTheme="minorHAnsi" w:hAnsi="Calibri Light" w:cs="Calibri Light"/>
                <w:i/>
                <w:sz w:val="20"/>
                <w:szCs w:val="20"/>
              </w:rPr>
              <w:t xml:space="preserve">attività di verifica della qualità del supporto fornito dal personale dai servizi a supporto della didattica a disposizione del CdS? </w:t>
            </w:r>
          </w:p>
          <w:p w14:paraId="1F3D6C11" w14:textId="77777777" w:rsidR="00CA2A99" w:rsidRPr="008A6299" w:rsidRDefault="00CA2A99" w:rsidP="005A6451">
            <w:pPr>
              <w:numPr>
                <w:ilvl w:val="0"/>
                <w:numId w:val="15"/>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 xml:space="preserve">Esiste una programmazione del lavoro svolto dal personale tecnico-amministrativo, corredata da responsabilità e obiettivi, che sia coerente con le attività formative del CdS? </w:t>
            </w:r>
          </w:p>
          <w:p w14:paraId="12679787" w14:textId="77777777" w:rsidR="00CA2A99" w:rsidRPr="008A6299" w:rsidRDefault="00CA2A99" w:rsidP="005A6451">
            <w:pPr>
              <w:numPr>
                <w:ilvl w:val="0"/>
                <w:numId w:val="15"/>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 xml:space="preserve">Il personale tecnico-amministrativo partecipa ad attività di formazione e aggiornamento promosse e organizzare dall’Ateneo? </w:t>
            </w:r>
          </w:p>
          <w:p w14:paraId="2B2CE2BC" w14:textId="77777777" w:rsidR="00CA2A99" w:rsidRPr="008A6299" w:rsidRDefault="00CA2A99" w:rsidP="005A6451">
            <w:pPr>
              <w:pStyle w:val="Paragrafoelenco"/>
              <w:numPr>
                <w:ilvl w:val="0"/>
                <w:numId w:val="15"/>
              </w:numPr>
              <w:spacing w:before="120" w:after="60" w:line="216" w:lineRule="auto"/>
              <w:ind w:left="318"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Sono disponibili adeguate strutture, attrezzature e risorse di sostegno alla didattica? (E.g.  biblioteche, ausili didattici, infrastrutture IT</w:t>
            </w:r>
            <w:r>
              <w:rPr>
                <w:rFonts w:ascii="Calibri Light" w:eastAsiaTheme="minorHAnsi" w:hAnsi="Calibri Light" w:cs="Calibri Light"/>
                <w:i/>
                <w:sz w:val="20"/>
                <w:szCs w:val="20"/>
              </w:rPr>
              <w:t>…</w:t>
            </w:r>
            <w:r w:rsidRPr="008A6299">
              <w:rPr>
                <w:rFonts w:ascii="Calibri Light" w:eastAsiaTheme="minorHAnsi" w:hAnsi="Calibri Light" w:cs="Calibri Light"/>
                <w:i/>
                <w:sz w:val="20"/>
                <w:szCs w:val="20"/>
              </w:rPr>
              <w:t xml:space="preserve">). </w:t>
            </w:r>
          </w:p>
          <w:p w14:paraId="74030978" w14:textId="77777777" w:rsidR="00CA2A99" w:rsidRPr="008A6299" w:rsidRDefault="00CA2A99" w:rsidP="005A6451">
            <w:pPr>
              <w:pStyle w:val="Paragrafoelenco"/>
              <w:widowControl w:val="0"/>
              <w:numPr>
                <w:ilvl w:val="0"/>
                <w:numId w:val="15"/>
              </w:numPr>
              <w:spacing w:before="120" w:line="192" w:lineRule="auto"/>
              <w:ind w:left="316" w:hanging="284"/>
              <w:contextualSpacing w:val="0"/>
              <w:rPr>
                <w:rFonts w:ascii="Calibri Light" w:hAnsi="Calibri Light" w:cs="Calibri Light"/>
                <w:i/>
                <w:sz w:val="20"/>
                <w:szCs w:val="20"/>
              </w:rPr>
            </w:pPr>
            <w:r w:rsidRPr="008A6299">
              <w:rPr>
                <w:rFonts w:ascii="Calibri Light" w:eastAsiaTheme="minorHAnsi" w:hAnsi="Calibri Light" w:cs="Calibri Light"/>
                <w:i/>
                <w:sz w:val="20"/>
                <w:szCs w:val="20"/>
              </w:rPr>
              <w:t>I servizi sono facilmente fruibili dagli studenti e dai docenti? L’Ateneo monitora l’efficacia dei servizi offerti?</w:t>
            </w:r>
          </w:p>
          <w:p w14:paraId="338F2782" w14:textId="77777777" w:rsidR="00CA2A99" w:rsidRPr="008A6299" w:rsidRDefault="00CA2A99" w:rsidP="005A6451">
            <w:pPr>
              <w:widowControl w:val="0"/>
              <w:spacing w:line="192" w:lineRule="auto"/>
              <w:rPr>
                <w:rFonts w:ascii="Calibri Light" w:hAnsi="Calibri Light" w:cs="Calibri Light"/>
                <w:i/>
                <w:sz w:val="20"/>
                <w:szCs w:val="20"/>
              </w:rPr>
            </w:pPr>
          </w:p>
          <w:p w14:paraId="15EB7F78" w14:textId="77777777" w:rsidR="00CA2A99" w:rsidRPr="008A6299" w:rsidRDefault="00CA2A99" w:rsidP="005A6451">
            <w:pPr>
              <w:widowControl w:val="0"/>
              <w:spacing w:line="192" w:lineRule="auto"/>
              <w:rPr>
                <w:rFonts w:ascii="Calibri Light" w:hAnsi="Calibri Light" w:cs="Calibri Light"/>
                <w:i/>
                <w:sz w:val="20"/>
                <w:szCs w:val="20"/>
              </w:rPr>
            </w:pPr>
          </w:p>
        </w:tc>
      </w:tr>
      <w:tr w:rsidR="00CA2A99" w:rsidRPr="001D25FF" w14:paraId="33C9E991" w14:textId="77777777" w:rsidTr="005A6451">
        <w:trPr>
          <w:trHeight w:val="170"/>
        </w:trPr>
        <w:tc>
          <w:tcPr>
            <w:tcW w:w="9762" w:type="dxa"/>
            <w:shd w:val="clear" w:color="auto" w:fill="auto"/>
            <w:vAlign w:val="center"/>
          </w:tcPr>
          <w:p w14:paraId="58C45818"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7F74824E" w14:textId="77777777" w:rsidR="00CA2A99"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lastRenderedPageBreak/>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33B7F8A0"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6412388A"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2A0FF04F" w14:textId="77777777" w:rsidR="00CA2A99" w:rsidRPr="001D25FF" w:rsidRDefault="00CA2A99" w:rsidP="00CA2A99">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D.CDS.3.c</w:t>
      </w:r>
      <w:r>
        <w:tab/>
      </w:r>
      <w:r w:rsidRPr="18E85740">
        <w:rPr>
          <w:rFonts w:ascii="Calibri Light" w:eastAsiaTheme="minorEastAsia" w:hAnsi="Calibri Light" w:cs="Calibri Light"/>
          <w:b/>
          <w:bCs/>
          <w:color w:val="000000" w:themeColor="text1"/>
          <w:sz w:val="20"/>
          <w:szCs w:val="20"/>
        </w:rPr>
        <w:t xml:space="preserve">OBIETTIVI E AZIONI DI MIGLIORAMENTO </w:t>
      </w:r>
    </w:p>
    <w:p w14:paraId="4082C8F0"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7463688A"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11E1E3DF" w14:textId="77777777" w:rsidTr="005A6451">
        <w:trPr>
          <w:trHeight w:val="427"/>
        </w:trPr>
        <w:tc>
          <w:tcPr>
            <w:tcW w:w="2402" w:type="dxa"/>
            <w:tcBorders>
              <w:top w:val="single" w:sz="12" w:space="0" w:color="0000FF"/>
              <w:bottom w:val="single" w:sz="12" w:space="0" w:color="0000FF"/>
            </w:tcBorders>
            <w:vAlign w:val="center"/>
          </w:tcPr>
          <w:p w14:paraId="24AE6FA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52FEBE93"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D.CDS.3</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2X</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CA2A99" w:rsidRPr="001D25FF" w14:paraId="17EF16B0" w14:textId="77777777" w:rsidTr="005A6451">
        <w:tc>
          <w:tcPr>
            <w:tcW w:w="2402" w:type="dxa"/>
            <w:vAlign w:val="center"/>
          </w:tcPr>
          <w:p w14:paraId="21EFAD04"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02CD457A" w14:textId="77777777" w:rsidR="00CA2A99" w:rsidRPr="001D25FF" w:rsidRDefault="00CA2A99" w:rsidP="005A6451">
            <w:pPr>
              <w:spacing w:line="216" w:lineRule="auto"/>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CA2A99" w:rsidRPr="001D25FF" w14:paraId="62C7AEA5" w14:textId="77777777" w:rsidTr="005A6451">
        <w:tc>
          <w:tcPr>
            <w:tcW w:w="2402" w:type="dxa"/>
            <w:vAlign w:val="center"/>
          </w:tcPr>
          <w:p w14:paraId="4A462EB6"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017AE59F"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CA2A99" w:rsidRPr="001D25FF" w14:paraId="5DDA2F0D" w14:textId="77777777" w:rsidTr="005A6451">
        <w:tc>
          <w:tcPr>
            <w:tcW w:w="2402" w:type="dxa"/>
            <w:vAlign w:val="center"/>
          </w:tcPr>
          <w:p w14:paraId="2183DE64"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w:t>
            </w:r>
            <w:r>
              <w:rPr>
                <w:rFonts w:ascii="Calibri Light" w:eastAsiaTheme="minorHAnsi" w:hAnsi="Calibri Light" w:cs="Calibri Light"/>
                <w:b/>
                <w:color w:val="000000"/>
                <w:sz w:val="18"/>
                <w:szCs w:val="18"/>
              </w:rPr>
              <w:t>e/i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5AF7573A"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CA2A99" w:rsidRPr="001D25FF" w14:paraId="567739E3" w14:textId="77777777" w:rsidTr="005A6451">
        <w:tc>
          <w:tcPr>
            <w:tcW w:w="2402" w:type="dxa"/>
            <w:vAlign w:val="center"/>
          </w:tcPr>
          <w:p w14:paraId="164BDD8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777ECC79"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CA2A99" w:rsidRPr="001D25FF" w14:paraId="776B729F" w14:textId="77777777" w:rsidTr="005A6451">
        <w:tc>
          <w:tcPr>
            <w:tcW w:w="2402" w:type="dxa"/>
            <w:vAlign w:val="center"/>
          </w:tcPr>
          <w:p w14:paraId="36F4A41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6247CC09"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CA2A99" w:rsidRPr="001D25FF" w14:paraId="20742756" w14:textId="77777777" w:rsidTr="005A6451">
        <w:tc>
          <w:tcPr>
            <w:tcW w:w="2402" w:type="dxa"/>
            <w:vAlign w:val="center"/>
          </w:tcPr>
          <w:p w14:paraId="7019398A"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12C16609"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intermedie per il raggiungimento di obiettivi intermedi</w:t>
            </w:r>
          </w:p>
        </w:tc>
      </w:tr>
    </w:tbl>
    <w:p w14:paraId="2315CD55" w14:textId="6D47610D" w:rsidR="00CA2A99" w:rsidRDefault="00CA2A99" w:rsidP="00CA2A99">
      <w:pPr>
        <w:rPr>
          <w:rFonts w:ascii="Calibri Light" w:eastAsia="Calibri" w:hAnsi="Calibri Light" w:cs="Calibri Light"/>
          <w:b/>
          <w:sz w:val="20"/>
          <w:szCs w:val="20"/>
          <w:lang w:eastAsia="en-US"/>
        </w:rPr>
      </w:pPr>
    </w:p>
    <w:p w14:paraId="01EE19FE" w14:textId="77777777" w:rsidR="003173E1" w:rsidRPr="001D25FF" w:rsidRDefault="003173E1" w:rsidP="00CA2A99">
      <w:pPr>
        <w:rPr>
          <w:rFonts w:ascii="Calibri Light" w:eastAsia="Calibri" w:hAnsi="Calibri Light" w:cs="Calibri Light"/>
          <w:b/>
          <w:sz w:val="20"/>
          <w:szCs w:val="20"/>
          <w:lang w:eastAsia="en-US"/>
        </w:rPr>
      </w:pP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2"/>
      </w:tblGrid>
      <w:tr w:rsidR="00CA2A99" w:rsidRPr="001D25FF" w14:paraId="56D89B65" w14:textId="77777777" w:rsidTr="005A6451">
        <w:tc>
          <w:tcPr>
            <w:tcW w:w="9622" w:type="dxa"/>
            <w:shd w:val="clear" w:color="auto" w:fill="F2F2F2" w:themeFill="background1" w:themeFillShade="F2"/>
          </w:tcPr>
          <w:p w14:paraId="16730D79" w14:textId="77777777" w:rsidR="00CA2A99" w:rsidRPr="00127D9D" w:rsidRDefault="00CA2A99" w:rsidP="005A6451">
            <w:pPr>
              <w:pStyle w:val="Titolo1"/>
              <w:spacing w:before="0"/>
              <w:rPr>
                <w:rFonts w:eastAsia="Calibri"/>
                <w:bCs/>
              </w:rPr>
            </w:pPr>
            <w:bookmarkStart w:id="12" w:name="_Toc130244302"/>
            <w:bookmarkStart w:id="13" w:name="_Toc132271899"/>
            <w:r w:rsidRPr="00127D9D">
              <w:rPr>
                <w:rFonts w:ascii="Calibri Light" w:eastAsia="Calibri" w:hAnsi="Calibri Light" w:cs="Calibri Light"/>
                <w:bCs/>
                <w:smallCaps/>
                <w:sz w:val="28"/>
                <w:szCs w:val="28"/>
              </w:rPr>
              <w:t>D.CDS.4   Riesame e miglioramento del CdS</w:t>
            </w:r>
            <w:bookmarkEnd w:id="12"/>
            <w:bookmarkEnd w:id="13"/>
          </w:p>
        </w:tc>
      </w:tr>
    </w:tbl>
    <w:p w14:paraId="4ECE539F" w14:textId="77777777" w:rsidR="00CA2A99" w:rsidRPr="001D25FF" w:rsidRDefault="00CA2A99" w:rsidP="00CA2A99">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A2A99" w:rsidRPr="001D25FF" w14:paraId="1080CB29" w14:textId="77777777" w:rsidTr="005A6451">
        <w:tc>
          <w:tcPr>
            <w:tcW w:w="9622" w:type="dxa"/>
            <w:tcBorders>
              <w:bottom w:val="nil"/>
            </w:tcBorders>
            <w:shd w:val="clear" w:color="auto" w:fill="F2F2F2" w:themeFill="background1" w:themeFillShade="F2"/>
          </w:tcPr>
          <w:p w14:paraId="5C6AE41C" w14:textId="77777777" w:rsidR="00CA2A99" w:rsidRDefault="00CA2A99" w:rsidP="005A6451">
            <w:pPr>
              <w:spacing w:line="259" w:lineRule="auto"/>
              <w:ind w:left="176" w:right="164"/>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 xml:space="preserve">Il monitoraggio e la revisione del Corso di Studio </w:t>
            </w:r>
            <w:r>
              <w:rPr>
                <w:rFonts w:ascii="Calibri Light" w:eastAsia="Calibri" w:hAnsi="Calibri Light" w:cs="Calibri Light"/>
                <w:sz w:val="20"/>
                <w:szCs w:val="20"/>
                <w:lang w:eastAsia="en-US"/>
              </w:rPr>
              <w:t>sono sviluppati nel Sotto-ambito D.CDS.4</w:t>
            </w:r>
            <w:r w:rsidRPr="001D25FF">
              <w:rPr>
                <w:rFonts w:ascii="Calibri Light" w:eastAsia="Calibri" w:hAnsi="Calibri Light" w:cs="Calibri Light"/>
                <w:sz w:val="20"/>
                <w:szCs w:val="20"/>
                <w:lang w:eastAsia="en-US"/>
              </w:rPr>
              <w:t xml:space="preserve"> il cui Obiettivo è: </w:t>
            </w:r>
            <w:r w:rsidRPr="001D25FF">
              <w:rPr>
                <w:rFonts w:ascii="Calibri Light" w:eastAsia="Calibri" w:hAnsi="Calibri Light" w:cs="Calibri Light"/>
                <w:b/>
                <w:sz w:val="20"/>
                <w:szCs w:val="20"/>
                <w:lang w:eastAsia="en-US"/>
              </w:rPr>
              <w:t>“</w:t>
            </w:r>
            <w:r w:rsidRPr="001D25FF">
              <w:rPr>
                <w:rFonts w:ascii="Calibri Light" w:eastAsia="Calibri" w:hAnsi="Calibri Light" w:cs="Calibri Light"/>
                <w:b/>
                <w:bCs/>
                <w:sz w:val="20"/>
                <w:szCs w:val="20"/>
                <w:lang w:eastAsia="en-US"/>
              </w:rPr>
              <w:t>Accertare la capacità del CdS di riconoscere gli aspetti critici e i margini di miglioramento della propria organizzazione didattica e di definire interventi conseguenti”</w:t>
            </w:r>
            <w:r w:rsidRPr="001D25FF">
              <w:rPr>
                <w:rFonts w:ascii="Calibri Light" w:eastAsia="Calibri" w:hAnsi="Calibri Light" w:cs="Calibri Light"/>
                <w:bCs/>
                <w:sz w:val="20"/>
                <w:szCs w:val="20"/>
                <w:lang w:eastAsia="en-US"/>
              </w:rPr>
              <w:t>.</w:t>
            </w:r>
            <w:r w:rsidRPr="001D25FF">
              <w:rPr>
                <w:rFonts w:ascii="Calibri Light" w:eastAsia="Calibri" w:hAnsi="Calibri Light" w:cs="Calibri Light"/>
                <w:sz w:val="20"/>
                <w:szCs w:val="20"/>
                <w:lang w:eastAsia="en-US"/>
              </w:rPr>
              <w:t xml:space="preserve"> </w:t>
            </w:r>
          </w:p>
          <w:p w14:paraId="0BBDEEDA" w14:textId="77777777" w:rsidR="00CA2A99" w:rsidRPr="001D25FF" w:rsidRDefault="00CA2A99" w:rsidP="005A6451">
            <w:pPr>
              <w:spacing w:after="160" w:line="259" w:lineRule="auto"/>
              <w:ind w:left="177" w:right="164"/>
              <w:jc w:val="both"/>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Si</w:t>
            </w:r>
            <w:r w:rsidRPr="001D25FF">
              <w:rPr>
                <w:rFonts w:ascii="Calibri Light" w:eastAsia="Calibri" w:hAnsi="Calibri Light" w:cs="Calibri Light"/>
                <w:sz w:val="20"/>
                <w:szCs w:val="20"/>
                <w:lang w:eastAsia="en-US"/>
              </w:rPr>
              <w:t xml:space="preserve"> articola nei seguenti </w:t>
            </w:r>
            <w:r>
              <w:rPr>
                <w:rFonts w:ascii="Calibri Light" w:eastAsia="Calibri" w:hAnsi="Calibri Light" w:cs="Calibri Light"/>
                <w:sz w:val="20"/>
                <w:szCs w:val="20"/>
                <w:lang w:eastAsia="en-US"/>
              </w:rPr>
              <w:t>2</w:t>
            </w:r>
            <w:r w:rsidRPr="001D25FF">
              <w:rPr>
                <w:rFonts w:ascii="Calibri Light" w:eastAsia="Calibri" w:hAnsi="Calibri Light" w:cs="Calibri Light"/>
                <w:sz w:val="20"/>
                <w:szCs w:val="20"/>
                <w:lang w:eastAsia="en-US"/>
              </w:rPr>
              <w:t xml:space="preserve"> Punti di Attenzione con i relativi Aspetti da Considerare.</w:t>
            </w:r>
          </w:p>
        </w:tc>
      </w:tr>
      <w:tr w:rsidR="00CA2A99" w:rsidRPr="00A035CE" w14:paraId="65E07B2B" w14:textId="77777777" w:rsidTr="005A6451">
        <w:trPr>
          <w:trHeight w:val="6517"/>
        </w:trPr>
        <w:tc>
          <w:tcPr>
            <w:tcW w:w="9622" w:type="dxa"/>
            <w:tcBorders>
              <w:top w:val="nil"/>
            </w:tcBorders>
            <w:shd w:val="clear" w:color="auto" w:fill="F2F2F2" w:themeFill="background1" w:themeFillShade="F2"/>
          </w:tcPr>
          <w:tbl>
            <w:tblPr>
              <w:tblStyle w:val="Grigliatabella"/>
              <w:tblW w:w="89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234"/>
              <w:gridCol w:w="1999"/>
              <w:gridCol w:w="5686"/>
            </w:tblGrid>
            <w:tr w:rsidR="00CA2A99" w:rsidRPr="00A035CE" w14:paraId="05BFF936" w14:textId="77777777" w:rsidTr="005A6451">
              <w:tc>
                <w:tcPr>
                  <w:tcW w:w="3295" w:type="dxa"/>
                  <w:gridSpan w:val="3"/>
                  <w:tcBorders>
                    <w:top w:val="single" w:sz="4" w:space="0" w:color="auto"/>
                    <w:bottom w:val="single" w:sz="4" w:space="0" w:color="auto"/>
                  </w:tcBorders>
                  <w:shd w:val="clear" w:color="auto" w:fill="E2EFD9" w:themeFill="accent6" w:themeFillTint="33"/>
                  <w:vAlign w:val="center"/>
                </w:tcPr>
                <w:p w14:paraId="37FE8C95"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lastRenderedPageBreak/>
                    <w:t>Punti di attenzione</w:t>
                  </w:r>
                </w:p>
              </w:tc>
              <w:tc>
                <w:tcPr>
                  <w:tcW w:w="5686" w:type="dxa"/>
                  <w:tcBorders>
                    <w:top w:val="single" w:sz="4" w:space="0" w:color="auto"/>
                    <w:bottom w:val="single" w:sz="4" w:space="0" w:color="auto"/>
                  </w:tcBorders>
                  <w:shd w:val="clear" w:color="auto" w:fill="E2EFD9" w:themeFill="accent6" w:themeFillTint="33"/>
                  <w:vAlign w:val="center"/>
                </w:tcPr>
                <w:p w14:paraId="3B63FBCF"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b/>
                      <w:sz w:val="16"/>
                      <w:szCs w:val="16"/>
                    </w:rPr>
                    <w:t>Aspetti da considerare</w:t>
                  </w:r>
                </w:p>
              </w:tc>
            </w:tr>
            <w:tr w:rsidR="00CA2A99" w:rsidRPr="00A035CE" w14:paraId="38502623" w14:textId="77777777" w:rsidTr="005A6451">
              <w:tc>
                <w:tcPr>
                  <w:tcW w:w="1062" w:type="dxa"/>
                  <w:tcBorders>
                    <w:top w:val="single" w:sz="4" w:space="0" w:color="auto"/>
                    <w:bottom w:val="single" w:sz="4" w:space="0" w:color="auto"/>
                  </w:tcBorders>
                  <w:shd w:val="clear" w:color="auto" w:fill="EDEDED" w:themeFill="accent3" w:themeFillTint="33"/>
                </w:tcPr>
                <w:p w14:paraId="30C84B42"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D.CDS.4.1</w:t>
                  </w:r>
                </w:p>
              </w:tc>
              <w:tc>
                <w:tcPr>
                  <w:tcW w:w="234" w:type="dxa"/>
                  <w:tcBorders>
                    <w:top w:val="single" w:sz="4" w:space="0" w:color="auto"/>
                    <w:bottom w:val="single" w:sz="4" w:space="0" w:color="auto"/>
                  </w:tcBorders>
                  <w:shd w:val="clear" w:color="auto" w:fill="EDEDED" w:themeFill="accent3" w:themeFillTint="33"/>
                </w:tcPr>
                <w:p w14:paraId="0EFBF720" w14:textId="77777777" w:rsidR="00CA2A99" w:rsidRPr="00A035CE" w:rsidRDefault="00CA2A99" w:rsidP="005A6451">
                  <w:pPr>
                    <w:spacing w:before="120" w:after="120"/>
                    <w:rPr>
                      <w:rFonts w:ascii="Calibri Light" w:hAnsi="Calibri Light" w:cs="Calibri Light"/>
                      <w:sz w:val="16"/>
                      <w:szCs w:val="16"/>
                    </w:rPr>
                  </w:pPr>
                </w:p>
              </w:tc>
              <w:tc>
                <w:tcPr>
                  <w:tcW w:w="1999" w:type="dxa"/>
                  <w:tcBorders>
                    <w:top w:val="single" w:sz="4" w:space="0" w:color="auto"/>
                    <w:bottom w:val="single" w:sz="4" w:space="0" w:color="auto"/>
                  </w:tcBorders>
                  <w:shd w:val="clear" w:color="auto" w:fill="EDEDED" w:themeFill="accent3" w:themeFillTint="33"/>
                </w:tcPr>
                <w:p w14:paraId="7344396C"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 xml:space="preserve">Contributo dei docenti, degli studenti e delle parti interessate al riesame e miglioramento del CdS </w:t>
                  </w:r>
                </w:p>
                <w:p w14:paraId="1B5BEA49" w14:textId="77777777" w:rsidR="00CA2A99" w:rsidRPr="00A035CE" w:rsidRDefault="00CA2A99" w:rsidP="005A6451">
                  <w:pPr>
                    <w:spacing w:before="120" w:after="120"/>
                    <w:rPr>
                      <w:rFonts w:ascii="Calibri Light" w:hAnsi="Calibri Light" w:cs="Calibri Light"/>
                      <w:color w:val="000000" w:themeColor="text1"/>
                      <w:sz w:val="16"/>
                      <w:szCs w:val="16"/>
                    </w:rPr>
                  </w:pPr>
                </w:p>
              </w:tc>
              <w:tc>
                <w:tcPr>
                  <w:tcW w:w="5686" w:type="dxa"/>
                  <w:tcBorders>
                    <w:top w:val="single" w:sz="4" w:space="0" w:color="auto"/>
                    <w:bottom w:val="single" w:sz="4" w:space="0" w:color="auto"/>
                  </w:tcBorders>
                  <w:shd w:val="clear" w:color="auto" w:fill="EDEDED" w:themeFill="accent3" w:themeFillTint="33"/>
                </w:tcPr>
                <w:p w14:paraId="3037A459"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D.CDS.4.1.1 Il CdS analizza e tiene in considerazione in maniera sistematica gli esiti delle interazioni in itinere con le parti interessate anche in funzione dell’aggiornamento periodico dei profili formativi.</w:t>
                  </w:r>
                </w:p>
                <w:p w14:paraId="61A8BC27"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D.CDS.4.1.2 Docenti, studenti e personale tecnico-amministrativo possono rendere note agevolmente le proprie osservazioni e proposte di miglioramento.</w:t>
                  </w:r>
                </w:p>
                <w:p w14:paraId="21470B7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3D90CD1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D.CDS.4.1.4 Il CdS dispone di procedure per gestire gli eventuali reclami degli studenti e assicura che queste siano loro facilmente accessibili.</w:t>
                  </w:r>
                </w:p>
                <w:p w14:paraId="7719EAC3"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D.CDS.4.1.5 Il CdS analizza sistematicamente i problemi rilevati, le loro cause e definisce azioni di miglioramento ove necessario.</w:t>
                  </w:r>
                </w:p>
              </w:tc>
            </w:tr>
            <w:tr w:rsidR="00CA2A99" w:rsidRPr="00A035CE" w14:paraId="7EAAE904" w14:textId="77777777" w:rsidTr="005A6451">
              <w:tc>
                <w:tcPr>
                  <w:tcW w:w="1062" w:type="dxa"/>
                  <w:tcBorders>
                    <w:top w:val="single" w:sz="4" w:space="0" w:color="auto"/>
                    <w:bottom w:val="single" w:sz="4" w:space="0" w:color="auto"/>
                  </w:tcBorders>
                  <w:shd w:val="clear" w:color="auto" w:fill="EDEDED" w:themeFill="accent3" w:themeFillTint="33"/>
                </w:tcPr>
                <w:p w14:paraId="75D3EABF"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D.CDS.4.2</w:t>
                  </w:r>
                </w:p>
              </w:tc>
              <w:tc>
                <w:tcPr>
                  <w:tcW w:w="234" w:type="dxa"/>
                  <w:tcBorders>
                    <w:top w:val="single" w:sz="4" w:space="0" w:color="auto"/>
                    <w:bottom w:val="single" w:sz="4" w:space="0" w:color="auto"/>
                  </w:tcBorders>
                  <w:shd w:val="clear" w:color="auto" w:fill="EDEDED" w:themeFill="accent3" w:themeFillTint="33"/>
                </w:tcPr>
                <w:p w14:paraId="5DE1A004" w14:textId="77777777" w:rsidR="00CA2A99" w:rsidRPr="00A035CE" w:rsidRDefault="00CA2A99" w:rsidP="005A6451">
                  <w:pPr>
                    <w:spacing w:before="120"/>
                    <w:rPr>
                      <w:rFonts w:ascii="Calibri Light" w:hAnsi="Calibri Light" w:cs="Calibri Light"/>
                      <w:sz w:val="16"/>
                      <w:szCs w:val="16"/>
                    </w:rPr>
                  </w:pPr>
                </w:p>
              </w:tc>
              <w:tc>
                <w:tcPr>
                  <w:tcW w:w="1999" w:type="dxa"/>
                  <w:tcBorders>
                    <w:top w:val="single" w:sz="4" w:space="0" w:color="auto"/>
                    <w:bottom w:val="single" w:sz="4" w:space="0" w:color="auto"/>
                  </w:tcBorders>
                  <w:shd w:val="clear" w:color="auto" w:fill="EDEDED" w:themeFill="accent3" w:themeFillTint="33"/>
                </w:tcPr>
                <w:p w14:paraId="33C49265" w14:textId="77777777" w:rsidR="00CA2A99" w:rsidRPr="00A035CE" w:rsidRDefault="00CA2A99" w:rsidP="005A6451">
                  <w:pPr>
                    <w:spacing w:before="120" w:after="120"/>
                    <w:rPr>
                      <w:rFonts w:ascii="Calibri Light" w:eastAsiaTheme="minorEastAsia" w:hAnsi="Calibri Light" w:cs="Calibri Light"/>
                      <w:color w:val="5A5A5A" w:themeColor="text1" w:themeTint="A5"/>
                      <w:spacing w:val="15"/>
                      <w:sz w:val="16"/>
                      <w:szCs w:val="16"/>
                      <w:lang w:eastAsia="en-US"/>
                    </w:rPr>
                  </w:pPr>
                  <w:r w:rsidRPr="00A035CE">
                    <w:rPr>
                      <w:rFonts w:ascii="Calibri Light" w:eastAsiaTheme="minorEastAsia" w:hAnsi="Calibri Light" w:cs="Calibri Light"/>
                      <w:color w:val="5A5A5A" w:themeColor="text1" w:themeTint="A5"/>
                      <w:spacing w:val="15"/>
                      <w:sz w:val="16"/>
                      <w:szCs w:val="16"/>
                      <w:lang w:eastAsia="en-US"/>
                    </w:rPr>
                    <w:t>Revisione della progettazione e delle metodologie didattiche del CdS</w:t>
                  </w:r>
                </w:p>
              </w:tc>
              <w:tc>
                <w:tcPr>
                  <w:tcW w:w="5686" w:type="dxa"/>
                  <w:tcBorders>
                    <w:top w:val="single" w:sz="4" w:space="0" w:color="auto"/>
                    <w:bottom w:val="single" w:sz="4" w:space="0" w:color="auto"/>
                  </w:tcBorders>
                  <w:shd w:val="clear" w:color="auto" w:fill="EDEDED" w:themeFill="accent3" w:themeFillTint="33"/>
                </w:tcPr>
                <w:p w14:paraId="1730F779"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4C929B12"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2F53F1A2"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D.CDS.4.2.3 Il CdS analizza e monitora sistematicamente i percorsi di studio, anche in relazione a quelli della medesima classe su base nazionale, macroregionale o regionale.</w:t>
                  </w:r>
                </w:p>
                <w:p w14:paraId="4269A380"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D.CDS.4.2.4 Il CdS analizza sistematicamente i risultati delle verifiche di apprendimento e della prova finale per migliorare la gestione delle carriere degli studenti.</w:t>
                  </w:r>
                </w:p>
                <w:p w14:paraId="69B2428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D.CDS.4.2.5 Il CdS analizza e monitora sistematicamente gli esiti occupazionali (a breve, medio e lungo termine) dei laureati del CdS, anche in relazione a quelli della medesima classe su base nazionale, macroregionale o regionale.</w:t>
                  </w:r>
                </w:p>
                <w:p w14:paraId="76B058B7"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D.CDS.4.2.6 Il CdS definisce e attua azioni di miglioramento sulla base delle analisi sviluppate e delle proposte provenienti dai diversi attori del sistema AQ, ne monitora l’attuazione e ne valuta l’efficacia.</w:t>
                  </w:r>
                </w:p>
                <w:p w14:paraId="66484C7B"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[Tutti i punti di attenzione di questo punto di attenzione servono anche da riscontro per la valutazione del requisito di sede D.2].</w:t>
                  </w:r>
                </w:p>
              </w:tc>
            </w:tr>
            <w:tr w:rsidR="00CA2A99" w:rsidRPr="00A035CE" w14:paraId="6751859C" w14:textId="77777777" w:rsidTr="005A6451">
              <w:tc>
                <w:tcPr>
                  <w:tcW w:w="1062" w:type="dxa"/>
                  <w:tcBorders>
                    <w:top w:val="single" w:sz="4" w:space="0" w:color="auto"/>
                  </w:tcBorders>
                </w:tcPr>
                <w:p w14:paraId="7DBA3297" w14:textId="77777777" w:rsidR="00CA2A99" w:rsidRPr="00A035CE" w:rsidRDefault="00CA2A99" w:rsidP="005A6451">
                  <w:pPr>
                    <w:rPr>
                      <w:rFonts w:ascii="Calibri Light" w:hAnsi="Calibri Light" w:cs="Calibri Light"/>
                      <w:sz w:val="16"/>
                      <w:szCs w:val="16"/>
                    </w:rPr>
                  </w:pPr>
                </w:p>
              </w:tc>
              <w:tc>
                <w:tcPr>
                  <w:tcW w:w="234" w:type="dxa"/>
                  <w:tcBorders>
                    <w:top w:val="single" w:sz="4" w:space="0" w:color="auto"/>
                  </w:tcBorders>
                </w:tcPr>
                <w:p w14:paraId="6B33B9AC" w14:textId="77777777" w:rsidR="00CA2A99" w:rsidRPr="00A035CE" w:rsidRDefault="00CA2A99" w:rsidP="005A6451">
                  <w:pPr>
                    <w:rPr>
                      <w:rFonts w:ascii="Calibri Light" w:hAnsi="Calibri Light" w:cs="Calibri Light"/>
                      <w:sz w:val="16"/>
                      <w:szCs w:val="16"/>
                    </w:rPr>
                  </w:pPr>
                </w:p>
              </w:tc>
              <w:tc>
                <w:tcPr>
                  <w:tcW w:w="1999" w:type="dxa"/>
                  <w:tcBorders>
                    <w:top w:val="single" w:sz="4" w:space="0" w:color="auto"/>
                  </w:tcBorders>
                </w:tcPr>
                <w:p w14:paraId="3A66EE33" w14:textId="77777777" w:rsidR="00CA2A99" w:rsidRPr="00A035CE" w:rsidRDefault="00CA2A99" w:rsidP="005A6451">
                  <w:pPr>
                    <w:rPr>
                      <w:rFonts w:ascii="Calibri Light" w:hAnsi="Calibri Light" w:cs="Calibri Light"/>
                      <w:sz w:val="16"/>
                      <w:szCs w:val="16"/>
                    </w:rPr>
                  </w:pPr>
                </w:p>
              </w:tc>
              <w:tc>
                <w:tcPr>
                  <w:tcW w:w="5686" w:type="dxa"/>
                  <w:tcBorders>
                    <w:top w:val="single" w:sz="4" w:space="0" w:color="auto"/>
                  </w:tcBorders>
                </w:tcPr>
                <w:p w14:paraId="19CCF7F7" w14:textId="77777777" w:rsidR="00CA2A99" w:rsidRPr="00A035CE" w:rsidRDefault="00CA2A99" w:rsidP="005A6451">
                  <w:pPr>
                    <w:pStyle w:val="Default"/>
                    <w:jc w:val="both"/>
                    <w:rPr>
                      <w:rFonts w:ascii="Calibri Light" w:hAnsi="Calibri Light" w:cs="Calibri Light"/>
                      <w:color w:val="000000" w:themeColor="text1"/>
                      <w:sz w:val="16"/>
                      <w:szCs w:val="16"/>
                    </w:rPr>
                  </w:pPr>
                </w:p>
              </w:tc>
            </w:tr>
          </w:tbl>
          <w:p w14:paraId="3D7FAB6E" w14:textId="77777777" w:rsidR="00CA2A99" w:rsidRPr="00A035CE" w:rsidRDefault="00CA2A99" w:rsidP="005A6451">
            <w:pPr>
              <w:spacing w:after="160" w:line="259" w:lineRule="auto"/>
              <w:rPr>
                <w:rFonts w:ascii="Calibri Light" w:eastAsia="Calibri" w:hAnsi="Calibri Light" w:cs="Calibri Light"/>
                <w:sz w:val="16"/>
                <w:szCs w:val="16"/>
                <w:lang w:eastAsia="en-US"/>
              </w:rPr>
            </w:pPr>
          </w:p>
        </w:tc>
      </w:tr>
    </w:tbl>
    <w:p w14:paraId="6FE20326" w14:textId="77777777" w:rsidR="00CA2A99" w:rsidRDefault="00CA2A99" w:rsidP="00CA2A99">
      <w:pPr>
        <w:rPr>
          <w:rFonts w:ascii="Calibri Light" w:eastAsiaTheme="minorEastAsia" w:hAnsi="Calibri Light" w:cs="Calibri Light"/>
          <w:b/>
          <w:bCs/>
          <w:color w:val="000000" w:themeColor="text1"/>
          <w:sz w:val="20"/>
          <w:szCs w:val="20"/>
        </w:rPr>
      </w:pPr>
    </w:p>
    <w:p w14:paraId="4C9FC389" w14:textId="77777777" w:rsidR="00CA2A99" w:rsidRPr="001D25FF" w:rsidRDefault="00CA2A99" w:rsidP="00CA2A99">
      <w:pPr>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D.CDS.4.a</w:t>
      </w:r>
      <w:r>
        <w:tab/>
      </w:r>
      <w:r w:rsidRPr="18E85740">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18E85740">
        <w:rPr>
          <w:rFonts w:ascii="Calibri Light" w:eastAsiaTheme="minorEastAsia" w:hAnsi="Calibri Light" w:cs="Calibri Light"/>
          <w:b/>
          <w:bCs/>
          <w:color w:val="000000" w:themeColor="text1"/>
          <w:sz w:val="20"/>
          <w:szCs w:val="20"/>
        </w:rPr>
        <w:t>)</w:t>
      </w:r>
    </w:p>
    <w:p w14:paraId="281D4CFE" w14:textId="77777777" w:rsidR="00CA2A99" w:rsidRPr="001D25FF" w:rsidRDefault="00CA2A99" w:rsidP="00CA2A99">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071F672C" w14:textId="77777777" w:rsidR="00CA2A99" w:rsidRPr="001D25FF" w:rsidRDefault="00CA2A99" w:rsidP="00CA2A99">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23890BCE" w14:textId="77777777" w:rsidTr="005A6451">
        <w:trPr>
          <w:trHeight w:val="170"/>
        </w:trPr>
        <w:tc>
          <w:tcPr>
            <w:tcW w:w="9762" w:type="dxa"/>
            <w:shd w:val="clear" w:color="auto" w:fill="auto"/>
          </w:tcPr>
          <w:p w14:paraId="5AC5AD9E" w14:textId="77777777" w:rsidR="00CA2A99" w:rsidRPr="001D25FF" w:rsidRDefault="00CA2A99" w:rsidP="005A6451">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6CA26DCC"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2E5B1E6D"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78AB040D"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53C7595D"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21BC1B54"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4871377D"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3A6A854F"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bl>
    <w:p w14:paraId="5B96AB16" w14:textId="77777777" w:rsidR="00CA2A99" w:rsidRPr="001D25FF" w:rsidRDefault="00CA2A99" w:rsidP="00CA2A99">
      <w:pPr>
        <w:rPr>
          <w:rFonts w:ascii="Calibri Light" w:eastAsiaTheme="minorHAnsi" w:hAnsi="Calibri Light" w:cs="Calibri Light"/>
          <w:b/>
          <w:color w:val="000000"/>
          <w:sz w:val="20"/>
          <w:szCs w:val="20"/>
        </w:rPr>
      </w:pPr>
    </w:p>
    <w:p w14:paraId="3E2E4F3F" w14:textId="77777777" w:rsidR="00CA2A99" w:rsidRPr="001D25FF" w:rsidRDefault="00CA2A99" w:rsidP="00CA2A99">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34D987F2" w14:textId="77777777" w:rsidTr="005A6451">
        <w:trPr>
          <w:trHeight w:val="427"/>
        </w:trPr>
        <w:tc>
          <w:tcPr>
            <w:tcW w:w="2402" w:type="dxa"/>
            <w:tcBorders>
              <w:top w:val="single" w:sz="12" w:space="0" w:color="0000FF"/>
              <w:bottom w:val="single" w:sz="12" w:space="0" w:color="0000FF"/>
            </w:tcBorders>
            <w:vAlign w:val="center"/>
          </w:tcPr>
          <w:p w14:paraId="11A2FF14"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352057EA"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CA2A99" w:rsidRPr="001D25FF" w14:paraId="29322685" w14:textId="77777777" w:rsidTr="005A6451">
        <w:tc>
          <w:tcPr>
            <w:tcW w:w="2402" w:type="dxa"/>
            <w:vAlign w:val="center"/>
          </w:tcPr>
          <w:p w14:paraId="184123E3"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160A6E32"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CA2A99" w:rsidRPr="001D25FF" w14:paraId="7DD36EC2" w14:textId="77777777" w:rsidTr="005A6451">
        <w:tc>
          <w:tcPr>
            <w:tcW w:w="2402" w:type="dxa"/>
            <w:vAlign w:val="center"/>
          </w:tcPr>
          <w:p w14:paraId="03FC7232"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06B58C49"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334D090E" w14:textId="77777777" w:rsidR="00CA2A99" w:rsidRDefault="00CA2A99" w:rsidP="00CA2A99">
      <w:pPr>
        <w:spacing w:before="120"/>
        <w:rPr>
          <w:rFonts w:ascii="Calibri Light" w:eastAsiaTheme="minorHAnsi" w:hAnsi="Calibri Light" w:cs="Calibri Light"/>
          <w:b/>
          <w:color w:val="000000"/>
          <w:sz w:val="20"/>
          <w:szCs w:val="20"/>
        </w:rPr>
      </w:pPr>
    </w:p>
    <w:p w14:paraId="2D612C3D" w14:textId="77777777" w:rsidR="00CA2A99" w:rsidRPr="001D25FF" w:rsidRDefault="00CA2A99" w:rsidP="00CA2A99">
      <w:pPr>
        <w:tabs>
          <w:tab w:val="left" w:pos="1134"/>
        </w:tabs>
        <w:spacing w:before="6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D.CDS.4-b.</w:t>
      </w:r>
      <w:r>
        <w:rPr>
          <w:rFonts w:ascii="Calibri Light" w:eastAsiaTheme="minorEastAsia" w:hAnsi="Calibri Light" w:cs="Calibri Light"/>
          <w:b/>
          <w:bCs/>
          <w:color w:val="000000" w:themeColor="text1"/>
          <w:sz w:val="20"/>
          <w:szCs w:val="20"/>
        </w:rPr>
        <w:tab/>
      </w:r>
      <w:r w:rsidRPr="18E85740">
        <w:rPr>
          <w:rFonts w:ascii="Calibri Light" w:eastAsiaTheme="minorEastAsia" w:hAnsi="Calibri Light" w:cs="Calibri Light"/>
          <w:b/>
          <w:bCs/>
          <w:color w:val="000000" w:themeColor="text1"/>
          <w:sz w:val="20"/>
          <w:szCs w:val="20"/>
        </w:rPr>
        <w:t>ANALISI DELLA SITUAZIONE SULLA BASE DEI DATI E DELLE INFORMAZIONI</w:t>
      </w:r>
    </w:p>
    <w:p w14:paraId="03EAE4F3" w14:textId="77777777" w:rsidR="00CA2A99" w:rsidRPr="001D25FF" w:rsidRDefault="00CA2A99" w:rsidP="00CA2A99">
      <w:pPr>
        <w:spacing w:before="120" w:after="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lastRenderedPageBreak/>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655DE803" w14:textId="77777777" w:rsidR="00CA2A99" w:rsidRPr="00543264" w:rsidRDefault="00CA2A99" w:rsidP="00CA2A99">
      <w:pPr>
        <w:autoSpaceDE w:val="0"/>
        <w:autoSpaceDN w:val="0"/>
        <w:adjustRightInd w:val="0"/>
        <w:spacing w:before="240"/>
        <w:rPr>
          <w:rFonts w:ascii="Calibri Light" w:eastAsiaTheme="minorHAnsi" w:hAnsi="Calibri Light" w:cs="Calibri Light"/>
          <w:b/>
          <w:i/>
          <w:color w:val="000000"/>
          <w:sz w:val="20"/>
          <w:szCs w:val="20"/>
        </w:rPr>
      </w:pPr>
      <w:r w:rsidRPr="00543264">
        <w:rPr>
          <w:rFonts w:ascii="Calibri Light" w:eastAsiaTheme="minorHAnsi" w:hAnsi="Calibri Light" w:cs="Calibri Light"/>
          <w:b/>
          <w:i/>
          <w:color w:val="000000"/>
          <w:sz w:val="20"/>
          <w:szCs w:val="20"/>
        </w:rPr>
        <w:t xml:space="preserve">Principali elementi da osservare: </w:t>
      </w:r>
    </w:p>
    <w:p w14:paraId="5E9A9B99" w14:textId="77777777" w:rsidR="00CA2A99" w:rsidRPr="00EB0A99" w:rsidRDefault="00CA2A99" w:rsidP="00CA2A99">
      <w:pPr>
        <w:numPr>
          <w:ilvl w:val="0"/>
          <w:numId w:val="16"/>
        </w:numPr>
        <w:tabs>
          <w:tab w:val="clear" w:pos="5160"/>
          <w:tab w:val="num" w:pos="1331"/>
        </w:tabs>
        <w:ind w:left="993" w:hanging="426"/>
        <w:jc w:val="both"/>
        <w:rPr>
          <w:rFonts w:ascii="Calibri Light" w:eastAsiaTheme="minorHAnsi" w:hAnsi="Calibri Light" w:cs="Calibri Light"/>
          <w:i/>
          <w:sz w:val="20"/>
          <w:szCs w:val="20"/>
          <w:lang w:val="pt-BR"/>
        </w:rPr>
      </w:pPr>
      <w:r w:rsidRPr="00EB0A99">
        <w:rPr>
          <w:rFonts w:ascii="Calibri Light" w:eastAsiaTheme="minorHAnsi" w:hAnsi="Calibri Light" w:cs="Calibri Light"/>
          <w:i/>
          <w:sz w:val="20"/>
          <w:szCs w:val="20"/>
          <w:lang w:val="pt-BR"/>
        </w:rPr>
        <w:t>SUA-CDS: quadri B1, B2, B4, B5, B6, B7, C1, C2, C3, D4</w:t>
      </w:r>
    </w:p>
    <w:p w14:paraId="6C50149F" w14:textId="77777777" w:rsidR="00CA2A99" w:rsidRPr="00543264" w:rsidRDefault="00CA2A99" w:rsidP="00CA2A99">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EF215B">
        <w:rPr>
          <w:rFonts w:ascii="Calibri Light" w:eastAsiaTheme="minorHAnsi" w:hAnsi="Calibri Light" w:cs="Calibri Light"/>
          <w:i/>
          <w:sz w:val="20"/>
          <w:szCs w:val="20"/>
        </w:rPr>
        <w:t xml:space="preserve">Schede di Monitoraggio Annuale (SMA), Rapporti di Riesame ciclico, le segnalazioni provenienti da studenti, singolarmente o tramite </w:t>
      </w:r>
      <w:r w:rsidRPr="00543264">
        <w:rPr>
          <w:rFonts w:ascii="Calibri Light" w:eastAsiaTheme="minorHAnsi" w:hAnsi="Calibri Light" w:cs="Calibri Light"/>
          <w:i/>
          <w:color w:val="000000"/>
          <w:sz w:val="20"/>
          <w:szCs w:val="20"/>
        </w:rPr>
        <w:t>questionari per studenti e laureandi, da docenti, da personale tecnico-amministrativo e da soggetti esterni all’Ateneo</w:t>
      </w:r>
    </w:p>
    <w:p w14:paraId="57340202" w14:textId="77777777" w:rsidR="00CA2A99" w:rsidRPr="00543264" w:rsidRDefault="00CA2A99" w:rsidP="00CA2A99">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543264">
        <w:rPr>
          <w:rFonts w:ascii="Calibri Light" w:eastAsiaTheme="minorHAnsi" w:hAnsi="Calibri Light" w:cs="Calibri Light"/>
          <w:i/>
          <w:color w:val="000000"/>
          <w:sz w:val="20"/>
          <w:szCs w:val="20"/>
        </w:rPr>
        <w:t>osservazioni emerse in riunioni del CdS, del Dipartimento o nel corso di altre riunioni collegiali</w:t>
      </w:r>
    </w:p>
    <w:p w14:paraId="013DF673" w14:textId="77777777" w:rsidR="00CA2A99" w:rsidRPr="00543264" w:rsidRDefault="00CA2A99" w:rsidP="00CA2A99">
      <w:pPr>
        <w:numPr>
          <w:ilvl w:val="0"/>
          <w:numId w:val="16"/>
        </w:numPr>
        <w:tabs>
          <w:tab w:val="clear" w:pos="5160"/>
          <w:tab w:val="num" w:pos="1331"/>
        </w:tabs>
        <w:ind w:left="993" w:hanging="426"/>
        <w:jc w:val="both"/>
        <w:rPr>
          <w:rFonts w:ascii="Calibri Light" w:eastAsiaTheme="minorHAnsi" w:hAnsi="Calibri Light" w:cs="Calibri Light"/>
          <w:i/>
          <w:color w:val="000000"/>
          <w:sz w:val="20"/>
          <w:szCs w:val="20"/>
        </w:rPr>
      </w:pPr>
      <w:r w:rsidRPr="00543264">
        <w:rPr>
          <w:rFonts w:ascii="Calibri Light" w:eastAsiaTheme="minorHAnsi" w:hAnsi="Calibri Light" w:cs="Calibri Light"/>
          <w:i/>
          <w:color w:val="000000"/>
          <w:sz w:val="20"/>
          <w:szCs w:val="20"/>
        </w:rPr>
        <w:t xml:space="preserve">ultima Relazione annuale della CPDS. </w:t>
      </w:r>
    </w:p>
    <w:p w14:paraId="41244696" w14:textId="77777777" w:rsidR="00CA2A99" w:rsidRDefault="00CA2A99" w:rsidP="00CA2A99">
      <w:pPr>
        <w:pStyle w:val="Sottotitolo"/>
        <w:rPr>
          <w:rFonts w:ascii="Calibri Light" w:eastAsia="Calibri" w:hAnsi="Calibri Light" w:cs="Calibri Light"/>
          <w:b/>
          <w:sz w:val="20"/>
          <w:szCs w:val="20"/>
        </w:rPr>
      </w:pPr>
    </w:p>
    <w:p w14:paraId="27B4B3CC" w14:textId="77777777" w:rsidR="00CA2A99" w:rsidRPr="000357BF" w:rsidRDefault="00CA2A99" w:rsidP="00CA2A99">
      <w:pPr>
        <w:rPr>
          <w:rFonts w:ascii="Calibri Light" w:hAnsi="Calibri Light" w:cs="Calibri Light"/>
          <w:b/>
          <w:sz w:val="18"/>
          <w:szCs w:val="18"/>
        </w:rPr>
      </w:pPr>
      <w:r>
        <w:rPr>
          <w:rFonts w:ascii="Calibri Light" w:eastAsiaTheme="minorHAnsi" w:hAnsi="Calibri Light" w:cs="Calibri Light"/>
          <w:b/>
          <w:color w:val="000000"/>
          <w:sz w:val="20"/>
          <w:szCs w:val="20"/>
        </w:rPr>
        <w:t>D.CDS.4.1</w:t>
      </w:r>
      <w:r w:rsidRPr="000357BF">
        <w:rPr>
          <w:rFonts w:ascii="Calibri Light" w:eastAsiaTheme="minorHAnsi" w:hAnsi="Calibri Light" w:cs="Calibri Light"/>
          <w:b/>
          <w:color w:val="000000"/>
          <w:sz w:val="20"/>
          <w:szCs w:val="20"/>
        </w:rPr>
        <w:tab/>
        <w:t>Contributo dei docenti, degli studenti e delle parti interessate al riesame e miglioramento</w:t>
      </w:r>
      <w:r w:rsidRPr="000357BF">
        <w:rPr>
          <w:rFonts w:ascii="Calibri Light" w:hAnsi="Calibri Light" w:cs="Calibri Light"/>
          <w:b/>
          <w:sz w:val="18"/>
          <w:szCs w:val="18"/>
        </w:rPr>
        <w:t xml:space="preserve"> </w:t>
      </w:r>
      <w:r w:rsidRPr="000357BF">
        <w:rPr>
          <w:rFonts w:ascii="Calibri Light" w:eastAsiaTheme="minorHAnsi" w:hAnsi="Calibri Light" w:cs="Calibri Light"/>
          <w:b/>
          <w:sz w:val="20"/>
          <w:szCs w:val="20"/>
        </w:rPr>
        <w:t>del CdS</w:t>
      </w:r>
      <w:r w:rsidRPr="000357BF">
        <w:rPr>
          <w:rFonts w:ascii="Calibri Light" w:hAnsi="Calibri Light" w:cs="Calibri Light"/>
          <w:b/>
          <w:sz w:val="18"/>
          <w:szCs w:val="18"/>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4"/>
        <w:gridCol w:w="2308"/>
        <w:gridCol w:w="6256"/>
      </w:tblGrid>
      <w:tr w:rsidR="00CA2A99" w:rsidRPr="00A035CE" w14:paraId="19297040" w14:textId="77777777" w:rsidTr="005A6451">
        <w:tc>
          <w:tcPr>
            <w:tcW w:w="947" w:type="dxa"/>
            <w:shd w:val="clear" w:color="auto" w:fill="EDEDED" w:themeFill="accent3" w:themeFillTint="33"/>
          </w:tcPr>
          <w:p w14:paraId="5A626D1A"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D.CDS.4.1</w:t>
            </w:r>
          </w:p>
        </w:tc>
        <w:tc>
          <w:tcPr>
            <w:tcW w:w="234" w:type="dxa"/>
            <w:shd w:val="clear" w:color="auto" w:fill="EDEDED" w:themeFill="accent3" w:themeFillTint="33"/>
          </w:tcPr>
          <w:p w14:paraId="0D00700A" w14:textId="77777777" w:rsidR="00CA2A99" w:rsidRPr="00A035CE" w:rsidRDefault="00CA2A99" w:rsidP="005A6451">
            <w:pPr>
              <w:spacing w:before="120" w:after="120"/>
              <w:rPr>
                <w:rFonts w:ascii="Calibri Light" w:hAnsi="Calibri Light" w:cs="Calibri Light"/>
                <w:sz w:val="16"/>
                <w:szCs w:val="16"/>
              </w:rPr>
            </w:pPr>
          </w:p>
        </w:tc>
        <w:tc>
          <w:tcPr>
            <w:tcW w:w="2314" w:type="dxa"/>
            <w:shd w:val="clear" w:color="auto" w:fill="EDEDED" w:themeFill="accent3" w:themeFillTint="33"/>
          </w:tcPr>
          <w:p w14:paraId="64D6F131" w14:textId="77777777" w:rsidR="00CA2A99" w:rsidRPr="00A035CE" w:rsidRDefault="00CA2A99" w:rsidP="005A6451">
            <w:pPr>
              <w:pStyle w:val="Sottotitolo"/>
              <w:rPr>
                <w:rFonts w:ascii="Calibri Light" w:hAnsi="Calibri Light" w:cs="Calibri Light"/>
                <w:sz w:val="16"/>
                <w:szCs w:val="16"/>
              </w:rPr>
            </w:pPr>
            <w:r w:rsidRPr="00A035CE">
              <w:rPr>
                <w:rFonts w:ascii="Calibri Light" w:hAnsi="Calibri Light" w:cs="Calibri Light"/>
                <w:sz w:val="16"/>
                <w:szCs w:val="16"/>
              </w:rPr>
              <w:t xml:space="preserve">Contributo dei docenti, degli studenti e delle parti interessate al riesame e miglioramento del CdS </w:t>
            </w:r>
          </w:p>
          <w:p w14:paraId="24EFE288" w14:textId="77777777" w:rsidR="00CA2A99" w:rsidRPr="00A035CE" w:rsidRDefault="00CA2A99" w:rsidP="005A6451">
            <w:pPr>
              <w:spacing w:before="120" w:after="120"/>
              <w:rPr>
                <w:rFonts w:ascii="Calibri Light" w:hAnsi="Calibri Light" w:cs="Calibri Light"/>
                <w:color w:val="000000" w:themeColor="text1"/>
                <w:sz w:val="16"/>
                <w:szCs w:val="16"/>
              </w:rPr>
            </w:pPr>
          </w:p>
        </w:tc>
        <w:tc>
          <w:tcPr>
            <w:tcW w:w="6286" w:type="dxa"/>
            <w:shd w:val="clear" w:color="auto" w:fill="EDEDED" w:themeFill="accent3" w:themeFillTint="33"/>
          </w:tcPr>
          <w:p w14:paraId="21D24D4E"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D.CDS.4.1.1 Il CdS analizza e tiene in considerazione in maniera sistematica gli esiti delle interazioni in itinere con le parti interessate anche in funzione dell’aggiornamento periodico dei profili formativi.</w:t>
            </w:r>
          </w:p>
          <w:p w14:paraId="1BEC7145"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D.CDS.4.1.2 Docenti, studenti e personale tecnico-amministrativo possono rendere note agevolmente le proprie osservazioni e proposte di miglioramento.</w:t>
            </w:r>
          </w:p>
          <w:p w14:paraId="58C225ED"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2B35E857"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D.CDS.4.1.4 Il CdS dispone di procedure per gestire gli eventuali reclami degli studenti e assicura che queste siano loro facilmente accessibili.</w:t>
            </w:r>
          </w:p>
          <w:p w14:paraId="4E1F1304"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D.CDS.4.1.5 Il CdS analizza sistematicamente i problemi rilevati, le loro cause e definisce azioni di miglioramento ove necessario.</w:t>
            </w:r>
          </w:p>
        </w:tc>
      </w:tr>
    </w:tbl>
    <w:p w14:paraId="65C3FB06"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713461D8" w14:textId="77777777" w:rsidTr="005A6451">
        <w:tc>
          <w:tcPr>
            <w:tcW w:w="9776" w:type="dxa"/>
          </w:tcPr>
          <w:p w14:paraId="2A8202BA" w14:textId="77777777" w:rsidR="00CA2A99" w:rsidRPr="001833FC" w:rsidRDefault="00CA2A99" w:rsidP="005A6451">
            <w:pPr>
              <w:spacing w:before="120" w:after="120"/>
              <w:rPr>
                <w:rFonts w:cs="Calibri"/>
                <w:b/>
                <w:bCs/>
                <w:sz w:val="18"/>
                <w:szCs w:val="18"/>
              </w:rPr>
            </w:pPr>
            <w:r w:rsidRPr="001833FC">
              <w:rPr>
                <w:rFonts w:cs="Calibri"/>
                <w:b/>
                <w:bCs/>
                <w:sz w:val="18"/>
                <w:szCs w:val="18"/>
              </w:rPr>
              <w:t>Fonti documentali (non più di 8 documenti):</w:t>
            </w:r>
          </w:p>
          <w:p w14:paraId="58AF6279" w14:textId="77777777" w:rsidR="00CA2A99" w:rsidRPr="001833FC" w:rsidRDefault="00CA2A99" w:rsidP="005A6451">
            <w:pPr>
              <w:spacing w:before="120" w:after="120"/>
              <w:rPr>
                <w:rFonts w:cs="Calibri"/>
                <w:b/>
                <w:bCs/>
                <w:sz w:val="18"/>
                <w:szCs w:val="18"/>
              </w:rPr>
            </w:pPr>
            <w:r w:rsidRPr="001833FC">
              <w:rPr>
                <w:rFonts w:cs="Calibri"/>
                <w:b/>
                <w:bCs/>
                <w:sz w:val="18"/>
                <w:szCs w:val="18"/>
              </w:rPr>
              <w:t>Documenti chiave:</w:t>
            </w:r>
          </w:p>
          <w:p w14:paraId="5B61B20B" w14:textId="77777777" w:rsidR="00CA2A99" w:rsidRPr="001833FC" w:rsidRDefault="00CA2A99" w:rsidP="005A6451">
            <w:pPr>
              <w:numPr>
                <w:ilvl w:val="0"/>
                <w:numId w:val="21"/>
              </w:numPr>
              <w:spacing w:before="120" w:after="120"/>
              <w:rPr>
                <w:rFonts w:cs="Calibri"/>
                <w:bCs/>
                <w:sz w:val="18"/>
                <w:szCs w:val="18"/>
              </w:rPr>
            </w:pPr>
            <w:r w:rsidRPr="001833FC">
              <w:rPr>
                <w:rFonts w:cs="Calibri"/>
                <w:bCs/>
                <w:sz w:val="18"/>
                <w:szCs w:val="18"/>
              </w:rPr>
              <w:t>Titolo:</w:t>
            </w:r>
          </w:p>
          <w:p w14:paraId="4DF83406" w14:textId="77777777" w:rsidR="00CA2A99" w:rsidRPr="001833FC" w:rsidRDefault="00CA2A99" w:rsidP="005A6451">
            <w:pPr>
              <w:spacing w:before="120" w:after="120"/>
              <w:ind w:left="720"/>
              <w:rPr>
                <w:rFonts w:cs="Calibri"/>
                <w:bCs/>
                <w:sz w:val="18"/>
                <w:szCs w:val="18"/>
              </w:rPr>
            </w:pPr>
            <w:r w:rsidRPr="001833FC">
              <w:rPr>
                <w:rFonts w:cs="Calibri"/>
                <w:bCs/>
                <w:sz w:val="18"/>
                <w:szCs w:val="18"/>
              </w:rPr>
              <w:t>Breve Descrizione:</w:t>
            </w:r>
          </w:p>
          <w:p w14:paraId="45F0B6D3" w14:textId="77777777" w:rsidR="00CA2A99" w:rsidRPr="001833FC" w:rsidRDefault="00CA2A99" w:rsidP="005A6451">
            <w:pPr>
              <w:spacing w:before="120" w:after="120"/>
              <w:ind w:left="720"/>
              <w:rPr>
                <w:rFonts w:cs="Calibri"/>
                <w:bCs/>
                <w:sz w:val="18"/>
                <w:szCs w:val="18"/>
              </w:rPr>
            </w:pPr>
            <w:r w:rsidRPr="001833FC">
              <w:rPr>
                <w:rFonts w:cs="Calibri"/>
                <w:bCs/>
                <w:sz w:val="18"/>
                <w:szCs w:val="18"/>
              </w:rPr>
              <w:t>Riferimento (capitolo/paragrafo, etc.):</w:t>
            </w:r>
          </w:p>
          <w:p w14:paraId="3EA2A507" w14:textId="77777777" w:rsidR="00CA2A99" w:rsidRPr="001833FC" w:rsidRDefault="00CA2A99" w:rsidP="005A6451">
            <w:pPr>
              <w:spacing w:before="120" w:after="120"/>
              <w:ind w:left="720"/>
              <w:rPr>
                <w:rFonts w:cs="Calibri"/>
                <w:bCs/>
                <w:sz w:val="18"/>
                <w:szCs w:val="18"/>
              </w:rPr>
            </w:pPr>
            <w:r w:rsidRPr="001833FC">
              <w:rPr>
                <w:rFonts w:cs="Calibri"/>
                <w:bCs/>
                <w:sz w:val="18"/>
                <w:szCs w:val="18"/>
              </w:rPr>
              <w:t>Upload / Link del documento:</w:t>
            </w:r>
          </w:p>
          <w:p w14:paraId="00A1D85C" w14:textId="77777777" w:rsidR="00CA2A99" w:rsidRPr="001833FC" w:rsidRDefault="00CA2A99" w:rsidP="005A6451">
            <w:pPr>
              <w:spacing w:before="120" w:after="120"/>
              <w:ind w:left="720"/>
              <w:rPr>
                <w:rFonts w:cs="Calibri"/>
                <w:bCs/>
                <w:sz w:val="18"/>
                <w:szCs w:val="18"/>
              </w:rPr>
            </w:pPr>
          </w:p>
          <w:p w14:paraId="5BF5FA97" w14:textId="77777777" w:rsidR="00CA2A99" w:rsidRPr="001833FC" w:rsidRDefault="00CA2A99" w:rsidP="005A6451">
            <w:pPr>
              <w:spacing w:before="120" w:after="120"/>
              <w:rPr>
                <w:rFonts w:cs="Calibri"/>
                <w:b/>
                <w:sz w:val="18"/>
                <w:szCs w:val="18"/>
              </w:rPr>
            </w:pPr>
            <w:r w:rsidRPr="001833FC">
              <w:rPr>
                <w:rFonts w:cs="Calibri"/>
                <w:b/>
                <w:sz w:val="18"/>
                <w:szCs w:val="18"/>
              </w:rPr>
              <w:t>Documenti a supporto:</w:t>
            </w:r>
          </w:p>
          <w:p w14:paraId="069B6367" w14:textId="77777777" w:rsidR="00CA2A99" w:rsidRPr="001833FC" w:rsidRDefault="00CA2A99" w:rsidP="005A6451">
            <w:pPr>
              <w:numPr>
                <w:ilvl w:val="0"/>
                <w:numId w:val="21"/>
              </w:numPr>
              <w:spacing w:before="120" w:after="120"/>
              <w:rPr>
                <w:rFonts w:cs="Calibri"/>
                <w:bCs/>
                <w:sz w:val="18"/>
                <w:szCs w:val="18"/>
              </w:rPr>
            </w:pPr>
            <w:r w:rsidRPr="001833FC">
              <w:rPr>
                <w:rFonts w:cs="Calibri"/>
                <w:bCs/>
                <w:sz w:val="18"/>
                <w:szCs w:val="18"/>
              </w:rPr>
              <w:t>Titolo:</w:t>
            </w:r>
          </w:p>
          <w:p w14:paraId="12411E9E" w14:textId="77777777" w:rsidR="00CA2A99" w:rsidRPr="001833FC" w:rsidRDefault="00CA2A99" w:rsidP="005A6451">
            <w:pPr>
              <w:spacing w:before="120" w:after="120"/>
              <w:ind w:left="720"/>
              <w:rPr>
                <w:rFonts w:cs="Calibri"/>
                <w:bCs/>
                <w:sz w:val="18"/>
                <w:szCs w:val="18"/>
              </w:rPr>
            </w:pPr>
            <w:r w:rsidRPr="001833FC">
              <w:rPr>
                <w:rFonts w:cs="Calibri"/>
                <w:bCs/>
                <w:sz w:val="18"/>
                <w:szCs w:val="18"/>
              </w:rPr>
              <w:t>Breve Descrizione:</w:t>
            </w:r>
          </w:p>
          <w:p w14:paraId="67404FB7" w14:textId="77777777" w:rsidR="00CA2A99" w:rsidRPr="001833FC" w:rsidRDefault="00CA2A99" w:rsidP="005A6451">
            <w:pPr>
              <w:spacing w:before="120" w:after="120"/>
              <w:ind w:left="720"/>
              <w:rPr>
                <w:rFonts w:cs="Calibri"/>
                <w:bCs/>
                <w:sz w:val="18"/>
                <w:szCs w:val="18"/>
              </w:rPr>
            </w:pPr>
            <w:r w:rsidRPr="001833FC">
              <w:rPr>
                <w:rFonts w:cs="Calibri"/>
                <w:bCs/>
                <w:sz w:val="18"/>
                <w:szCs w:val="18"/>
              </w:rPr>
              <w:t>Riferimento (capitolo/paragrafo, etc.):</w:t>
            </w:r>
          </w:p>
          <w:p w14:paraId="293F01CA" w14:textId="77777777" w:rsidR="00CA2A99" w:rsidRPr="001833FC" w:rsidRDefault="00CA2A99" w:rsidP="005A6451">
            <w:pPr>
              <w:spacing w:before="120" w:after="120"/>
              <w:ind w:left="708"/>
              <w:rPr>
                <w:rFonts w:ascii="Calibri Light" w:hAnsi="Calibri Light" w:cs="Calibri Light"/>
                <w:bCs/>
                <w:i/>
                <w:sz w:val="18"/>
                <w:szCs w:val="18"/>
              </w:rPr>
            </w:pPr>
            <w:r w:rsidRPr="001833FC">
              <w:rPr>
                <w:rFonts w:cs="Calibri"/>
                <w:sz w:val="18"/>
                <w:szCs w:val="18"/>
              </w:rPr>
              <w:t>Upload / Link del documento:</w:t>
            </w:r>
          </w:p>
        </w:tc>
      </w:tr>
    </w:tbl>
    <w:p w14:paraId="019A95E8"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31AC8EAD" w14:textId="77777777" w:rsidTr="005A6451">
        <w:trPr>
          <w:trHeight w:val="170"/>
        </w:trPr>
        <w:tc>
          <w:tcPr>
            <w:tcW w:w="9762" w:type="dxa"/>
            <w:shd w:val="clear" w:color="auto" w:fill="auto"/>
          </w:tcPr>
          <w:p w14:paraId="22759144"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sidDel="00435BF1">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D.CDS.4.1</w:t>
            </w:r>
            <w:r w:rsidRPr="001D25FF">
              <w:rPr>
                <w:rFonts w:ascii="Calibri Light" w:hAnsi="Calibri Light" w:cs="Calibri Light"/>
                <w:b/>
                <w:i/>
                <w:color w:val="000000"/>
                <w:sz w:val="20"/>
                <w:szCs w:val="20"/>
              </w:rPr>
              <w:t xml:space="preserve"> </w:t>
            </w:r>
          </w:p>
          <w:p w14:paraId="1352A916" w14:textId="77777777" w:rsidR="00CA2A99" w:rsidRPr="00097F48" w:rsidRDefault="00CA2A99" w:rsidP="005A6451">
            <w:pPr>
              <w:spacing w:line="216" w:lineRule="auto"/>
              <w:rPr>
                <w:rFonts w:ascii="Calibri Light" w:eastAsiaTheme="minorHAnsi" w:hAnsi="Calibri Light" w:cs="Calibri Light"/>
                <w:i/>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w:t>
            </w:r>
            <w:r w:rsidRPr="00097F48">
              <w:rPr>
                <w:rFonts w:ascii="Calibri Light" w:eastAsiaTheme="minorHAnsi" w:hAnsi="Calibri Light" w:cs="Calibri Light"/>
                <w:i/>
                <w:sz w:val="20"/>
                <w:szCs w:val="20"/>
              </w:rPr>
              <w:t>periodo seguente.</w:t>
            </w:r>
          </w:p>
          <w:p w14:paraId="652D65A1" w14:textId="77777777" w:rsidR="00CA2A99" w:rsidRPr="00097F48" w:rsidRDefault="00CA2A99" w:rsidP="005A6451">
            <w:pPr>
              <w:widowControl w:val="0"/>
              <w:numPr>
                <w:ilvl w:val="0"/>
                <w:numId w:val="17"/>
              </w:numPr>
              <w:spacing w:before="120" w:line="192" w:lineRule="auto"/>
              <w:jc w:val="both"/>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Si sono realizzate interazioni in itinere con le parti consultate in fase di programmazione del CdS o con nuovi interlocutori, in funzione delle diverse esigenze di aggiornamento periodico dei profili formativi? Il CdS analizza con sistematicità gli esiti delle consultazioni?</w:t>
            </w:r>
          </w:p>
          <w:p w14:paraId="19A0AF44" w14:textId="77777777" w:rsidR="00CA2A99" w:rsidRPr="00097F48" w:rsidRDefault="00CA2A99" w:rsidP="005A6451">
            <w:pPr>
              <w:widowControl w:val="0"/>
              <w:numPr>
                <w:ilvl w:val="0"/>
                <w:numId w:val="17"/>
              </w:numPr>
              <w:spacing w:before="120" w:line="192" w:lineRule="auto"/>
              <w:jc w:val="both"/>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 xml:space="preserve">Docenti, studenti e personale tecnico-amministrativo hanno modo di rendere note agevolmente le proprie osservazioni e proposte di miglioramento? Il CdS prende in carico i problemi rilevati (una volta valutata la loro plausibilità e realizzabilità)? </w:t>
            </w:r>
          </w:p>
          <w:p w14:paraId="4470705C" w14:textId="77777777" w:rsidR="00CA2A99" w:rsidRDefault="00CA2A99" w:rsidP="005A6451">
            <w:pPr>
              <w:widowControl w:val="0"/>
              <w:numPr>
                <w:ilvl w:val="0"/>
                <w:numId w:val="17"/>
              </w:numPr>
              <w:spacing w:before="120" w:line="192"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Sono adeguatamente analizzati e considerati gli esiti della rilevazione delle opinioni di studenti, laureandi e laureati? Alle considerazioni complessive della CPDS (e degli altri organi di AQ) sono accordati credito e visibilità?</w:t>
            </w:r>
          </w:p>
          <w:p w14:paraId="28935D27" w14:textId="77777777" w:rsidR="00CA2A99" w:rsidRPr="001D25FF" w:rsidRDefault="00CA2A99" w:rsidP="005A6451">
            <w:pPr>
              <w:widowControl w:val="0"/>
              <w:numPr>
                <w:ilvl w:val="0"/>
                <w:numId w:val="17"/>
              </w:numPr>
              <w:spacing w:before="120" w:line="192" w:lineRule="auto"/>
              <w:jc w:val="both"/>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Il CdS ha predisposto procedure facilmente accessibili per gestire gli eventuali reclami degli studenti? Prende in carico le criticità emerse?</w:t>
            </w:r>
            <w:r w:rsidRPr="001D25FF">
              <w:rPr>
                <w:rFonts w:ascii="Calibri Light" w:eastAsiaTheme="minorHAnsi" w:hAnsi="Calibri Light" w:cs="Calibri Light"/>
                <w:i/>
                <w:color w:val="000000"/>
                <w:sz w:val="20"/>
                <w:szCs w:val="20"/>
              </w:rPr>
              <w:t xml:space="preserve"> </w:t>
            </w:r>
          </w:p>
          <w:p w14:paraId="386971F1"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4044FD0C"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65F43325" w14:textId="77777777" w:rsidTr="005A6451">
        <w:trPr>
          <w:trHeight w:val="170"/>
        </w:trPr>
        <w:tc>
          <w:tcPr>
            <w:tcW w:w="9762" w:type="dxa"/>
            <w:shd w:val="clear" w:color="auto" w:fill="auto"/>
            <w:vAlign w:val="center"/>
          </w:tcPr>
          <w:p w14:paraId="43EA4A1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0E29BDAF"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lastRenderedPageBreak/>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725EAE2D" w14:textId="77777777" w:rsidR="00CA2A99" w:rsidRDefault="00CA2A99" w:rsidP="005A6451">
            <w:pPr>
              <w:spacing w:line="216" w:lineRule="auto"/>
              <w:jc w:val="both"/>
              <w:rPr>
                <w:rFonts w:ascii="Calibri Light" w:hAnsi="Calibri Light" w:cs="Calibri Light"/>
                <w:i/>
                <w:color w:val="000000"/>
                <w:sz w:val="18"/>
                <w:szCs w:val="18"/>
              </w:rPr>
            </w:pPr>
          </w:p>
          <w:p w14:paraId="354CD8C1" w14:textId="77777777" w:rsidR="00CA2A99" w:rsidRDefault="00CA2A99" w:rsidP="005A6451">
            <w:pPr>
              <w:spacing w:line="216" w:lineRule="auto"/>
              <w:jc w:val="both"/>
              <w:rPr>
                <w:rFonts w:ascii="Calibri Light" w:hAnsi="Calibri Light" w:cs="Calibri Light"/>
                <w:i/>
                <w:color w:val="000000"/>
                <w:sz w:val="18"/>
                <w:szCs w:val="18"/>
              </w:rPr>
            </w:pPr>
          </w:p>
          <w:p w14:paraId="602426DF"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645AEF20" w14:textId="77777777" w:rsidR="00CA2A99" w:rsidRPr="000357BF" w:rsidRDefault="00CA2A99" w:rsidP="00CA2A99">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D.CDS.4.</w:t>
      </w:r>
      <w:r w:rsidRPr="000357BF">
        <w:rPr>
          <w:rFonts w:ascii="Calibri Light" w:eastAsiaTheme="minorHAnsi" w:hAnsi="Calibri Light" w:cs="Calibri Light"/>
          <w:b/>
          <w:color w:val="000000"/>
          <w:spacing w:val="0"/>
          <w:sz w:val="20"/>
          <w:szCs w:val="20"/>
          <w:lang w:eastAsia="it-IT"/>
        </w:rPr>
        <w:t>2</w:t>
      </w:r>
      <w:r w:rsidRPr="000357BF">
        <w:rPr>
          <w:rFonts w:ascii="Calibri Light" w:eastAsiaTheme="minorHAnsi" w:hAnsi="Calibri Light" w:cs="Calibri Light"/>
          <w:b/>
          <w:color w:val="000000"/>
          <w:spacing w:val="0"/>
          <w:sz w:val="20"/>
          <w:szCs w:val="20"/>
          <w:lang w:eastAsia="it-IT"/>
        </w:rPr>
        <w:tab/>
      </w:r>
      <w:r w:rsidRPr="0020515E">
        <w:rPr>
          <w:rFonts w:ascii="Calibri Light" w:eastAsiaTheme="minorHAnsi" w:hAnsi="Calibri Light" w:cs="Calibri Light"/>
          <w:b/>
          <w:color w:val="000000"/>
          <w:spacing w:val="0"/>
          <w:sz w:val="20"/>
          <w:szCs w:val="20"/>
          <w:lang w:eastAsia="it-IT"/>
        </w:rPr>
        <w:t>Revisione della progettazione e delle metodologie didattiche del CdS</w:t>
      </w:r>
      <w:r w:rsidDel="00ED6262">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insideH w:val="none" w:sz="0" w:space="0" w:color="auto"/>
          <w:insideV w:val="none" w:sz="0" w:space="0" w:color="auto"/>
        </w:tblBorders>
        <w:shd w:val="clear" w:color="auto" w:fill="EDEDED" w:themeFill="accent3" w:themeFillTint="33"/>
        <w:tblLook w:val="01E0" w:firstRow="1" w:lastRow="1" w:firstColumn="1" w:lastColumn="1" w:noHBand="0" w:noVBand="0"/>
      </w:tblPr>
      <w:tblGrid>
        <w:gridCol w:w="983"/>
        <w:gridCol w:w="234"/>
        <w:gridCol w:w="2308"/>
        <w:gridCol w:w="6256"/>
      </w:tblGrid>
      <w:tr w:rsidR="00CA2A99" w:rsidRPr="00A035CE" w14:paraId="4F6C23F8" w14:textId="77777777" w:rsidTr="005A6451">
        <w:tc>
          <w:tcPr>
            <w:tcW w:w="947" w:type="dxa"/>
            <w:shd w:val="clear" w:color="auto" w:fill="EDEDED" w:themeFill="accent3" w:themeFillTint="33"/>
          </w:tcPr>
          <w:p w14:paraId="0F9492EB" w14:textId="77777777" w:rsidR="00CA2A99" w:rsidRPr="00A035CE" w:rsidRDefault="00CA2A99" w:rsidP="005A6451">
            <w:pPr>
              <w:spacing w:before="120" w:after="120"/>
              <w:rPr>
                <w:rFonts w:ascii="Calibri Light" w:hAnsi="Calibri Light" w:cs="Calibri Light"/>
                <w:b/>
                <w:sz w:val="16"/>
                <w:szCs w:val="16"/>
              </w:rPr>
            </w:pPr>
            <w:r w:rsidRPr="00A035CE">
              <w:rPr>
                <w:rFonts w:ascii="Calibri Light" w:hAnsi="Calibri Light" w:cs="Calibri Light"/>
                <w:color w:val="5A5A5A" w:themeColor="text1" w:themeTint="A5"/>
                <w:spacing w:val="15"/>
                <w:sz w:val="16"/>
                <w:szCs w:val="16"/>
              </w:rPr>
              <w:t>D.CDS.4.2</w:t>
            </w:r>
          </w:p>
        </w:tc>
        <w:tc>
          <w:tcPr>
            <w:tcW w:w="234" w:type="dxa"/>
            <w:shd w:val="clear" w:color="auto" w:fill="EDEDED" w:themeFill="accent3" w:themeFillTint="33"/>
          </w:tcPr>
          <w:p w14:paraId="51D4F140" w14:textId="77777777" w:rsidR="00CA2A99" w:rsidRPr="00A035CE" w:rsidRDefault="00CA2A99" w:rsidP="005A6451">
            <w:pPr>
              <w:spacing w:before="120"/>
              <w:rPr>
                <w:rFonts w:ascii="Calibri Light" w:hAnsi="Calibri Light" w:cs="Calibri Light"/>
                <w:sz w:val="16"/>
                <w:szCs w:val="16"/>
              </w:rPr>
            </w:pPr>
          </w:p>
        </w:tc>
        <w:tc>
          <w:tcPr>
            <w:tcW w:w="2314" w:type="dxa"/>
            <w:shd w:val="clear" w:color="auto" w:fill="EDEDED" w:themeFill="accent3" w:themeFillTint="33"/>
          </w:tcPr>
          <w:p w14:paraId="713800B5" w14:textId="77777777" w:rsidR="00CA2A99" w:rsidRPr="00A035CE" w:rsidRDefault="00CA2A99" w:rsidP="005A6451">
            <w:pPr>
              <w:spacing w:before="120" w:after="120"/>
              <w:rPr>
                <w:rFonts w:ascii="Calibri Light" w:hAnsi="Calibri Light" w:cs="Calibri Light"/>
                <w:color w:val="000000" w:themeColor="text1"/>
                <w:sz w:val="16"/>
                <w:szCs w:val="16"/>
              </w:rPr>
            </w:pPr>
            <w:r w:rsidRPr="00A035CE">
              <w:rPr>
                <w:rFonts w:ascii="Calibri Light" w:hAnsi="Calibri Light" w:cs="Calibri Light"/>
                <w:color w:val="5A5A5A" w:themeColor="text1" w:themeTint="A5"/>
                <w:spacing w:val="15"/>
                <w:sz w:val="16"/>
                <w:szCs w:val="16"/>
              </w:rPr>
              <w:t>Revisione della progettazione e delle metodologie didattiche del CdS</w:t>
            </w:r>
          </w:p>
        </w:tc>
        <w:tc>
          <w:tcPr>
            <w:tcW w:w="6286" w:type="dxa"/>
            <w:shd w:val="clear" w:color="auto" w:fill="EDEDED" w:themeFill="accent3" w:themeFillTint="33"/>
          </w:tcPr>
          <w:p w14:paraId="0C802581"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2B2B822F"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3F2E0104"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D.CDS.4.2.3 Il CdS analizza e monitora sistematicamente i percorsi di studio, anche in relazione a quelli della medesima classe su base nazionale, macroregionale o regionale.</w:t>
            </w:r>
          </w:p>
          <w:p w14:paraId="62E9DC47"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D.CDS.4.2.4 Il CdS analizza sistematicamente i risultati delle verifiche di apprendimento e della prova finale per migliorare la gestione delle carriere degli studenti.</w:t>
            </w:r>
          </w:p>
          <w:p w14:paraId="40B48A3A"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D.CDS.4.2.5 Il CdS analizza e monitora sistematicamente gli esiti occupazionali (a breve, medio e lungo termine) dei laureati del CdS, anche in relazione a quelli della medesima classe su base nazionale, macroregionale o regionale.</w:t>
            </w:r>
          </w:p>
          <w:p w14:paraId="6927A544"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D.CDS.4.2.6 Il CdS definisce e attua azioni di miglioramento sulla base delle analisi sviluppate e delle proposte provenienti dai diversi attori del sistema AQ, ne monitora l’attuazione e ne valuta l’efficacia.</w:t>
            </w:r>
          </w:p>
          <w:p w14:paraId="30FC0582" w14:textId="77777777" w:rsidR="00CA2A99" w:rsidRPr="00A035CE" w:rsidRDefault="00CA2A99" w:rsidP="005A6451">
            <w:pPr>
              <w:pStyle w:val="Default"/>
              <w:spacing w:after="60"/>
              <w:jc w:val="both"/>
              <w:rPr>
                <w:rFonts w:ascii="Calibri Light" w:hAnsi="Calibri Light" w:cs="Calibri Light"/>
                <w:color w:val="000000" w:themeColor="text1"/>
                <w:sz w:val="16"/>
                <w:szCs w:val="16"/>
              </w:rPr>
            </w:pPr>
            <w:r w:rsidRPr="00A035CE">
              <w:rPr>
                <w:rFonts w:ascii="Calibri Light" w:hAnsi="Calibri Light" w:cs="Calibri Light"/>
                <w:color w:val="000000" w:themeColor="text1"/>
                <w:sz w:val="16"/>
                <w:szCs w:val="16"/>
              </w:rPr>
              <w:t>[Tutti i punti di attenzione di questo punto di attenzione servono anche da riscontro per la valutazione del requisito di sede D.2].</w:t>
            </w:r>
          </w:p>
        </w:tc>
      </w:tr>
    </w:tbl>
    <w:p w14:paraId="02ACAF79"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A2A99" w:rsidRPr="001D25FF" w14:paraId="091556F1" w14:textId="77777777" w:rsidTr="005A6451">
        <w:tc>
          <w:tcPr>
            <w:tcW w:w="9776" w:type="dxa"/>
          </w:tcPr>
          <w:p w14:paraId="35D46849" w14:textId="77777777" w:rsidR="00CA2A99" w:rsidRPr="00C15B17" w:rsidRDefault="00CA2A99" w:rsidP="005A6451">
            <w:pPr>
              <w:spacing w:before="120" w:after="120"/>
              <w:rPr>
                <w:rFonts w:cs="Calibri"/>
                <w:b/>
                <w:bCs/>
                <w:sz w:val="18"/>
                <w:szCs w:val="18"/>
              </w:rPr>
            </w:pPr>
            <w:r w:rsidRPr="00C15B17">
              <w:rPr>
                <w:rFonts w:cs="Calibri"/>
                <w:b/>
                <w:bCs/>
                <w:sz w:val="18"/>
                <w:szCs w:val="18"/>
              </w:rPr>
              <w:t>Fonti documentali (non più di 8 documenti):</w:t>
            </w:r>
          </w:p>
          <w:p w14:paraId="30B17C42" w14:textId="77777777" w:rsidR="00CA2A99" w:rsidRPr="00C15B17" w:rsidRDefault="00CA2A99" w:rsidP="005A6451">
            <w:pPr>
              <w:spacing w:before="120" w:after="120"/>
              <w:rPr>
                <w:rFonts w:cs="Calibri"/>
                <w:b/>
                <w:bCs/>
                <w:sz w:val="18"/>
                <w:szCs w:val="18"/>
              </w:rPr>
            </w:pPr>
            <w:r w:rsidRPr="00C15B17">
              <w:rPr>
                <w:rFonts w:cs="Calibri"/>
                <w:b/>
                <w:bCs/>
                <w:sz w:val="18"/>
                <w:szCs w:val="18"/>
              </w:rPr>
              <w:t>Documenti chiave:</w:t>
            </w:r>
          </w:p>
          <w:p w14:paraId="23F8C240" w14:textId="77777777" w:rsidR="00CA2A99" w:rsidRPr="00C15B17" w:rsidRDefault="00CA2A99" w:rsidP="005A6451">
            <w:pPr>
              <w:numPr>
                <w:ilvl w:val="0"/>
                <w:numId w:val="21"/>
              </w:numPr>
              <w:spacing w:before="120" w:after="120"/>
              <w:rPr>
                <w:rFonts w:cs="Calibri"/>
                <w:bCs/>
                <w:sz w:val="18"/>
                <w:szCs w:val="18"/>
              </w:rPr>
            </w:pPr>
            <w:r w:rsidRPr="00C15B17">
              <w:rPr>
                <w:rFonts w:cs="Calibri"/>
                <w:bCs/>
                <w:sz w:val="18"/>
                <w:szCs w:val="18"/>
              </w:rPr>
              <w:t>Titolo:</w:t>
            </w:r>
          </w:p>
          <w:p w14:paraId="1940D5AA" w14:textId="77777777" w:rsidR="00CA2A99" w:rsidRPr="00C15B17" w:rsidRDefault="00CA2A99" w:rsidP="005A6451">
            <w:pPr>
              <w:spacing w:before="120" w:after="120"/>
              <w:ind w:left="720"/>
              <w:rPr>
                <w:rFonts w:cs="Calibri"/>
                <w:bCs/>
                <w:sz w:val="18"/>
                <w:szCs w:val="18"/>
              </w:rPr>
            </w:pPr>
            <w:r w:rsidRPr="00C15B17">
              <w:rPr>
                <w:rFonts w:cs="Calibri"/>
                <w:bCs/>
                <w:sz w:val="18"/>
                <w:szCs w:val="18"/>
              </w:rPr>
              <w:t>Breve Descrizione:</w:t>
            </w:r>
          </w:p>
          <w:p w14:paraId="67518803" w14:textId="77777777" w:rsidR="00CA2A99" w:rsidRPr="00C15B17" w:rsidRDefault="00CA2A99" w:rsidP="005A6451">
            <w:pPr>
              <w:spacing w:before="120" w:after="120"/>
              <w:ind w:left="720"/>
              <w:rPr>
                <w:rFonts w:cs="Calibri"/>
                <w:bCs/>
                <w:sz w:val="18"/>
                <w:szCs w:val="18"/>
              </w:rPr>
            </w:pPr>
            <w:r w:rsidRPr="00C15B17">
              <w:rPr>
                <w:rFonts w:cs="Calibri"/>
                <w:bCs/>
                <w:sz w:val="18"/>
                <w:szCs w:val="18"/>
              </w:rPr>
              <w:t>Riferimento (capitolo/paragrafo, etc.):</w:t>
            </w:r>
          </w:p>
          <w:p w14:paraId="3DDBD034" w14:textId="77777777" w:rsidR="00CA2A99" w:rsidRPr="00C15B17" w:rsidRDefault="00CA2A99" w:rsidP="005A6451">
            <w:pPr>
              <w:spacing w:before="120" w:after="120"/>
              <w:ind w:left="720"/>
              <w:rPr>
                <w:rFonts w:cs="Calibri"/>
                <w:bCs/>
                <w:sz w:val="18"/>
                <w:szCs w:val="18"/>
              </w:rPr>
            </w:pPr>
            <w:r w:rsidRPr="00C15B17">
              <w:rPr>
                <w:rFonts w:cs="Calibri"/>
                <w:bCs/>
                <w:sz w:val="18"/>
                <w:szCs w:val="18"/>
              </w:rPr>
              <w:t>Upload / Link del documento:</w:t>
            </w:r>
          </w:p>
          <w:p w14:paraId="34CF310F" w14:textId="77777777" w:rsidR="00CA2A99" w:rsidRPr="00C15B17" w:rsidRDefault="00CA2A99" w:rsidP="005A6451">
            <w:pPr>
              <w:spacing w:before="120" w:after="120"/>
              <w:ind w:left="720"/>
              <w:rPr>
                <w:rFonts w:cs="Calibri"/>
                <w:bCs/>
                <w:sz w:val="18"/>
                <w:szCs w:val="18"/>
              </w:rPr>
            </w:pPr>
          </w:p>
          <w:p w14:paraId="0B99E1F2" w14:textId="77777777" w:rsidR="00CA2A99" w:rsidRPr="00C15B17" w:rsidRDefault="00CA2A99" w:rsidP="005A6451">
            <w:pPr>
              <w:spacing w:before="120" w:after="120"/>
              <w:rPr>
                <w:rFonts w:cs="Calibri"/>
                <w:b/>
                <w:sz w:val="18"/>
                <w:szCs w:val="18"/>
              </w:rPr>
            </w:pPr>
            <w:r w:rsidRPr="00C15B17">
              <w:rPr>
                <w:rFonts w:cs="Calibri"/>
                <w:b/>
                <w:sz w:val="18"/>
                <w:szCs w:val="18"/>
              </w:rPr>
              <w:t>Documenti a supporto:</w:t>
            </w:r>
          </w:p>
          <w:p w14:paraId="297DBE0F" w14:textId="77777777" w:rsidR="00CA2A99" w:rsidRPr="00C15B17" w:rsidRDefault="00CA2A99" w:rsidP="005A6451">
            <w:pPr>
              <w:numPr>
                <w:ilvl w:val="0"/>
                <w:numId w:val="21"/>
              </w:numPr>
              <w:spacing w:before="120" w:after="120"/>
              <w:rPr>
                <w:rFonts w:cs="Calibri"/>
                <w:bCs/>
                <w:sz w:val="18"/>
                <w:szCs w:val="18"/>
              </w:rPr>
            </w:pPr>
            <w:r w:rsidRPr="00C15B17">
              <w:rPr>
                <w:rFonts w:cs="Calibri"/>
                <w:bCs/>
                <w:sz w:val="18"/>
                <w:szCs w:val="18"/>
              </w:rPr>
              <w:t>Titolo:</w:t>
            </w:r>
          </w:p>
          <w:p w14:paraId="57F10151" w14:textId="77777777" w:rsidR="00CA2A99" w:rsidRPr="00C15B17" w:rsidRDefault="00CA2A99" w:rsidP="005A6451">
            <w:pPr>
              <w:spacing w:before="120" w:after="120"/>
              <w:ind w:left="720"/>
              <w:rPr>
                <w:rFonts w:cs="Calibri"/>
                <w:bCs/>
                <w:sz w:val="18"/>
                <w:szCs w:val="18"/>
              </w:rPr>
            </w:pPr>
            <w:r w:rsidRPr="00C15B17">
              <w:rPr>
                <w:rFonts w:cs="Calibri"/>
                <w:bCs/>
                <w:sz w:val="18"/>
                <w:szCs w:val="18"/>
              </w:rPr>
              <w:t>Breve Descrizione:</w:t>
            </w:r>
          </w:p>
          <w:p w14:paraId="53CC5F49" w14:textId="77777777" w:rsidR="00CA2A99" w:rsidRPr="00C15B17" w:rsidRDefault="00CA2A99" w:rsidP="005A6451">
            <w:pPr>
              <w:spacing w:before="120" w:after="120"/>
              <w:ind w:left="720"/>
              <w:rPr>
                <w:rFonts w:cs="Calibri"/>
                <w:bCs/>
                <w:sz w:val="18"/>
                <w:szCs w:val="18"/>
              </w:rPr>
            </w:pPr>
            <w:r w:rsidRPr="00C15B17">
              <w:rPr>
                <w:rFonts w:cs="Calibri"/>
                <w:bCs/>
                <w:sz w:val="18"/>
                <w:szCs w:val="18"/>
              </w:rPr>
              <w:t>Riferimento (capitolo/paragrafo, etc.):</w:t>
            </w:r>
          </w:p>
          <w:p w14:paraId="62704BB5" w14:textId="77777777" w:rsidR="00CA2A99" w:rsidRPr="00C15B17" w:rsidRDefault="00CA2A99" w:rsidP="005A6451">
            <w:pPr>
              <w:spacing w:before="120" w:after="120"/>
              <w:ind w:left="708"/>
              <w:rPr>
                <w:rFonts w:ascii="Calibri Light" w:hAnsi="Calibri Light" w:cs="Calibri Light"/>
                <w:bCs/>
                <w:i/>
                <w:sz w:val="18"/>
                <w:szCs w:val="18"/>
              </w:rPr>
            </w:pPr>
            <w:r w:rsidRPr="00C15B17">
              <w:rPr>
                <w:rFonts w:cs="Calibri"/>
                <w:sz w:val="18"/>
                <w:szCs w:val="18"/>
              </w:rPr>
              <w:t>Upload / Link del documento:</w:t>
            </w:r>
          </w:p>
        </w:tc>
      </w:tr>
    </w:tbl>
    <w:p w14:paraId="12B51C84" w14:textId="77777777" w:rsidR="00CA2A99" w:rsidRPr="001D25FF" w:rsidRDefault="00CA2A99" w:rsidP="00CA2A99">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CA2A99" w:rsidRPr="001D25FF" w14:paraId="70AE5D8C" w14:textId="77777777" w:rsidTr="005A6451">
        <w:trPr>
          <w:trHeight w:val="170"/>
        </w:trPr>
        <w:tc>
          <w:tcPr>
            <w:tcW w:w="9762" w:type="dxa"/>
            <w:shd w:val="clear" w:color="auto" w:fill="auto"/>
          </w:tcPr>
          <w:p w14:paraId="4913B9F0" w14:textId="77777777" w:rsidR="00CA2A99" w:rsidRDefault="00CA2A99" w:rsidP="005A6451">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D.CDS.4.2</w:t>
            </w:r>
            <w:r w:rsidRPr="001D25FF">
              <w:rPr>
                <w:rFonts w:ascii="Calibri Light" w:hAnsi="Calibri Light" w:cs="Calibri Light"/>
                <w:b/>
                <w:i/>
                <w:color w:val="000000"/>
                <w:sz w:val="20"/>
                <w:szCs w:val="20"/>
              </w:rPr>
              <w:t xml:space="preserve"> </w:t>
            </w:r>
          </w:p>
          <w:p w14:paraId="14D0F8B1" w14:textId="77777777" w:rsidR="00CA2A99" w:rsidRPr="001D25FF" w:rsidRDefault="00CA2A99" w:rsidP="005A6451">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2FE1633C" w14:textId="77777777" w:rsidR="00CA2A99" w:rsidRPr="00097F48" w:rsidRDefault="00CA2A99" w:rsidP="005A6451">
            <w:pPr>
              <w:widowControl w:val="0"/>
              <w:numPr>
                <w:ilvl w:val="0"/>
                <w:numId w:val="18"/>
              </w:numPr>
              <w:spacing w:before="120" w:line="192" w:lineRule="auto"/>
              <w:rPr>
                <w:rFonts w:ascii="Calibri Light" w:eastAsiaTheme="minorHAnsi" w:hAnsi="Calibri Light" w:cs="Calibri Light"/>
                <w:i/>
                <w:sz w:val="20"/>
                <w:szCs w:val="20"/>
              </w:rPr>
            </w:pPr>
            <w:r w:rsidRPr="00097F48">
              <w:rPr>
                <w:rFonts w:ascii="Calibri Light" w:eastAsiaTheme="minorHAnsi" w:hAnsi="Calibri Light" w:cs="Calibri Light"/>
                <w:i/>
                <w:color w:val="000000"/>
                <w:sz w:val="20"/>
                <w:szCs w:val="20"/>
              </w:rPr>
              <w:t xml:space="preserve">Sono presenti attività </w:t>
            </w:r>
            <w:r w:rsidRPr="00097F48">
              <w:rPr>
                <w:rFonts w:ascii="Calibri Light" w:eastAsiaTheme="minorHAnsi" w:hAnsi="Calibri Light" w:cs="Calibri Light"/>
                <w:i/>
                <w:sz w:val="20"/>
                <w:szCs w:val="20"/>
              </w:rPr>
              <w:t xml:space="preserve">collegiali dedicate alla revisione dei percorsi, dei metodi di insegnamento e di verifica degli apprendimenti, al coordinamento didattico tra gli insegnamenti, alla razionalizzazione degli orari, della distribuzione temporale degli esami e delle attività di supporto? </w:t>
            </w:r>
          </w:p>
          <w:p w14:paraId="74A8D2D4" w14:textId="77777777" w:rsidR="00CA2A99" w:rsidRPr="00097F48" w:rsidRDefault="00CA2A99" w:rsidP="005A6451">
            <w:pPr>
              <w:widowControl w:val="0"/>
              <w:numPr>
                <w:ilvl w:val="0"/>
                <w:numId w:val="18"/>
              </w:numPr>
              <w:spacing w:before="120" w:line="192" w:lineRule="auto"/>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Il CdS garantisce che l</w:t>
            </w:r>
            <w:r>
              <w:rPr>
                <w:rFonts w:ascii="Calibri Light" w:eastAsiaTheme="minorHAnsi" w:hAnsi="Calibri Light" w:cs="Calibri Light"/>
                <w:i/>
                <w:sz w:val="20"/>
                <w:szCs w:val="20"/>
              </w:rPr>
              <w:t>’</w:t>
            </w:r>
            <w:r w:rsidRPr="00097F48">
              <w:rPr>
                <w:rFonts w:ascii="Calibri Light" w:eastAsiaTheme="minorHAnsi" w:hAnsi="Calibri Light" w:cs="Calibri Light"/>
                <w:i/>
                <w:sz w:val="20"/>
                <w:szCs w:val="20"/>
              </w:rPr>
              <w:t xml:space="preserve">offerta formativa sia costantemente aggiornata e rifletta le conoscenze disciplinari più avanzate in relazione ai progressi della scienza e dell’innovazione anche in relazione ai cicli di studio successivi compresi il Dottorato di Ricerca e le Scuole di specializzazione? </w:t>
            </w:r>
          </w:p>
          <w:p w14:paraId="0BAD0DA6" w14:textId="77777777" w:rsidR="00CA2A99" w:rsidRPr="001D25FF" w:rsidRDefault="00CA2A99" w:rsidP="005A6451">
            <w:pPr>
              <w:widowControl w:val="0"/>
              <w:numPr>
                <w:ilvl w:val="0"/>
                <w:numId w:val="18"/>
              </w:numPr>
              <w:spacing w:before="120" w:line="192" w:lineRule="auto"/>
              <w:rPr>
                <w:rFonts w:ascii="Calibri Light" w:eastAsiaTheme="minorHAnsi" w:hAnsi="Calibri Light" w:cs="Calibri Light"/>
                <w:i/>
                <w:color w:val="000000"/>
                <w:sz w:val="20"/>
                <w:szCs w:val="20"/>
              </w:rPr>
            </w:pPr>
            <w:r w:rsidRPr="00532569">
              <w:rPr>
                <w:rFonts w:ascii="Calibri Light" w:eastAsiaTheme="minorHAnsi" w:hAnsi="Calibri Light" w:cs="Calibri Light"/>
                <w:i/>
                <w:color w:val="000000"/>
                <w:sz w:val="20"/>
                <w:szCs w:val="20"/>
              </w:rPr>
              <w:t>Sono stati analizzati e monitorati i percorsi di studio, i risultati delle verifiche</w:t>
            </w:r>
            <w:r>
              <w:rPr>
                <w:rFonts w:ascii="Calibri Light" w:eastAsiaTheme="minorHAnsi" w:hAnsi="Calibri Light" w:cs="Calibri Light"/>
                <w:i/>
                <w:color w:val="000000"/>
                <w:sz w:val="20"/>
                <w:szCs w:val="20"/>
              </w:rPr>
              <w:t xml:space="preserve"> di apprendimento e della prova finale</w:t>
            </w:r>
            <w:r w:rsidRPr="001D25FF">
              <w:rPr>
                <w:rFonts w:ascii="Calibri Light" w:eastAsiaTheme="minorHAnsi" w:hAnsi="Calibri Light" w:cs="Calibri Light"/>
                <w:i/>
                <w:color w:val="000000"/>
                <w:sz w:val="20"/>
                <w:szCs w:val="20"/>
              </w:rPr>
              <w:t xml:space="preserve"> </w:t>
            </w:r>
            <w:r>
              <w:rPr>
                <w:rFonts w:ascii="Calibri Light" w:eastAsiaTheme="minorHAnsi" w:hAnsi="Calibri Light" w:cs="Calibri Light"/>
                <w:i/>
                <w:color w:val="000000"/>
                <w:sz w:val="20"/>
                <w:szCs w:val="20"/>
              </w:rPr>
              <w:t xml:space="preserve">ai fini del miglioramento della gestione delle carriere degli studenti, nonché </w:t>
            </w:r>
            <w:r w:rsidRPr="001D25FF">
              <w:rPr>
                <w:rFonts w:ascii="Calibri Light" w:eastAsiaTheme="minorHAnsi" w:hAnsi="Calibri Light" w:cs="Calibri Light"/>
                <w:i/>
                <w:color w:val="000000"/>
                <w:sz w:val="20"/>
                <w:szCs w:val="20"/>
              </w:rPr>
              <w:t>gli esiti occupazionali (a breve, medio e lungo termine) dei laureati del CdS</w:t>
            </w:r>
            <w:r>
              <w:rPr>
                <w:rFonts w:ascii="Calibri Light" w:eastAsiaTheme="minorHAnsi" w:hAnsi="Calibri Light" w:cs="Calibri Light"/>
                <w:i/>
                <w:color w:val="000000"/>
                <w:sz w:val="20"/>
                <w:szCs w:val="20"/>
              </w:rPr>
              <w:t xml:space="preserve"> a</w:t>
            </w:r>
            <w:r w:rsidRPr="001D25FF">
              <w:rPr>
                <w:rFonts w:ascii="Calibri Light" w:eastAsiaTheme="minorHAnsi" w:hAnsi="Calibri Light" w:cs="Calibri Light"/>
                <w:i/>
                <w:color w:val="000000"/>
                <w:sz w:val="20"/>
                <w:szCs w:val="20"/>
              </w:rPr>
              <w:t>nche in relazione a quelli della medesima classe su base nazionale, macroregionale o regionale?</w:t>
            </w:r>
          </w:p>
          <w:p w14:paraId="08F14BE3" w14:textId="77777777" w:rsidR="00CA2A99" w:rsidRDefault="00CA2A99" w:rsidP="005A6451">
            <w:pPr>
              <w:widowControl w:val="0"/>
              <w:numPr>
                <w:ilvl w:val="0"/>
                <w:numId w:val="18"/>
              </w:numPr>
              <w:spacing w:before="120" w:line="192" w:lineRule="auto"/>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Qualora gli esiti occupazionali dei laureati siano risultati poco soddisfacenti, il CdS ha aumentato il numero di interlocutori esterni, al fine di accrescere le opportunità dei propri laureati (E.g. attraverso l</w:t>
            </w:r>
            <w:r>
              <w:rPr>
                <w:rFonts w:ascii="Calibri Light" w:eastAsiaTheme="minorHAnsi" w:hAnsi="Calibri Light" w:cs="Calibri Light"/>
                <w:i/>
                <w:color w:val="000000"/>
                <w:sz w:val="20"/>
                <w:szCs w:val="20"/>
              </w:rPr>
              <w:t>’</w:t>
            </w:r>
            <w:r w:rsidRPr="001D25FF">
              <w:rPr>
                <w:rFonts w:ascii="Calibri Light" w:eastAsiaTheme="minorHAnsi" w:hAnsi="Calibri Light" w:cs="Calibri Light"/>
                <w:i/>
                <w:color w:val="000000"/>
                <w:sz w:val="20"/>
                <w:szCs w:val="20"/>
              </w:rPr>
              <w:t>attivazione di nuovi tirocini, contratti di apprendistato, stage o altri interventi di orientamento al lavoro)?</w:t>
            </w:r>
          </w:p>
          <w:p w14:paraId="2BF8E7E2" w14:textId="77777777" w:rsidR="00CA2A99" w:rsidRPr="001D25FF" w:rsidRDefault="00CA2A99" w:rsidP="005A6451">
            <w:pPr>
              <w:widowControl w:val="0"/>
              <w:numPr>
                <w:ilvl w:val="0"/>
                <w:numId w:val="18"/>
              </w:numPr>
              <w:spacing w:before="120" w:line="192" w:lineRule="auto"/>
              <w:rPr>
                <w:rFonts w:ascii="Calibri Light" w:eastAsiaTheme="minorHAnsi" w:hAnsi="Calibri Light" w:cs="Calibri Light"/>
                <w:i/>
                <w:color w:val="000000"/>
                <w:sz w:val="20"/>
                <w:szCs w:val="20"/>
              </w:rPr>
            </w:pPr>
            <w:r w:rsidRPr="00987E0A">
              <w:rPr>
                <w:rFonts w:ascii="Calibri Light" w:eastAsiaTheme="minorHAnsi" w:hAnsi="Calibri Light" w:cs="Calibri Light"/>
                <w:i/>
                <w:color w:val="000000"/>
                <w:sz w:val="20"/>
                <w:szCs w:val="20"/>
              </w:rPr>
              <w:t>Il CdS definisce e attua azioni di miglioramento sulla base delle analisi sviluppate e delle proposte provenienti dai diversi attori del sistema AQ, ne monitora l’attuazione e ne valuta l’efficacia?</w:t>
            </w:r>
          </w:p>
          <w:p w14:paraId="06E48739" w14:textId="77777777" w:rsidR="00CA2A99" w:rsidRPr="001D25FF" w:rsidRDefault="00CA2A99" w:rsidP="005A6451">
            <w:pPr>
              <w:widowControl w:val="0"/>
              <w:spacing w:line="192" w:lineRule="auto"/>
              <w:rPr>
                <w:rFonts w:ascii="Calibri Light" w:hAnsi="Calibri Light" w:cs="Calibri Light"/>
                <w:i/>
                <w:color w:val="000000"/>
                <w:sz w:val="20"/>
                <w:szCs w:val="20"/>
              </w:rPr>
            </w:pPr>
          </w:p>
          <w:p w14:paraId="08243914" w14:textId="77777777" w:rsidR="00CA2A99" w:rsidRPr="001D25FF" w:rsidRDefault="00CA2A99" w:rsidP="005A6451">
            <w:pPr>
              <w:widowControl w:val="0"/>
              <w:spacing w:line="192" w:lineRule="auto"/>
              <w:rPr>
                <w:rFonts w:ascii="Calibri Light" w:hAnsi="Calibri Light" w:cs="Calibri Light"/>
                <w:i/>
                <w:color w:val="000000"/>
                <w:sz w:val="20"/>
                <w:szCs w:val="20"/>
              </w:rPr>
            </w:pPr>
          </w:p>
        </w:tc>
      </w:tr>
      <w:tr w:rsidR="00CA2A99" w:rsidRPr="001D25FF" w14:paraId="5C69337A" w14:textId="77777777" w:rsidTr="005A6451">
        <w:trPr>
          <w:trHeight w:val="170"/>
        </w:trPr>
        <w:tc>
          <w:tcPr>
            <w:tcW w:w="9762" w:type="dxa"/>
            <w:shd w:val="clear" w:color="auto" w:fill="auto"/>
            <w:vAlign w:val="center"/>
          </w:tcPr>
          <w:p w14:paraId="6C47C748"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Pr>
                <w:rFonts w:ascii="Calibri Light" w:eastAsiaTheme="minorHAnsi" w:hAnsi="Calibri Light" w:cs="Calibri Light"/>
                <w:b/>
                <w:color w:val="000000"/>
                <w:sz w:val="18"/>
                <w:szCs w:val="18"/>
              </w:rPr>
              <w:t>di miglioramento</w:t>
            </w:r>
          </w:p>
          <w:p w14:paraId="18B50613"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Pr>
                <w:rFonts w:ascii="Calibri Light" w:hAnsi="Calibri Light" w:cs="Calibri Light"/>
                <w:i/>
                <w:color w:val="000000"/>
                <w:sz w:val="18"/>
                <w:szCs w:val="18"/>
              </w:rPr>
              <w:t>di miglioramento che sono emerse</w:t>
            </w:r>
            <w:r w:rsidRPr="001D25FF">
              <w:rPr>
                <w:rFonts w:ascii="Calibri Light" w:hAnsi="Calibri Light" w:cs="Calibri Light"/>
                <w:i/>
                <w:color w:val="000000"/>
                <w:sz w:val="18"/>
                <w:szCs w:val="18"/>
              </w:rPr>
              <w:t xml:space="preserve"> dalla trattazione dei punti di riflessione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Pr>
                <w:rFonts w:ascii="Calibri Light" w:hAnsi="Calibri Light" w:cs="Calibri Light"/>
                <w:i/>
                <w:color w:val="000000"/>
                <w:sz w:val="18"/>
                <w:szCs w:val="18"/>
              </w:rPr>
              <w:t>.</w:t>
            </w:r>
          </w:p>
          <w:p w14:paraId="73B6D68C" w14:textId="77777777" w:rsidR="00CA2A99" w:rsidRDefault="00CA2A99" w:rsidP="005A6451">
            <w:pPr>
              <w:spacing w:line="216" w:lineRule="auto"/>
              <w:jc w:val="both"/>
              <w:rPr>
                <w:rFonts w:ascii="Calibri Light" w:eastAsiaTheme="minorHAnsi" w:hAnsi="Calibri Light" w:cs="Calibri Light"/>
                <w:b/>
                <w:color w:val="000000"/>
                <w:sz w:val="18"/>
                <w:szCs w:val="18"/>
              </w:rPr>
            </w:pPr>
          </w:p>
          <w:p w14:paraId="4851BC49" w14:textId="77777777" w:rsidR="00CA2A99" w:rsidRDefault="00CA2A99" w:rsidP="005A6451">
            <w:pPr>
              <w:spacing w:line="216" w:lineRule="auto"/>
              <w:jc w:val="both"/>
              <w:rPr>
                <w:rFonts w:ascii="Calibri Light" w:hAnsi="Calibri Light" w:cs="Calibri Light"/>
                <w:i/>
                <w:color w:val="000000"/>
                <w:sz w:val="18"/>
                <w:szCs w:val="18"/>
              </w:rPr>
            </w:pPr>
          </w:p>
          <w:p w14:paraId="02B10714" w14:textId="77777777" w:rsidR="00CA2A99" w:rsidRPr="001D25FF" w:rsidRDefault="00CA2A99" w:rsidP="005A6451">
            <w:pPr>
              <w:spacing w:line="216" w:lineRule="auto"/>
              <w:jc w:val="both"/>
              <w:rPr>
                <w:rFonts w:ascii="Calibri Light" w:hAnsi="Calibri Light" w:cs="Calibri Light"/>
                <w:i/>
                <w:color w:val="000000"/>
                <w:sz w:val="18"/>
                <w:szCs w:val="18"/>
              </w:rPr>
            </w:pPr>
          </w:p>
        </w:tc>
      </w:tr>
    </w:tbl>
    <w:p w14:paraId="4AE8A56A" w14:textId="77777777" w:rsidR="00CA2A99" w:rsidRDefault="00CA2A99" w:rsidP="00CA2A99">
      <w:pPr>
        <w:spacing w:line="259" w:lineRule="auto"/>
        <w:jc w:val="both"/>
        <w:rPr>
          <w:rFonts w:ascii="Calibri Light" w:eastAsia="Calibri" w:hAnsi="Calibri Light" w:cs="Calibri Light"/>
          <w:b/>
          <w:sz w:val="20"/>
          <w:szCs w:val="20"/>
          <w:lang w:eastAsia="en-US"/>
        </w:rPr>
      </w:pPr>
    </w:p>
    <w:p w14:paraId="5A1EB909" w14:textId="77777777" w:rsidR="00CA2A99" w:rsidRPr="001D25FF" w:rsidRDefault="00CA2A99" w:rsidP="00CA2A99">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D.CDS.4.c</w:t>
      </w:r>
      <w:r>
        <w:tab/>
      </w:r>
      <w:r w:rsidRPr="18E85740">
        <w:rPr>
          <w:rFonts w:ascii="Calibri Light" w:eastAsiaTheme="minorEastAsia" w:hAnsi="Calibri Light" w:cs="Calibri Light"/>
          <w:b/>
          <w:bCs/>
          <w:color w:val="000000" w:themeColor="text1"/>
          <w:sz w:val="20"/>
          <w:szCs w:val="20"/>
        </w:rPr>
        <w:t xml:space="preserve">OBIETTIVI E AZIONI DI MIGLIORAMENTO </w:t>
      </w:r>
    </w:p>
    <w:p w14:paraId="67AD6CD4"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0334E3B3"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A2A99" w:rsidRPr="001D25FF" w14:paraId="5CDEA8CE" w14:textId="77777777" w:rsidTr="005A6451">
        <w:trPr>
          <w:trHeight w:val="427"/>
        </w:trPr>
        <w:tc>
          <w:tcPr>
            <w:tcW w:w="2402" w:type="dxa"/>
            <w:tcBorders>
              <w:top w:val="single" w:sz="12" w:space="0" w:color="0000FF"/>
              <w:bottom w:val="single" w:sz="12" w:space="0" w:color="0000FF"/>
            </w:tcBorders>
            <w:vAlign w:val="center"/>
          </w:tcPr>
          <w:p w14:paraId="1F1005F9"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44C1E0EC" w14:textId="77777777" w:rsidR="00CA2A99" w:rsidRPr="001D25FF" w:rsidRDefault="00CA2A99" w:rsidP="005A6451">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D.CDS.4</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2X</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CA2A99" w:rsidRPr="001D25FF" w14:paraId="55AA181B" w14:textId="77777777" w:rsidTr="005A6451">
        <w:tc>
          <w:tcPr>
            <w:tcW w:w="2402" w:type="dxa"/>
            <w:vAlign w:val="center"/>
          </w:tcPr>
          <w:p w14:paraId="64FED654"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1F713926" w14:textId="77777777" w:rsidR="00CA2A99" w:rsidRPr="001D25FF" w:rsidRDefault="00CA2A99" w:rsidP="005A6451">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CA2A99" w:rsidRPr="001D25FF" w14:paraId="10BAE921" w14:textId="77777777" w:rsidTr="005A6451">
        <w:tc>
          <w:tcPr>
            <w:tcW w:w="2402" w:type="dxa"/>
            <w:vAlign w:val="center"/>
          </w:tcPr>
          <w:p w14:paraId="796BB193"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33885894"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CA2A99" w:rsidRPr="001D25FF" w14:paraId="54D854DF" w14:textId="77777777" w:rsidTr="005A6451">
        <w:tc>
          <w:tcPr>
            <w:tcW w:w="2402" w:type="dxa"/>
            <w:vAlign w:val="center"/>
          </w:tcPr>
          <w:p w14:paraId="6D8E55C7"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087D9561"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CA2A99" w:rsidRPr="001D25FF" w14:paraId="5446103F" w14:textId="77777777" w:rsidTr="005A6451">
        <w:tc>
          <w:tcPr>
            <w:tcW w:w="2402" w:type="dxa"/>
            <w:vAlign w:val="center"/>
          </w:tcPr>
          <w:p w14:paraId="0A3CD66B"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5AFA6D75"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CA2A99" w:rsidRPr="001D25FF" w14:paraId="099B4CE5" w14:textId="77777777" w:rsidTr="005A6451">
        <w:tc>
          <w:tcPr>
            <w:tcW w:w="2402" w:type="dxa"/>
            <w:vAlign w:val="center"/>
          </w:tcPr>
          <w:p w14:paraId="1EEA2C90"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18BC4477"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CA2A99" w:rsidRPr="001D25FF" w14:paraId="1B357EEF" w14:textId="77777777" w:rsidTr="005A6451">
        <w:tc>
          <w:tcPr>
            <w:tcW w:w="2402" w:type="dxa"/>
            <w:vAlign w:val="center"/>
          </w:tcPr>
          <w:p w14:paraId="25E1A17E" w14:textId="77777777" w:rsidR="00CA2A99" w:rsidRPr="001D25FF" w:rsidRDefault="00CA2A99" w:rsidP="005A645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5BFD305E" w14:textId="77777777" w:rsidR="00CA2A99" w:rsidRPr="001D25FF" w:rsidRDefault="00CA2A99" w:rsidP="005A6451">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6E53692B"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p w14:paraId="10F6885E" w14:textId="77777777" w:rsidR="00CA2A99" w:rsidRPr="001D25FF" w:rsidRDefault="00CA2A99" w:rsidP="00CA2A99">
      <w:pPr>
        <w:spacing w:line="216" w:lineRule="auto"/>
        <w:jc w:val="both"/>
        <w:rPr>
          <w:rFonts w:ascii="Calibri Light" w:eastAsiaTheme="minorHAnsi" w:hAnsi="Calibri Light" w:cs="Calibri Light"/>
          <w:i/>
          <w:color w:val="000000"/>
          <w:sz w:val="20"/>
          <w:szCs w:val="20"/>
        </w:rPr>
      </w:pPr>
    </w:p>
    <w:tbl>
      <w:tblPr>
        <w:tblStyle w:val="Grigliatabella"/>
        <w:tblW w:w="978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CA2A99" w:rsidRPr="001D25FF" w14:paraId="3827AA63" w14:textId="77777777" w:rsidTr="005A6451">
        <w:tc>
          <w:tcPr>
            <w:tcW w:w="9781" w:type="dxa"/>
            <w:shd w:val="clear" w:color="auto" w:fill="F2F2F2" w:themeFill="background1" w:themeFillShade="F2"/>
          </w:tcPr>
          <w:p w14:paraId="5CDA276F" w14:textId="77777777" w:rsidR="00CA2A99" w:rsidRPr="000E4E93" w:rsidRDefault="00CA2A99" w:rsidP="005A6451">
            <w:pPr>
              <w:pStyle w:val="Titolo1"/>
              <w:spacing w:before="0"/>
              <w:rPr>
                <w:rFonts w:ascii="Calibri Light" w:eastAsiaTheme="minorHAnsi" w:hAnsi="Calibri Light" w:cs="Calibri Light"/>
                <w:sz w:val="28"/>
                <w:szCs w:val="28"/>
              </w:rPr>
            </w:pPr>
            <w:bookmarkStart w:id="14" w:name="_Toc130244303"/>
            <w:bookmarkStart w:id="15" w:name="_Toc132271900"/>
            <w:r w:rsidRPr="000E4E93">
              <w:rPr>
                <w:rFonts w:ascii="Calibri Light" w:eastAsiaTheme="minorHAnsi" w:hAnsi="Calibri Light" w:cs="Calibri Light"/>
                <w:sz w:val="28"/>
                <w:szCs w:val="28"/>
              </w:rPr>
              <w:t>Commento agli indicatori</w:t>
            </w:r>
            <w:bookmarkEnd w:id="14"/>
            <w:bookmarkEnd w:id="15"/>
          </w:p>
        </w:tc>
      </w:tr>
    </w:tbl>
    <w:p w14:paraId="64C0625E" w14:textId="77777777" w:rsidR="00CA2A99" w:rsidRPr="001D25FF" w:rsidRDefault="00CA2A99" w:rsidP="00CA2A99">
      <w:pPr>
        <w:spacing w:line="216" w:lineRule="auto"/>
        <w:ind w:left="284" w:hanging="284"/>
        <w:rPr>
          <w:rFonts w:ascii="Calibri Light" w:eastAsiaTheme="minorHAnsi" w:hAnsi="Calibri Light" w:cs="Calibri Light"/>
          <w:b/>
          <w:color w:val="000000"/>
          <w:sz w:val="20"/>
          <w:szCs w:val="20"/>
        </w:rPr>
      </w:pPr>
    </w:p>
    <w:p w14:paraId="438A9826" w14:textId="77777777" w:rsidR="00CA2A99" w:rsidRPr="001D25FF" w:rsidRDefault="00CA2A99" w:rsidP="00CA2A99">
      <w:pPr>
        <w:autoSpaceDE w:val="0"/>
        <w:autoSpaceDN w:val="0"/>
        <w:adjustRightInd w:val="0"/>
        <w:spacing w:before="120" w:after="120"/>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Informazioni e dati da tenere in considerazione</w:t>
      </w:r>
    </w:p>
    <w:p w14:paraId="36FBC824" w14:textId="77777777" w:rsidR="00CA2A99" w:rsidRDefault="00CA2A99" w:rsidP="00CA2A99">
      <w:pPr>
        <w:jc w:val="both"/>
        <w:rPr>
          <w:rFonts w:ascii="Calibri Light" w:eastAsiaTheme="minorHAnsi" w:hAnsi="Calibri Light" w:cs="Calibri Light"/>
          <w:color w:val="000000" w:themeColor="text1"/>
          <w:sz w:val="20"/>
          <w:szCs w:val="20"/>
        </w:rPr>
      </w:pPr>
      <w:r>
        <w:rPr>
          <w:rFonts w:ascii="Calibri Light" w:eastAsiaTheme="minorHAnsi" w:hAnsi="Calibri Light" w:cs="Calibri Light"/>
          <w:color w:val="000000" w:themeColor="text1"/>
          <w:sz w:val="20"/>
          <w:szCs w:val="20"/>
        </w:rPr>
        <w:t xml:space="preserve">Il commento agli indicatori dovrebbe riguardare almeno gli indicatori previsti dal modello AVA3 per l’accreditamento periodico dei CdS; può fare anche riferimento agli indicatori della SMA e può utilizzare come strumento metodologico quanto previsto da: </w:t>
      </w:r>
      <w:hyperlink r:id="rId10" w:history="1">
        <w:r w:rsidRPr="0094352B">
          <w:rPr>
            <w:rStyle w:val="Collegamentoipertestuale"/>
            <w:rFonts w:ascii="Calibri Light" w:eastAsiaTheme="minorHAnsi" w:hAnsi="Calibri Light" w:cs="Calibri Light"/>
            <w:sz w:val="20"/>
            <w:szCs w:val="20"/>
          </w:rPr>
          <w:t>Linee Guida di Autovalutazione e Valutazione</w:t>
        </w:r>
      </w:hyperlink>
      <w:r>
        <w:rPr>
          <w:rFonts w:ascii="Calibri Light" w:eastAsiaTheme="minorHAnsi" w:hAnsi="Calibri Light" w:cs="Calibri Light"/>
          <w:color w:val="000000" w:themeColor="text1"/>
          <w:sz w:val="20"/>
          <w:szCs w:val="20"/>
        </w:rPr>
        <w:t xml:space="preserve">, </w:t>
      </w:r>
      <w:hyperlink r:id="rId11" w:history="1">
        <w:r w:rsidRPr="00097F48">
          <w:rPr>
            <w:rStyle w:val="Collegamentoipertestuale"/>
            <w:rFonts w:ascii="Calibri Light" w:eastAsiaTheme="minorHAnsi" w:hAnsi="Calibri Light" w:cs="Calibri Light"/>
            <w:sz w:val="20"/>
            <w:szCs w:val="20"/>
          </w:rPr>
          <w:t>Indicatori a supporto della valutazione</w:t>
        </w:r>
      </w:hyperlink>
      <w:r w:rsidRPr="00097F48">
        <w:rPr>
          <w:rFonts w:ascii="Calibri Light" w:eastAsiaTheme="minorHAnsi" w:hAnsi="Calibri Light" w:cs="Calibri Light"/>
          <w:color w:val="000000" w:themeColor="text1"/>
          <w:sz w:val="20"/>
          <w:szCs w:val="20"/>
        </w:rPr>
        <w:t xml:space="preserve">, </w:t>
      </w:r>
      <w:hyperlink r:id="rId12" w:history="1">
        <w:r w:rsidRPr="00097F48">
          <w:rPr>
            <w:rStyle w:val="Collegamentoipertestuale"/>
            <w:rFonts w:ascii="Calibri Light" w:eastAsiaTheme="minorHAnsi" w:hAnsi="Calibri Light" w:cs="Calibri Light"/>
            <w:sz w:val="20"/>
            <w:szCs w:val="20"/>
          </w:rPr>
          <w:t>Scheda per la valutazione degli indicatori qualitativi</w:t>
        </w:r>
      </w:hyperlink>
      <w:r w:rsidRPr="00097F48">
        <w:rPr>
          <w:rFonts w:ascii="Calibri Light" w:eastAsiaTheme="minorHAnsi" w:hAnsi="Calibri Light" w:cs="Calibri Light"/>
          <w:color w:val="000000" w:themeColor="text1"/>
          <w:sz w:val="20"/>
          <w:szCs w:val="20"/>
        </w:rPr>
        <w:t>.</w:t>
      </w:r>
    </w:p>
    <w:p w14:paraId="7439DADA" w14:textId="77777777" w:rsidR="00CA2A99" w:rsidRDefault="00CA2A99" w:rsidP="00CA2A99">
      <w:pPr>
        <w:jc w:val="both"/>
        <w:rPr>
          <w:rFonts w:ascii="Calibri Light" w:eastAsiaTheme="minorHAnsi" w:hAnsi="Calibri Light" w:cs="Calibri Light"/>
          <w:color w:val="000000" w:themeColor="text1"/>
          <w:sz w:val="20"/>
          <w:szCs w:val="20"/>
        </w:rPr>
      </w:pPr>
      <w:r>
        <w:rPr>
          <w:rFonts w:ascii="Calibri Light" w:eastAsiaTheme="minorHAnsi" w:hAnsi="Calibri Light" w:cs="Calibri Light"/>
          <w:color w:val="000000" w:themeColor="text1"/>
          <w:sz w:val="20"/>
          <w:szCs w:val="20"/>
        </w:rPr>
        <w:t>Per l’analisi degli indicatori si suggerisce di utilizzare lo stesso schema adottato per l’analisi dei Punti di Attenzione, sviluppando l’analisi della situazione, l’analisi delle criticità, l’individuazione di azioni di miglioramento per le quali adottare lo stesso schema di riferimento proposto nelle sezioni C sopra riportate.</w:t>
      </w:r>
    </w:p>
    <w:p w14:paraId="6A8DCBDD" w14:textId="77777777" w:rsidR="00CA2A99" w:rsidRDefault="00CA2A99" w:rsidP="00CA2A99">
      <w:pPr>
        <w:jc w:val="both"/>
        <w:rPr>
          <w:rFonts w:ascii="Calibri Light" w:eastAsiaTheme="minorHAnsi" w:hAnsi="Calibri Light" w:cs="Calibri Light"/>
          <w:color w:val="000000" w:themeColor="text1"/>
          <w:sz w:val="20"/>
          <w:szCs w:val="20"/>
        </w:rPr>
      </w:pPr>
    </w:p>
    <w:p w14:paraId="5CD2C210" w14:textId="77777777" w:rsidR="00CA2A99" w:rsidRPr="00097F48" w:rsidRDefault="00CA2A99" w:rsidP="00CA2A99">
      <w:pPr>
        <w:rPr>
          <w:rFonts w:ascii="Calibri Light" w:eastAsiaTheme="minorHAnsi" w:hAnsi="Calibri Light" w:cs="Calibri Light"/>
          <w:color w:val="000000" w:themeColor="text1"/>
          <w:sz w:val="20"/>
          <w:szCs w:val="20"/>
        </w:rPr>
      </w:pPr>
      <w:r w:rsidRPr="00097F48">
        <w:rPr>
          <w:rFonts w:ascii="Calibri Light" w:eastAsiaTheme="minorHAnsi" w:hAnsi="Calibri Light" w:cs="Calibri Light"/>
          <w:color w:val="000000" w:themeColor="text1"/>
          <w:sz w:val="20"/>
          <w:szCs w:val="20"/>
        </w:rPr>
        <w:t>Si riportano di seguito gli Indicatori a supporto della valutazione per i CdS</w:t>
      </w:r>
      <w:r>
        <w:rPr>
          <w:rFonts w:ascii="Calibri Light" w:eastAsiaTheme="minorHAnsi" w:hAnsi="Calibri Light" w:cs="Calibri Light"/>
          <w:color w:val="000000" w:themeColor="text1"/>
          <w:sz w:val="20"/>
          <w:szCs w:val="20"/>
        </w:rPr>
        <w:t>:</w:t>
      </w:r>
    </w:p>
    <w:p w14:paraId="1C6BC56B" w14:textId="77777777" w:rsidR="00CA2A99" w:rsidRDefault="00CA2A99" w:rsidP="00CA2A99">
      <w:pPr>
        <w:rPr>
          <w:rFonts w:ascii="Calibri Light" w:eastAsia="Times" w:hAnsi="Calibri Light" w:cs="Calibri Light"/>
        </w:rPr>
      </w:pPr>
    </w:p>
    <w:p w14:paraId="6D02E5B5" w14:textId="2376CF4A" w:rsidR="0042355B" w:rsidRDefault="00CA2A99" w:rsidP="0042355B">
      <w:pPr>
        <w:rPr>
          <w:rFonts w:ascii="Calibri Light" w:eastAsia="Times" w:hAnsi="Calibri Light" w:cs="Calibri Light"/>
          <w:noProof/>
        </w:rPr>
        <w:sectPr w:rsidR="0042355B" w:rsidSect="005A6451">
          <w:footerReference w:type="first" r:id="rId13"/>
          <w:pgSz w:w="11900" w:h="16840"/>
          <w:pgMar w:top="1134" w:right="1134" w:bottom="851" w:left="1134" w:header="567" w:footer="573" w:gutter="0"/>
          <w:cols w:space="708"/>
          <w:titlePg/>
          <w:docGrid w:linePitch="326"/>
        </w:sectPr>
      </w:pPr>
      <w:r w:rsidRPr="00097F48">
        <w:rPr>
          <w:rFonts w:ascii="Calibri Light" w:eastAsia="Times" w:hAnsi="Calibri Light" w:cs="Calibri Light"/>
          <w:noProof/>
        </w:rPr>
        <w:drawing>
          <wp:inline distT="0" distB="0" distL="0" distR="0" wp14:anchorId="7FA5F8E5" wp14:editId="1D4A5A7C">
            <wp:extent cx="6116320" cy="2179955"/>
            <wp:effectExtent l="0" t="0" r="0" b="0"/>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14"/>
                    <a:stretch>
                      <a:fillRect/>
                    </a:stretch>
                  </pic:blipFill>
                  <pic:spPr>
                    <a:xfrm>
                      <a:off x="0" y="0"/>
                      <a:ext cx="6116320" cy="2179955"/>
                    </a:xfrm>
                    <a:prstGeom prst="rect">
                      <a:avLst/>
                    </a:prstGeom>
                  </pic:spPr>
                </pic:pic>
              </a:graphicData>
            </a:graphic>
          </wp:inline>
        </w:drawing>
      </w:r>
    </w:p>
    <w:p w14:paraId="233354DB" w14:textId="77777777" w:rsidR="0042355B" w:rsidRPr="0042355B" w:rsidRDefault="0042355B" w:rsidP="0042355B">
      <w:pPr>
        <w:rPr>
          <w:rFonts w:ascii="Calibri Light" w:eastAsia="Times" w:hAnsi="Calibri Light" w:cs="Calibri Light"/>
        </w:rPr>
      </w:pPr>
    </w:p>
    <w:sectPr w:rsidR="0042355B" w:rsidRPr="0042355B" w:rsidSect="003173E1">
      <w:pgSz w:w="11900" w:h="16840"/>
      <w:pgMar w:top="1134" w:right="1134" w:bottom="851" w:left="1134" w:header="567" w:footer="57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5469" w14:textId="77777777" w:rsidR="00AF60F3" w:rsidRDefault="00AF60F3" w:rsidP="00CA2A99">
      <w:r>
        <w:separator/>
      </w:r>
    </w:p>
  </w:endnote>
  <w:endnote w:type="continuationSeparator" w:id="0">
    <w:p w14:paraId="706CD9CF" w14:textId="77777777" w:rsidR="00AF60F3" w:rsidRDefault="00AF60F3" w:rsidP="00CA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417160"/>
      <w:docPartObj>
        <w:docPartGallery w:val="Page Numbers (Bottom of Page)"/>
        <w:docPartUnique/>
      </w:docPartObj>
    </w:sdtPr>
    <w:sdtContent>
      <w:p w14:paraId="22849182" w14:textId="54DE61E6" w:rsidR="00AB7DCA" w:rsidRDefault="00AB7DCA">
        <w:pPr>
          <w:pStyle w:val="Pidipagina"/>
          <w:jc w:val="right"/>
        </w:pPr>
        <w:r>
          <w:fldChar w:fldCharType="begin"/>
        </w:r>
        <w:r>
          <w:instrText>PAGE   \* MERGEFORMAT</w:instrText>
        </w:r>
        <w:r>
          <w:fldChar w:fldCharType="separate"/>
        </w:r>
        <w:r>
          <w:t>2</w:t>
        </w:r>
        <w:r>
          <w:fldChar w:fldCharType="end"/>
        </w:r>
      </w:p>
    </w:sdtContent>
  </w:sdt>
  <w:p w14:paraId="604E3A0C" w14:textId="77777777" w:rsidR="00AB7DCA" w:rsidRDefault="00AB7D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47CF" w14:textId="77777777" w:rsidR="00CA2A99" w:rsidRDefault="00B42021">
    <w:pPr>
      <w:pStyle w:val="Pidipagina"/>
      <w:jc w:val="right"/>
    </w:pPr>
    <w:sdt>
      <w:sdtPr>
        <w:id w:val="-459576831"/>
        <w:docPartObj>
          <w:docPartGallery w:val="Page Numbers (Bottom of Page)"/>
          <w:docPartUnique/>
        </w:docPartObj>
      </w:sdtPr>
      <w:sdtContent>
        <w:r w:rsidR="00CA2A99">
          <w:fldChar w:fldCharType="begin"/>
        </w:r>
        <w:r w:rsidR="00CA2A99">
          <w:instrText>PAGE   \* MERGEFORMAT</w:instrText>
        </w:r>
        <w:r w:rsidR="00CA2A99">
          <w:fldChar w:fldCharType="separate"/>
        </w:r>
        <w:r w:rsidR="00CA2A99">
          <w:t>2</w:t>
        </w:r>
        <w:r w:rsidR="00CA2A99">
          <w:fldChar w:fldCharType="end"/>
        </w:r>
      </w:sdtContent>
    </w:sdt>
  </w:p>
  <w:p w14:paraId="04ADCAC9" w14:textId="77777777" w:rsidR="00CA2A99" w:rsidRPr="005F5D3D" w:rsidRDefault="00CA2A99" w:rsidP="005A6451">
    <w:pPr>
      <w:pStyle w:val="Pidipagina"/>
      <w:rPr>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6D8A" w14:textId="77777777" w:rsidR="00AF60F3" w:rsidRDefault="00AF60F3" w:rsidP="00CA2A99">
      <w:r>
        <w:separator/>
      </w:r>
    </w:p>
  </w:footnote>
  <w:footnote w:type="continuationSeparator" w:id="0">
    <w:p w14:paraId="4BA7CD74" w14:textId="77777777" w:rsidR="00AF60F3" w:rsidRDefault="00AF60F3" w:rsidP="00CA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FE3"/>
    <w:multiLevelType w:val="hybridMultilevel"/>
    <w:tmpl w:val="FD625F82"/>
    <w:lvl w:ilvl="0" w:tplc="53BE2D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EA4AAF"/>
    <w:multiLevelType w:val="hybridMultilevel"/>
    <w:tmpl w:val="AD6459A2"/>
    <w:lvl w:ilvl="0" w:tplc="BBAA0CC2">
      <w:numFmt w:val="bullet"/>
      <w:lvlText w:val="-"/>
      <w:lvlJc w:val="left"/>
      <w:pPr>
        <w:ind w:left="720" w:hanging="360"/>
      </w:pPr>
      <w:rPr>
        <w:rFonts w:ascii="Lucida Sans Unicode" w:eastAsia="MS Mincho" w:hAnsi="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92A4A"/>
    <w:multiLevelType w:val="hybridMultilevel"/>
    <w:tmpl w:val="F9001D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F211DE"/>
    <w:multiLevelType w:val="hybridMultilevel"/>
    <w:tmpl w:val="349E1C28"/>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024DA3"/>
    <w:multiLevelType w:val="hybridMultilevel"/>
    <w:tmpl w:val="F9E6A206"/>
    <w:lvl w:ilvl="0" w:tplc="55B6BE2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835DE2"/>
    <w:multiLevelType w:val="hybridMultilevel"/>
    <w:tmpl w:val="3B2ECBB4"/>
    <w:lvl w:ilvl="0" w:tplc="EC62FFA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E35991"/>
    <w:multiLevelType w:val="hybridMultilevel"/>
    <w:tmpl w:val="BB08BA62"/>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8"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15:restartNumberingAfterBreak="0">
    <w:nsid w:val="30ED3749"/>
    <w:multiLevelType w:val="multilevel"/>
    <w:tmpl w:val="3E745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1D74962"/>
    <w:multiLevelType w:val="hybridMultilevel"/>
    <w:tmpl w:val="847E4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3EB7062"/>
    <w:multiLevelType w:val="hybridMultilevel"/>
    <w:tmpl w:val="7C56687E"/>
    <w:lvl w:ilvl="0" w:tplc="7A54448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B64B64"/>
    <w:multiLevelType w:val="hybridMultilevel"/>
    <w:tmpl w:val="3356D71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972B8B"/>
    <w:multiLevelType w:val="multilevel"/>
    <w:tmpl w:val="D8B2BFC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4871EAB"/>
    <w:multiLevelType w:val="hybridMultilevel"/>
    <w:tmpl w:val="C732879A"/>
    <w:lvl w:ilvl="0" w:tplc="1F1E194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B0D695C"/>
    <w:multiLevelType w:val="multilevel"/>
    <w:tmpl w:val="8946A7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737847"/>
    <w:multiLevelType w:val="multilevel"/>
    <w:tmpl w:val="4BE2A4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E937C9"/>
    <w:multiLevelType w:val="hybridMultilevel"/>
    <w:tmpl w:val="3754DFA4"/>
    <w:lvl w:ilvl="0" w:tplc="FFFFFFF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8E50F95"/>
    <w:multiLevelType w:val="multilevel"/>
    <w:tmpl w:val="6180E3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38"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9"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1"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0D16B8A"/>
    <w:multiLevelType w:val="hybridMultilevel"/>
    <w:tmpl w:val="1C1A96C6"/>
    <w:lvl w:ilvl="0" w:tplc="C53E83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0EE4D4C"/>
    <w:multiLevelType w:val="hybridMultilevel"/>
    <w:tmpl w:val="417CC3DC"/>
    <w:lvl w:ilvl="0" w:tplc="396C5DC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5"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7"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8"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9"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ADE23C8"/>
    <w:multiLevelType w:val="multilevel"/>
    <w:tmpl w:val="895CF22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6D2619EF"/>
    <w:multiLevelType w:val="hybridMultilevel"/>
    <w:tmpl w:val="F25C63DA"/>
    <w:lvl w:ilvl="0" w:tplc="E79CF08C">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4B33F3"/>
    <w:multiLevelType w:val="hybridMultilevel"/>
    <w:tmpl w:val="63AC4462"/>
    <w:lvl w:ilvl="0" w:tplc="E79CF08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55"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6"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7"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58"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60"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1551765">
    <w:abstractNumId w:val="40"/>
  </w:num>
  <w:num w:numId="2" w16cid:durableId="12082222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07661">
    <w:abstractNumId w:val="16"/>
  </w:num>
  <w:num w:numId="4" w16cid:durableId="1738168238">
    <w:abstractNumId w:val="56"/>
  </w:num>
  <w:num w:numId="5" w16cid:durableId="1898665987">
    <w:abstractNumId w:val="54"/>
  </w:num>
  <w:num w:numId="6" w16cid:durableId="1174420504">
    <w:abstractNumId w:val="13"/>
  </w:num>
  <w:num w:numId="7" w16cid:durableId="636380201">
    <w:abstractNumId w:val="39"/>
  </w:num>
  <w:num w:numId="8" w16cid:durableId="1178155495">
    <w:abstractNumId w:val="27"/>
  </w:num>
  <w:num w:numId="9" w16cid:durableId="573315161">
    <w:abstractNumId w:val="47"/>
  </w:num>
  <w:num w:numId="10" w16cid:durableId="953286874">
    <w:abstractNumId w:val="46"/>
  </w:num>
  <w:num w:numId="11" w16cid:durableId="1668554511">
    <w:abstractNumId w:val="19"/>
  </w:num>
  <w:num w:numId="12" w16cid:durableId="763452341">
    <w:abstractNumId w:val="10"/>
  </w:num>
  <w:num w:numId="13" w16cid:durableId="1874993852">
    <w:abstractNumId w:val="11"/>
  </w:num>
  <w:num w:numId="14" w16cid:durableId="995962777">
    <w:abstractNumId w:val="57"/>
  </w:num>
  <w:num w:numId="15" w16cid:durableId="1149060352">
    <w:abstractNumId w:val="26"/>
  </w:num>
  <w:num w:numId="16" w16cid:durableId="1089160100">
    <w:abstractNumId w:val="59"/>
  </w:num>
  <w:num w:numId="17" w16cid:durableId="500781914">
    <w:abstractNumId w:val="31"/>
  </w:num>
  <w:num w:numId="18" w16cid:durableId="1555386807">
    <w:abstractNumId w:val="3"/>
  </w:num>
  <w:num w:numId="19" w16cid:durableId="643005752">
    <w:abstractNumId w:val="38"/>
  </w:num>
  <w:num w:numId="20" w16cid:durableId="556476082">
    <w:abstractNumId w:val="1"/>
  </w:num>
  <w:num w:numId="21" w16cid:durableId="11260486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3732296">
    <w:abstractNumId w:val="37"/>
  </w:num>
  <w:num w:numId="23" w16cid:durableId="900402987">
    <w:abstractNumId w:val="24"/>
  </w:num>
  <w:num w:numId="24" w16cid:durableId="606544463">
    <w:abstractNumId w:val="7"/>
  </w:num>
  <w:num w:numId="25" w16cid:durableId="2042245987">
    <w:abstractNumId w:val="52"/>
  </w:num>
  <w:num w:numId="26" w16cid:durableId="653798752">
    <w:abstractNumId w:val="36"/>
  </w:num>
  <w:num w:numId="27" w16cid:durableId="95367709">
    <w:abstractNumId w:val="43"/>
  </w:num>
  <w:num w:numId="28" w16cid:durableId="1067219346">
    <w:abstractNumId w:val="15"/>
  </w:num>
  <w:num w:numId="29" w16cid:durableId="866798301">
    <w:abstractNumId w:val="29"/>
  </w:num>
  <w:num w:numId="30" w16cid:durableId="1010716667">
    <w:abstractNumId w:val="9"/>
  </w:num>
  <w:num w:numId="31" w16cid:durableId="350030456">
    <w:abstractNumId w:val="6"/>
  </w:num>
  <w:num w:numId="32" w16cid:durableId="1249466648">
    <w:abstractNumId w:val="23"/>
  </w:num>
  <w:num w:numId="33" w16cid:durableId="1229421039">
    <w:abstractNumId w:val="42"/>
  </w:num>
  <w:num w:numId="34" w16cid:durableId="100564892">
    <w:abstractNumId w:val="28"/>
  </w:num>
  <w:num w:numId="35" w16cid:durableId="1598488831">
    <w:abstractNumId w:val="50"/>
  </w:num>
  <w:num w:numId="36" w16cid:durableId="1433862719">
    <w:abstractNumId w:val="0"/>
  </w:num>
  <w:num w:numId="37" w16cid:durableId="1815175697">
    <w:abstractNumId w:val="5"/>
  </w:num>
  <w:num w:numId="38" w16cid:durableId="1664777616">
    <w:abstractNumId w:val="33"/>
  </w:num>
  <w:num w:numId="39" w16cid:durableId="1322730212">
    <w:abstractNumId w:val="20"/>
  </w:num>
  <w:num w:numId="40" w16cid:durableId="1698919932">
    <w:abstractNumId w:val="51"/>
  </w:num>
  <w:num w:numId="41" w16cid:durableId="609052151">
    <w:abstractNumId w:val="30"/>
  </w:num>
  <w:num w:numId="42" w16cid:durableId="465046638">
    <w:abstractNumId w:val="25"/>
  </w:num>
  <w:num w:numId="43" w16cid:durableId="2017462127">
    <w:abstractNumId w:val="55"/>
  </w:num>
  <w:num w:numId="44" w16cid:durableId="1489442598">
    <w:abstractNumId w:val="58"/>
  </w:num>
  <w:num w:numId="45" w16cid:durableId="1098334925">
    <w:abstractNumId w:val="17"/>
  </w:num>
  <w:num w:numId="46" w16cid:durableId="1995403449">
    <w:abstractNumId w:val="22"/>
  </w:num>
  <w:num w:numId="47" w16cid:durableId="1254631230">
    <w:abstractNumId w:val="53"/>
  </w:num>
  <w:num w:numId="48" w16cid:durableId="1092160896">
    <w:abstractNumId w:val="35"/>
  </w:num>
  <w:num w:numId="49" w16cid:durableId="311570434">
    <w:abstractNumId w:val="61"/>
  </w:num>
  <w:num w:numId="50" w16cid:durableId="158621155">
    <w:abstractNumId w:val="18"/>
  </w:num>
  <w:num w:numId="51" w16cid:durableId="577323649">
    <w:abstractNumId w:val="49"/>
  </w:num>
  <w:num w:numId="52" w16cid:durableId="422579125">
    <w:abstractNumId w:val="8"/>
  </w:num>
  <w:num w:numId="53" w16cid:durableId="1512329921">
    <w:abstractNumId w:val="32"/>
  </w:num>
  <w:num w:numId="54" w16cid:durableId="6257919">
    <w:abstractNumId w:val="41"/>
  </w:num>
  <w:num w:numId="55" w16cid:durableId="647172568">
    <w:abstractNumId w:val="60"/>
  </w:num>
  <w:num w:numId="56" w16cid:durableId="771824780">
    <w:abstractNumId w:val="48"/>
  </w:num>
  <w:num w:numId="57" w16cid:durableId="1787969572">
    <w:abstractNumId w:val="44"/>
  </w:num>
  <w:num w:numId="58" w16cid:durableId="1481851709">
    <w:abstractNumId w:val="2"/>
  </w:num>
  <w:num w:numId="59" w16cid:durableId="721296087">
    <w:abstractNumId w:val="12"/>
  </w:num>
  <w:num w:numId="60" w16cid:durableId="1575243823">
    <w:abstractNumId w:val="14"/>
  </w:num>
  <w:num w:numId="61" w16cid:durableId="1421176975">
    <w:abstractNumId w:val="45"/>
  </w:num>
  <w:num w:numId="62" w16cid:durableId="1576550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62979101">
    <w:abstractNumId w:val="21"/>
  </w:num>
  <w:num w:numId="64" w16cid:durableId="1451825340">
    <w:abstractNumId w:val="34"/>
  </w:num>
  <w:num w:numId="65" w16cid:durableId="996225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A99"/>
    <w:rsid w:val="000361DD"/>
    <w:rsid w:val="00230666"/>
    <w:rsid w:val="003173E1"/>
    <w:rsid w:val="00333242"/>
    <w:rsid w:val="0042288F"/>
    <w:rsid w:val="0042355B"/>
    <w:rsid w:val="005A6451"/>
    <w:rsid w:val="00672E41"/>
    <w:rsid w:val="00676078"/>
    <w:rsid w:val="00680CD3"/>
    <w:rsid w:val="008B4985"/>
    <w:rsid w:val="00A53A48"/>
    <w:rsid w:val="00AB7DCA"/>
    <w:rsid w:val="00AC72FD"/>
    <w:rsid w:val="00AF22A8"/>
    <w:rsid w:val="00AF60F3"/>
    <w:rsid w:val="00B42021"/>
    <w:rsid w:val="00B8788D"/>
    <w:rsid w:val="00CA2A99"/>
    <w:rsid w:val="00E82453"/>
    <w:rsid w:val="00EA6D3D"/>
    <w:rsid w:val="00F2392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001432F"/>
  <w15:docId w15:val="{253D8774-FEA2-4306-932A-B8BB3632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2A99"/>
    <w:pPr>
      <w:spacing w:after="0" w:line="240" w:lineRule="auto"/>
    </w:pPr>
    <w:rPr>
      <w:rFonts w:ascii="Times New Roman" w:eastAsia="Times New Roman" w:hAnsi="Times New Roman" w:cs="Times New Roman"/>
      <w:kern w:val="0"/>
      <w:sz w:val="24"/>
      <w:szCs w:val="24"/>
      <w:lang w:eastAsia="it-IT"/>
    </w:rPr>
  </w:style>
  <w:style w:type="paragraph" w:styleId="Titolo1">
    <w:name w:val="heading 1"/>
    <w:basedOn w:val="Normale"/>
    <w:next w:val="Normale"/>
    <w:link w:val="Titolo1Carattere"/>
    <w:qFormat/>
    <w:rsid w:val="00CA2A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semiHidden/>
    <w:unhideWhenUsed/>
    <w:qFormat/>
    <w:rsid w:val="00CA2A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CA2A99"/>
    <w:pPr>
      <w:keepNext/>
      <w:keepLines/>
      <w:spacing w:after="200"/>
      <w:jc w:val="both"/>
      <w:outlineLvl w:val="2"/>
    </w:pPr>
    <w:rPr>
      <w:rFonts w:asciiTheme="minorHAnsi" w:eastAsiaTheme="majorEastAsia" w:hAnsiTheme="minorHAnsi" w:cstheme="majorBidi"/>
      <w:bCs/>
      <w:smallCaps/>
      <w:color w:val="4472C4"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A2A99"/>
    <w:rPr>
      <w:rFonts w:asciiTheme="majorHAnsi" w:eastAsiaTheme="majorEastAsia" w:hAnsiTheme="majorHAnsi" w:cstheme="majorBidi"/>
      <w:color w:val="2F5496" w:themeColor="accent1" w:themeShade="BF"/>
      <w:kern w:val="0"/>
      <w:sz w:val="32"/>
      <w:szCs w:val="32"/>
      <w:lang w:eastAsia="it-IT"/>
    </w:rPr>
  </w:style>
  <w:style w:type="character" w:customStyle="1" w:styleId="Titolo2Carattere">
    <w:name w:val="Titolo 2 Carattere"/>
    <w:basedOn w:val="Carpredefinitoparagrafo"/>
    <w:link w:val="Titolo2"/>
    <w:semiHidden/>
    <w:rsid w:val="00CA2A99"/>
    <w:rPr>
      <w:rFonts w:asciiTheme="majorHAnsi" w:eastAsiaTheme="majorEastAsia" w:hAnsiTheme="majorHAnsi" w:cstheme="majorBidi"/>
      <w:color w:val="2F5496" w:themeColor="accent1" w:themeShade="BF"/>
      <w:kern w:val="0"/>
      <w:sz w:val="26"/>
      <w:szCs w:val="26"/>
      <w:lang w:eastAsia="it-IT"/>
    </w:rPr>
  </w:style>
  <w:style w:type="character" w:customStyle="1" w:styleId="Titolo3Carattere">
    <w:name w:val="Titolo 3 Carattere"/>
    <w:basedOn w:val="Carpredefinitoparagrafo"/>
    <w:link w:val="Titolo3"/>
    <w:uiPriority w:val="9"/>
    <w:rsid w:val="00CA2A99"/>
    <w:rPr>
      <w:rFonts w:eastAsiaTheme="majorEastAsia" w:cstheme="majorBidi"/>
      <w:bCs/>
      <w:smallCaps/>
      <w:color w:val="4472C4" w:themeColor="accent1"/>
      <w:kern w:val="0"/>
      <w:szCs w:val="20"/>
    </w:rPr>
  </w:style>
  <w:style w:type="paragraph" w:styleId="Intestazione">
    <w:name w:val="header"/>
    <w:basedOn w:val="Normale"/>
    <w:link w:val="IntestazioneCarattere"/>
    <w:uiPriority w:val="99"/>
    <w:rsid w:val="00CA2A99"/>
    <w:pPr>
      <w:tabs>
        <w:tab w:val="center" w:pos="4986"/>
        <w:tab w:val="right" w:pos="9972"/>
      </w:tabs>
    </w:pPr>
  </w:style>
  <w:style w:type="character" w:customStyle="1" w:styleId="IntestazioneCarattere">
    <w:name w:val="Intestazione Carattere"/>
    <w:basedOn w:val="Carpredefinitoparagrafo"/>
    <w:link w:val="Intestazione"/>
    <w:uiPriority w:val="99"/>
    <w:rsid w:val="00CA2A99"/>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uiPriority w:val="99"/>
    <w:rsid w:val="00CA2A99"/>
    <w:pPr>
      <w:tabs>
        <w:tab w:val="center" w:pos="4986"/>
        <w:tab w:val="right" w:pos="9972"/>
      </w:tabs>
    </w:pPr>
  </w:style>
  <w:style w:type="character" w:customStyle="1" w:styleId="PidipaginaCarattere">
    <w:name w:val="Piè di pagina Carattere"/>
    <w:basedOn w:val="Carpredefinitoparagrafo"/>
    <w:link w:val="Pidipagina"/>
    <w:uiPriority w:val="99"/>
    <w:rsid w:val="00CA2A99"/>
    <w:rPr>
      <w:rFonts w:ascii="Times New Roman" w:eastAsia="Times New Roman" w:hAnsi="Times New Roman" w:cs="Times New Roman"/>
      <w:kern w:val="0"/>
      <w:sz w:val="24"/>
      <w:szCs w:val="24"/>
      <w:lang w:eastAsia="it-IT"/>
    </w:rPr>
  </w:style>
  <w:style w:type="paragraph" w:styleId="Testonormale">
    <w:name w:val="Plain Text"/>
    <w:basedOn w:val="Normale"/>
    <w:link w:val="TestonormaleCarattere"/>
    <w:rsid w:val="00CA2A99"/>
    <w:rPr>
      <w:rFonts w:ascii="Courier" w:hAnsi="Courier"/>
    </w:rPr>
  </w:style>
  <w:style w:type="character" w:customStyle="1" w:styleId="TestonormaleCarattere">
    <w:name w:val="Testo normale Carattere"/>
    <w:basedOn w:val="Carpredefinitoparagrafo"/>
    <w:link w:val="Testonormale"/>
    <w:rsid w:val="00CA2A99"/>
    <w:rPr>
      <w:rFonts w:ascii="Courier" w:eastAsia="Times New Roman" w:hAnsi="Courier" w:cs="Times New Roman"/>
      <w:kern w:val="0"/>
      <w:sz w:val="24"/>
      <w:szCs w:val="24"/>
      <w:lang w:eastAsia="it-IT"/>
    </w:rPr>
  </w:style>
  <w:style w:type="character" w:styleId="Numeropagina">
    <w:name w:val="page number"/>
    <w:basedOn w:val="Carpredefinitoparagrafo"/>
    <w:rsid w:val="00CA2A99"/>
  </w:style>
  <w:style w:type="paragraph" w:styleId="Testofumetto">
    <w:name w:val="Balloon Text"/>
    <w:basedOn w:val="Normale"/>
    <w:link w:val="TestofumettoCarattere"/>
    <w:uiPriority w:val="99"/>
    <w:rsid w:val="00CA2A99"/>
    <w:rPr>
      <w:rFonts w:ascii="Tahoma" w:hAnsi="Tahoma" w:cs="Tahoma"/>
      <w:sz w:val="16"/>
      <w:szCs w:val="16"/>
    </w:rPr>
  </w:style>
  <w:style w:type="character" w:customStyle="1" w:styleId="TestofumettoCarattere">
    <w:name w:val="Testo fumetto Carattere"/>
    <w:basedOn w:val="Carpredefinitoparagrafo"/>
    <w:link w:val="Testofumetto"/>
    <w:uiPriority w:val="99"/>
    <w:rsid w:val="00CA2A99"/>
    <w:rPr>
      <w:rFonts w:ascii="Tahoma" w:eastAsia="Times New Roman" w:hAnsi="Tahoma" w:cs="Tahoma"/>
      <w:kern w:val="0"/>
      <w:sz w:val="16"/>
      <w:szCs w:val="16"/>
      <w:lang w:eastAsia="it-IT"/>
    </w:rPr>
  </w:style>
  <w:style w:type="paragraph" w:styleId="Paragrafoelenco">
    <w:name w:val="List Paragraph"/>
    <w:basedOn w:val="Normale"/>
    <w:uiPriority w:val="34"/>
    <w:qFormat/>
    <w:rsid w:val="00CA2A99"/>
    <w:pPr>
      <w:ind w:left="720"/>
      <w:contextualSpacing/>
    </w:pPr>
  </w:style>
  <w:style w:type="character" w:styleId="Collegamentoipertestuale">
    <w:name w:val="Hyperlink"/>
    <w:basedOn w:val="Carpredefinitoparagrafo"/>
    <w:uiPriority w:val="99"/>
    <w:rsid w:val="00CA2A99"/>
    <w:rPr>
      <w:color w:val="0563C1" w:themeColor="hyperlink"/>
      <w:u w:val="single"/>
    </w:rPr>
  </w:style>
  <w:style w:type="table" w:styleId="Grigliatabella">
    <w:name w:val="Table Grid"/>
    <w:basedOn w:val="Tabellanormale"/>
    <w:rsid w:val="00CA2A99"/>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CA2A99"/>
    <w:rPr>
      <w:sz w:val="20"/>
      <w:szCs w:val="20"/>
    </w:rPr>
  </w:style>
  <w:style w:type="character" w:customStyle="1" w:styleId="TestonotaapidipaginaCarattere">
    <w:name w:val="Testo nota a piè di pagina Carattere"/>
    <w:basedOn w:val="Carpredefinitoparagrafo"/>
    <w:link w:val="Testonotaapidipagina"/>
    <w:uiPriority w:val="99"/>
    <w:rsid w:val="00CA2A99"/>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unhideWhenUsed/>
    <w:rsid w:val="00CA2A99"/>
    <w:rPr>
      <w:vertAlign w:val="superscript"/>
    </w:rPr>
  </w:style>
  <w:style w:type="character" w:styleId="Collegamentovisitato">
    <w:name w:val="FollowedHyperlink"/>
    <w:basedOn w:val="Carpredefinitoparagrafo"/>
    <w:semiHidden/>
    <w:unhideWhenUsed/>
    <w:rsid w:val="00CA2A99"/>
    <w:rPr>
      <w:color w:val="954F72" w:themeColor="followedHyperlink"/>
      <w:u w:val="single"/>
    </w:rPr>
  </w:style>
  <w:style w:type="character" w:customStyle="1" w:styleId="Menzionenonrisolta1">
    <w:name w:val="Menzione non risolta1"/>
    <w:basedOn w:val="Carpredefinitoparagrafo"/>
    <w:uiPriority w:val="99"/>
    <w:semiHidden/>
    <w:unhideWhenUsed/>
    <w:rsid w:val="00CA2A99"/>
    <w:rPr>
      <w:color w:val="808080"/>
      <w:shd w:val="clear" w:color="auto" w:fill="E6E6E6"/>
    </w:rPr>
  </w:style>
  <w:style w:type="numbering" w:customStyle="1" w:styleId="Nessunelenco1">
    <w:name w:val="Nessun elenco1"/>
    <w:next w:val="Nessunelenco"/>
    <w:uiPriority w:val="99"/>
    <w:semiHidden/>
    <w:unhideWhenUsed/>
    <w:rsid w:val="00CA2A99"/>
  </w:style>
  <w:style w:type="table" w:customStyle="1" w:styleId="Grigliatabella1">
    <w:name w:val="Griglia tabella1"/>
    <w:basedOn w:val="Tabellanormale"/>
    <w:next w:val="Grigliatabella"/>
    <w:rsid w:val="00CA2A99"/>
    <w:pPr>
      <w:spacing w:after="0" w:line="240" w:lineRule="auto"/>
    </w:pPr>
    <w:rPr>
      <w:rFonts w:ascii="Calibri" w:eastAsia="Times New Roman" w:hAnsi="Calibri"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CA2A99"/>
    <w:pPr>
      <w:spacing w:before="120" w:after="120"/>
    </w:pPr>
    <w:rPr>
      <w:rFonts w:ascii="Calibri" w:hAnsi="Calibri"/>
      <w:sz w:val="20"/>
      <w:szCs w:val="20"/>
    </w:rPr>
  </w:style>
  <w:style w:type="paragraph" w:customStyle="1" w:styleId="ANVURMGstileD">
    <w:name w:val="ANVUR MG stile D"/>
    <w:basedOn w:val="Normale"/>
    <w:qFormat/>
    <w:rsid w:val="00CA2A99"/>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CA2A99"/>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CA2A99"/>
    <w:pPr>
      <w:spacing w:line="360" w:lineRule="auto"/>
    </w:pPr>
    <w:rPr>
      <w:rFonts w:ascii="Calibri" w:hAnsi="Calibri"/>
      <w:b/>
    </w:rPr>
  </w:style>
  <w:style w:type="paragraph" w:customStyle="1" w:styleId="Default">
    <w:name w:val="Default"/>
    <w:rsid w:val="00CA2A99"/>
    <w:pPr>
      <w:autoSpaceDE w:val="0"/>
      <w:autoSpaceDN w:val="0"/>
      <w:adjustRightInd w:val="0"/>
      <w:spacing w:after="0" w:line="240" w:lineRule="auto"/>
    </w:pPr>
    <w:rPr>
      <w:rFonts w:ascii="Arial" w:eastAsia="Times New Roman" w:hAnsi="Arial" w:cs="Arial"/>
      <w:color w:val="000000"/>
      <w:kern w:val="0"/>
      <w:sz w:val="24"/>
      <w:szCs w:val="24"/>
      <w:lang w:eastAsia="it-IT"/>
    </w:rPr>
  </w:style>
  <w:style w:type="paragraph" w:styleId="Titolosommario">
    <w:name w:val="TOC Heading"/>
    <w:basedOn w:val="Titolo1"/>
    <w:next w:val="Normale"/>
    <w:uiPriority w:val="39"/>
    <w:unhideWhenUsed/>
    <w:qFormat/>
    <w:rsid w:val="00CA2A99"/>
    <w:pPr>
      <w:spacing w:after="240" w:line="259" w:lineRule="auto"/>
      <w:outlineLvl w:val="9"/>
    </w:pPr>
    <w:rPr>
      <w:b/>
    </w:rPr>
  </w:style>
  <w:style w:type="paragraph" w:styleId="Sommario3">
    <w:name w:val="toc 3"/>
    <w:basedOn w:val="Normale"/>
    <w:next w:val="Normale"/>
    <w:autoRedefine/>
    <w:uiPriority w:val="39"/>
    <w:unhideWhenUsed/>
    <w:rsid w:val="00CA2A99"/>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CA2A99"/>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CA2A99"/>
    <w:rPr>
      <w:rFonts w:eastAsiaTheme="minorEastAsia"/>
      <w:color w:val="5A5A5A" w:themeColor="text1" w:themeTint="A5"/>
      <w:spacing w:val="15"/>
      <w:kern w:val="0"/>
    </w:rPr>
  </w:style>
  <w:style w:type="paragraph" w:styleId="Revisione">
    <w:name w:val="Revision"/>
    <w:hidden/>
    <w:uiPriority w:val="99"/>
    <w:semiHidden/>
    <w:rsid w:val="00CA2A99"/>
    <w:pPr>
      <w:spacing w:after="0" w:line="240" w:lineRule="auto"/>
    </w:pPr>
    <w:rPr>
      <w:rFonts w:ascii="Times New Roman" w:eastAsia="Times New Roman" w:hAnsi="Times New Roman" w:cs="Times New Roman"/>
      <w:kern w:val="0"/>
      <w:sz w:val="24"/>
      <w:szCs w:val="24"/>
      <w:lang w:eastAsia="it-IT"/>
    </w:rPr>
  </w:style>
  <w:style w:type="character" w:styleId="Menzionenonrisolta">
    <w:name w:val="Unresolved Mention"/>
    <w:basedOn w:val="Carpredefinitoparagrafo"/>
    <w:uiPriority w:val="99"/>
    <w:semiHidden/>
    <w:unhideWhenUsed/>
    <w:rsid w:val="00CA2A99"/>
    <w:rPr>
      <w:color w:val="605E5C"/>
      <w:shd w:val="clear" w:color="auto" w:fill="E1DFDD"/>
    </w:rPr>
  </w:style>
  <w:style w:type="character" w:styleId="Rimandocommento">
    <w:name w:val="annotation reference"/>
    <w:basedOn w:val="Carpredefinitoparagrafo"/>
    <w:semiHidden/>
    <w:unhideWhenUsed/>
    <w:rsid w:val="00CA2A99"/>
    <w:rPr>
      <w:sz w:val="16"/>
      <w:szCs w:val="16"/>
    </w:rPr>
  </w:style>
  <w:style w:type="paragraph" w:styleId="Testocommento">
    <w:name w:val="annotation text"/>
    <w:basedOn w:val="Normale"/>
    <w:link w:val="TestocommentoCarattere"/>
    <w:unhideWhenUsed/>
    <w:rsid w:val="00CA2A99"/>
    <w:rPr>
      <w:sz w:val="20"/>
      <w:szCs w:val="20"/>
    </w:rPr>
  </w:style>
  <w:style w:type="character" w:customStyle="1" w:styleId="TestocommentoCarattere">
    <w:name w:val="Testo commento Carattere"/>
    <w:basedOn w:val="Carpredefinitoparagrafo"/>
    <w:link w:val="Testocommento"/>
    <w:rsid w:val="00CA2A99"/>
    <w:rPr>
      <w:rFonts w:ascii="Times New Roman" w:eastAsia="Times New Roman" w:hAnsi="Times New Roman" w:cs="Times New Roman"/>
      <w:kern w:val="0"/>
      <w:sz w:val="20"/>
      <w:szCs w:val="20"/>
      <w:lang w:eastAsia="it-IT"/>
    </w:rPr>
  </w:style>
  <w:style w:type="paragraph" w:styleId="Soggettocommento">
    <w:name w:val="annotation subject"/>
    <w:basedOn w:val="Testocommento"/>
    <w:next w:val="Testocommento"/>
    <w:link w:val="SoggettocommentoCarattere"/>
    <w:semiHidden/>
    <w:unhideWhenUsed/>
    <w:rsid w:val="00CA2A99"/>
    <w:rPr>
      <w:b/>
      <w:bCs/>
    </w:rPr>
  </w:style>
  <w:style w:type="character" w:customStyle="1" w:styleId="SoggettocommentoCarattere">
    <w:name w:val="Soggetto commento Carattere"/>
    <w:basedOn w:val="TestocommentoCarattere"/>
    <w:link w:val="Soggettocommento"/>
    <w:semiHidden/>
    <w:rsid w:val="00CA2A99"/>
    <w:rPr>
      <w:rFonts w:ascii="Times New Roman" w:eastAsia="Times New Roman" w:hAnsi="Times New Roman" w:cs="Times New Roman"/>
      <w:b/>
      <w:bCs/>
      <w:kern w:val="0"/>
      <w:sz w:val="20"/>
      <w:szCs w:val="20"/>
      <w:lang w:eastAsia="it-IT"/>
    </w:rPr>
  </w:style>
  <w:style w:type="paragraph" w:styleId="Sommario1">
    <w:name w:val="toc 1"/>
    <w:basedOn w:val="Normale"/>
    <w:next w:val="Normale"/>
    <w:autoRedefine/>
    <w:uiPriority w:val="39"/>
    <w:unhideWhenUsed/>
    <w:rsid w:val="00CA2A99"/>
    <w:pPr>
      <w:spacing w:after="100"/>
    </w:pPr>
  </w:style>
  <w:style w:type="paragraph" w:styleId="Sommario2">
    <w:name w:val="toc 2"/>
    <w:basedOn w:val="Normale"/>
    <w:next w:val="Normale"/>
    <w:autoRedefine/>
    <w:uiPriority w:val="39"/>
    <w:unhideWhenUsed/>
    <w:rsid w:val="00CA2A99"/>
    <w:pPr>
      <w:spacing w:after="100"/>
      <w:ind w:left="240"/>
    </w:pPr>
  </w:style>
  <w:style w:type="paragraph" w:styleId="NormaleWeb">
    <w:name w:val="Normal (Web)"/>
    <w:basedOn w:val="Normale"/>
    <w:uiPriority w:val="99"/>
    <w:semiHidden/>
    <w:unhideWhenUsed/>
    <w:rsid w:val="00CA2A99"/>
    <w:pPr>
      <w:spacing w:before="100" w:beforeAutospacing="1" w:after="100" w:afterAutospacing="1"/>
    </w:pPr>
  </w:style>
  <w:style w:type="character" w:styleId="Testosegnaposto">
    <w:name w:val="Placeholder Text"/>
    <w:basedOn w:val="Carpredefinitoparagrafo"/>
    <w:uiPriority w:val="99"/>
    <w:semiHidden/>
    <w:rsid w:val="00CA2A99"/>
    <w:rPr>
      <w:color w:val="808080"/>
    </w:rPr>
  </w:style>
  <w:style w:type="table" w:styleId="Tabellagriglia2-colore1">
    <w:name w:val="Grid Table 2 Accent 1"/>
    <w:basedOn w:val="Tabellanormale"/>
    <w:uiPriority w:val="47"/>
    <w:rsid w:val="00CA2A99"/>
    <w:pPr>
      <w:spacing w:after="0" w:line="240" w:lineRule="auto"/>
    </w:pPr>
    <w:rPr>
      <w:rFonts w:ascii="Times New Roman" w:eastAsia="Times New Roman" w:hAnsi="Times New Roman" w:cs="Times New Roman"/>
      <w:kern w:val="0"/>
      <w:sz w:val="20"/>
      <w:szCs w:val="20"/>
      <w:lang w:eastAsia="it-I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5">
    <w:name w:val="Grid Table 1 Light Accent 5"/>
    <w:basedOn w:val="Tabellanormale"/>
    <w:uiPriority w:val="46"/>
    <w:rsid w:val="00CA2A99"/>
    <w:pPr>
      <w:spacing w:after="0" w:line="240" w:lineRule="auto"/>
    </w:pPr>
    <w:rPr>
      <w:rFonts w:ascii="Times New Roman" w:eastAsia="Times New Roman" w:hAnsi="Times New Roman" w:cs="Times New Roman"/>
      <w:kern w:val="0"/>
      <w:sz w:val="20"/>
      <w:szCs w:val="20"/>
      <w:lang w:eastAsia="it-I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f01">
    <w:name w:val="cf01"/>
    <w:basedOn w:val="Carpredefinitoparagrafo"/>
    <w:rsid w:val="00CA2A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nvur.it/wp-content/uploads/2023/02/AVA3_Requisiti-con-NOTE_2023_02_13.pdf"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vur.it/wp-content/uploads/2023/02/AVA3_Scheda-Valutazione-Indicatori-Qualitativi.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vur.it/wp-content/uploads/2023/02/AVA3_IndicatoriSupportoValutazion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vur.it/wp-content/uploads/2023/02/AVA3-LG-Autovalutazione_Valutazione_sito.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162CDF940B7448A1091529C2748A6B" ma:contentTypeVersion="6" ma:contentTypeDescription="Creare un nuovo documento." ma:contentTypeScope="" ma:versionID="a721db37e0856968f86f1ba838639b51">
  <xsd:schema xmlns:xsd="http://www.w3.org/2001/XMLSchema" xmlns:xs="http://www.w3.org/2001/XMLSchema" xmlns:p="http://schemas.microsoft.com/office/2006/metadata/properties" xmlns:ns2="7973be1e-40a2-410d-bbb9-b218d7ac39e6" targetNamespace="http://schemas.microsoft.com/office/2006/metadata/properties" ma:root="true" ma:fieldsID="70c44be1865088c68cfbacf757c9a956" ns2:_="">
    <xsd:import namespace="7973be1e-40a2-410d-bbb9-b218d7ac39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be1e-40a2-410d-bbb9-b218d7ac3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566F3-2671-4E20-8205-F97C2A526D5E}">
  <ds:schemaRefs>
    <ds:schemaRef ds:uri="http://schemas.openxmlformats.org/officeDocument/2006/bibliography"/>
  </ds:schemaRefs>
</ds:datastoreItem>
</file>

<file path=customXml/itemProps2.xml><?xml version="1.0" encoding="utf-8"?>
<ds:datastoreItem xmlns:ds="http://schemas.openxmlformats.org/officeDocument/2006/customXml" ds:itemID="{E32D8B36-D487-4DBA-BED8-1404446C1E87}"/>
</file>

<file path=customXml/itemProps3.xml><?xml version="1.0" encoding="utf-8"?>
<ds:datastoreItem xmlns:ds="http://schemas.openxmlformats.org/officeDocument/2006/customXml" ds:itemID="{6E103945-AA75-4464-A66B-EA8E3159993F}"/>
</file>

<file path=customXml/itemProps4.xml><?xml version="1.0" encoding="utf-8"?>
<ds:datastoreItem xmlns:ds="http://schemas.openxmlformats.org/officeDocument/2006/customXml" ds:itemID="{CC7230D0-33DF-403A-9808-FFDC3343959A}"/>
</file>

<file path=docProps/app.xml><?xml version="1.0" encoding="utf-8"?>
<Properties xmlns="http://schemas.openxmlformats.org/officeDocument/2006/extended-properties" xmlns:vt="http://schemas.openxmlformats.org/officeDocument/2006/docPropsVTypes">
  <Template>Normal.dotm</Template>
  <TotalTime>107</TotalTime>
  <Pages>27</Pages>
  <Words>11245</Words>
  <Characters>64101</Characters>
  <Application>Microsoft Office Word</Application>
  <DocSecurity>0</DocSecurity>
  <Lines>534</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andjela.kokic@outlook.it</dc:creator>
  <cp:keywords/>
  <dc:description/>
  <cp:lastModifiedBy>Alvisa Palese</cp:lastModifiedBy>
  <cp:revision>1</cp:revision>
  <dcterms:created xsi:type="dcterms:W3CDTF">2023-04-17T11:22:00Z</dcterms:created>
  <dcterms:modified xsi:type="dcterms:W3CDTF">2023-04-28T16:33:00Z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0x01010046162CDF940B7448A1091529C2748A6B</vt:lpwstr>
  </property>
</Properties>
</file>