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F8A20" w14:textId="48DB74A7" w:rsidR="00D457B6" w:rsidRPr="00CE7B6D" w:rsidRDefault="00D457B6" w:rsidP="000E7F59">
      <w:pPr>
        <w:jc w:val="right"/>
        <w:rPr>
          <w:rFonts w:ascii="Arial" w:hAnsi="Arial" w:cs="Arial"/>
          <w:color w:val="000000" w:themeColor="text1"/>
          <w:sz w:val="24"/>
          <w:szCs w:val="24"/>
        </w:rPr>
      </w:pPr>
      <w:r w:rsidRPr="00CE7B6D">
        <w:rPr>
          <w:rFonts w:ascii="Arial" w:hAnsi="Arial" w:cs="Arial"/>
          <w:color w:val="000000" w:themeColor="text1"/>
          <w:sz w:val="24"/>
          <w:szCs w:val="24"/>
        </w:rPr>
        <w:t xml:space="preserve">Padova, </w:t>
      </w:r>
      <w:r w:rsidR="002F4A9C" w:rsidRPr="00CE7B6D">
        <w:rPr>
          <w:rFonts w:ascii="Arial" w:hAnsi="Arial" w:cs="Arial"/>
          <w:color w:val="000000" w:themeColor="text1"/>
          <w:sz w:val="24"/>
          <w:szCs w:val="24"/>
        </w:rPr>
        <w:t>30</w:t>
      </w:r>
      <w:r w:rsidRPr="00CE7B6D">
        <w:rPr>
          <w:rFonts w:ascii="Arial" w:hAnsi="Arial" w:cs="Arial"/>
          <w:color w:val="000000" w:themeColor="text1"/>
          <w:sz w:val="24"/>
          <w:szCs w:val="24"/>
        </w:rPr>
        <w:t>/0</w:t>
      </w:r>
      <w:r w:rsidR="008912FB" w:rsidRPr="00CE7B6D">
        <w:rPr>
          <w:rFonts w:ascii="Arial" w:hAnsi="Arial" w:cs="Arial"/>
          <w:color w:val="000000" w:themeColor="text1"/>
          <w:sz w:val="24"/>
          <w:szCs w:val="24"/>
        </w:rPr>
        <w:t>3</w:t>
      </w:r>
      <w:r w:rsidRPr="00CE7B6D">
        <w:rPr>
          <w:rFonts w:ascii="Arial" w:hAnsi="Arial" w:cs="Arial"/>
          <w:color w:val="000000" w:themeColor="text1"/>
          <w:sz w:val="24"/>
          <w:szCs w:val="24"/>
        </w:rPr>
        <w:t>/202</w:t>
      </w:r>
      <w:r w:rsidR="002F4A9C" w:rsidRPr="00CE7B6D">
        <w:rPr>
          <w:rFonts w:ascii="Arial" w:hAnsi="Arial" w:cs="Arial"/>
          <w:color w:val="000000" w:themeColor="text1"/>
          <w:sz w:val="24"/>
          <w:szCs w:val="24"/>
        </w:rPr>
        <w:t>3</w:t>
      </w:r>
    </w:p>
    <w:p w14:paraId="671C13E0" w14:textId="77777777" w:rsidR="008912FB" w:rsidRPr="00CE7B6D" w:rsidRDefault="008912FB" w:rsidP="008912FB">
      <w:pPr>
        <w:spacing w:after="0" w:line="360" w:lineRule="auto"/>
        <w:jc w:val="both"/>
        <w:rPr>
          <w:rFonts w:ascii="Arial" w:eastAsia="Times New Roman" w:hAnsi="Arial" w:cs="Arial"/>
          <w:color w:val="000000" w:themeColor="text1"/>
          <w:sz w:val="24"/>
          <w:szCs w:val="24"/>
          <w:lang w:eastAsia="it-IT"/>
        </w:rPr>
      </w:pPr>
    </w:p>
    <w:p w14:paraId="3B3359B5" w14:textId="77777777" w:rsidR="008912FB" w:rsidRPr="00CE7B6D" w:rsidRDefault="008912FB" w:rsidP="008912FB">
      <w:pPr>
        <w:spacing w:after="0" w:line="360" w:lineRule="auto"/>
        <w:jc w:val="both"/>
        <w:rPr>
          <w:rFonts w:ascii="Arial" w:eastAsia="Times New Roman" w:hAnsi="Arial" w:cs="Arial"/>
          <w:color w:val="000000" w:themeColor="text1"/>
          <w:sz w:val="24"/>
          <w:szCs w:val="24"/>
          <w:lang w:eastAsia="it-IT"/>
        </w:rPr>
      </w:pPr>
    </w:p>
    <w:p w14:paraId="3C054CB8" w14:textId="24E12C0A" w:rsidR="008912FB" w:rsidRPr="00CE7B6D" w:rsidRDefault="008912FB" w:rsidP="008912FB">
      <w:pPr>
        <w:shd w:val="clear" w:color="auto" w:fill="FFFFFF"/>
        <w:spacing w:after="0" w:line="360" w:lineRule="atLeast"/>
        <w:jc w:val="center"/>
        <w:rPr>
          <w:rFonts w:ascii="Arial" w:eastAsia="Times New Roman" w:hAnsi="Arial" w:cs="Arial"/>
          <w:b/>
          <w:bCs/>
          <w:color w:val="000000" w:themeColor="text1"/>
          <w:sz w:val="24"/>
          <w:szCs w:val="24"/>
          <w:u w:val="single"/>
          <w:shd w:val="clear" w:color="auto" w:fill="FFFFFF"/>
          <w:lang w:eastAsia="it-IT"/>
        </w:rPr>
      </w:pPr>
      <w:r w:rsidRPr="00CE7B6D">
        <w:rPr>
          <w:rFonts w:ascii="Arial" w:eastAsia="Times New Roman" w:hAnsi="Arial" w:cs="Arial"/>
          <w:b/>
          <w:bCs/>
          <w:color w:val="000000" w:themeColor="text1"/>
          <w:sz w:val="24"/>
          <w:szCs w:val="24"/>
          <w:u w:val="single"/>
          <w:shd w:val="clear" w:color="auto" w:fill="FFFFFF"/>
          <w:lang w:eastAsia="it-IT"/>
        </w:rPr>
        <w:t>COMUNICATO STAMPA</w:t>
      </w:r>
    </w:p>
    <w:p w14:paraId="6D633FD1" w14:textId="77777777" w:rsidR="008912FB" w:rsidRPr="00CE7B6D" w:rsidRDefault="008912FB" w:rsidP="008912FB">
      <w:pPr>
        <w:shd w:val="clear" w:color="auto" w:fill="FFFFFF"/>
        <w:spacing w:after="0" w:line="360" w:lineRule="atLeast"/>
        <w:jc w:val="center"/>
        <w:rPr>
          <w:rFonts w:ascii="Arial" w:eastAsia="Times New Roman" w:hAnsi="Arial" w:cs="Arial"/>
          <w:b/>
          <w:bCs/>
          <w:color w:val="000000" w:themeColor="text1"/>
          <w:sz w:val="24"/>
          <w:szCs w:val="24"/>
          <w:u w:val="single"/>
          <w:shd w:val="clear" w:color="auto" w:fill="FFFFFF"/>
          <w:lang w:eastAsia="it-IT"/>
        </w:rPr>
      </w:pPr>
    </w:p>
    <w:p w14:paraId="25CF3B69" w14:textId="7FB01A4B" w:rsidR="008912FB" w:rsidRPr="00CE7B6D" w:rsidRDefault="008912FB" w:rsidP="008912FB">
      <w:pPr>
        <w:shd w:val="clear" w:color="auto" w:fill="FFFFFF"/>
        <w:spacing w:after="0" w:line="360" w:lineRule="atLeast"/>
        <w:jc w:val="center"/>
        <w:rPr>
          <w:rFonts w:ascii="Arial" w:eastAsia="Times New Roman" w:hAnsi="Arial" w:cs="Arial"/>
          <w:b/>
          <w:bCs/>
          <w:color w:val="000000" w:themeColor="text1"/>
          <w:sz w:val="24"/>
          <w:szCs w:val="24"/>
          <w:shd w:val="clear" w:color="auto" w:fill="FFFFFF"/>
          <w:lang w:eastAsia="it-IT"/>
        </w:rPr>
      </w:pPr>
      <w:r w:rsidRPr="00CE7B6D">
        <w:rPr>
          <w:rFonts w:ascii="Arial" w:eastAsia="Times New Roman" w:hAnsi="Arial" w:cs="Arial"/>
          <w:b/>
          <w:bCs/>
          <w:color w:val="000000" w:themeColor="text1"/>
          <w:sz w:val="24"/>
          <w:szCs w:val="24"/>
          <w:shd w:val="clear" w:color="auto" w:fill="FFFFFF"/>
          <w:lang w:eastAsia="it-IT"/>
        </w:rPr>
        <w:t>Concorso nazionale Donna e Lavoro</w:t>
      </w:r>
    </w:p>
    <w:p w14:paraId="325D1220" w14:textId="5FEC1A0C" w:rsidR="008912FB" w:rsidRPr="00CE7B6D" w:rsidRDefault="005D5ED2" w:rsidP="008912FB">
      <w:pPr>
        <w:shd w:val="clear" w:color="auto" w:fill="FFFFFF"/>
        <w:spacing w:after="0" w:line="360" w:lineRule="atLeast"/>
        <w:jc w:val="center"/>
        <w:rPr>
          <w:rFonts w:ascii="Arial" w:eastAsia="Times New Roman" w:hAnsi="Arial" w:cs="Arial"/>
          <w:b/>
          <w:bCs/>
          <w:color w:val="000000" w:themeColor="text1"/>
          <w:sz w:val="24"/>
          <w:szCs w:val="24"/>
          <w:shd w:val="clear" w:color="auto" w:fill="FFFFFF"/>
          <w:lang w:eastAsia="it-IT"/>
        </w:rPr>
      </w:pPr>
      <w:r w:rsidRPr="00CE7B6D">
        <w:rPr>
          <w:rFonts w:ascii="Arial" w:eastAsia="Times New Roman" w:hAnsi="Arial" w:cs="Arial"/>
          <w:b/>
          <w:bCs/>
          <w:color w:val="000000" w:themeColor="text1"/>
          <w:sz w:val="24"/>
          <w:szCs w:val="24"/>
          <w:shd w:val="clear" w:color="auto" w:fill="FFFFFF"/>
          <w:lang w:eastAsia="it-IT"/>
        </w:rPr>
        <w:t>A</w:t>
      </w:r>
      <w:r w:rsidR="008912FB" w:rsidRPr="00CE7B6D">
        <w:rPr>
          <w:rFonts w:ascii="Arial" w:eastAsia="Times New Roman" w:hAnsi="Arial" w:cs="Arial"/>
          <w:b/>
          <w:bCs/>
          <w:color w:val="000000" w:themeColor="text1"/>
          <w:sz w:val="24"/>
          <w:szCs w:val="24"/>
          <w:shd w:val="clear" w:color="auto" w:fill="FFFFFF"/>
          <w:lang w:eastAsia="it-IT"/>
        </w:rPr>
        <w:t xml:space="preserve">l via il bando per partecipare alla </w:t>
      </w:r>
      <w:r w:rsidR="002F4A9C" w:rsidRPr="00CE7B6D">
        <w:rPr>
          <w:rFonts w:ascii="Arial" w:eastAsia="Times New Roman" w:hAnsi="Arial" w:cs="Arial"/>
          <w:b/>
          <w:bCs/>
          <w:color w:val="000000" w:themeColor="text1"/>
          <w:sz w:val="24"/>
          <w:szCs w:val="24"/>
          <w:shd w:val="clear" w:color="auto" w:fill="FFFFFF"/>
          <w:lang w:eastAsia="it-IT"/>
        </w:rPr>
        <w:t>11a</w:t>
      </w:r>
      <w:r w:rsidR="008912FB" w:rsidRPr="00CE7B6D">
        <w:rPr>
          <w:rFonts w:ascii="Arial" w:eastAsia="Times New Roman" w:hAnsi="Arial" w:cs="Arial"/>
          <w:b/>
          <w:bCs/>
          <w:color w:val="000000" w:themeColor="text1"/>
          <w:sz w:val="24"/>
          <w:szCs w:val="24"/>
          <w:shd w:val="clear" w:color="auto" w:fill="FFFFFF"/>
          <w:lang w:eastAsia="it-IT"/>
        </w:rPr>
        <w:t xml:space="preserve"> edizione </w:t>
      </w:r>
    </w:p>
    <w:p w14:paraId="3C82AF80" w14:textId="77777777" w:rsidR="008912FB" w:rsidRPr="00CE7B6D" w:rsidRDefault="008912FB" w:rsidP="008912FB">
      <w:pPr>
        <w:spacing w:after="0" w:line="360" w:lineRule="auto"/>
        <w:jc w:val="both"/>
        <w:rPr>
          <w:rFonts w:ascii="Arial" w:eastAsia="Times New Roman" w:hAnsi="Arial" w:cs="Arial"/>
          <w:color w:val="000000" w:themeColor="text1"/>
          <w:sz w:val="24"/>
          <w:szCs w:val="24"/>
          <w:lang w:eastAsia="it-IT"/>
        </w:rPr>
      </w:pPr>
    </w:p>
    <w:p w14:paraId="2EA46DF1" w14:textId="50C3AC10" w:rsidR="008912FB" w:rsidRPr="00CE7B6D" w:rsidRDefault="002F4A9C" w:rsidP="000E2E49">
      <w:pPr>
        <w:shd w:val="clear" w:color="auto" w:fill="FDFDFD"/>
        <w:spacing w:line="360" w:lineRule="atLeast"/>
        <w:jc w:val="both"/>
        <w:rPr>
          <w:rFonts w:ascii="Arial" w:hAnsi="Arial" w:cs="Arial"/>
          <w:sz w:val="24"/>
          <w:szCs w:val="24"/>
        </w:rPr>
      </w:pPr>
      <w:r w:rsidRPr="00CE7B6D">
        <w:rPr>
          <w:rFonts w:ascii="Arial" w:hAnsi="Arial" w:cs="Arial"/>
          <w:sz w:val="24"/>
          <w:szCs w:val="24"/>
        </w:rPr>
        <w:t>Riparte nel 2023 il</w:t>
      </w:r>
      <w:r w:rsidR="008912FB" w:rsidRPr="00CE7B6D">
        <w:rPr>
          <w:rFonts w:ascii="Arial" w:hAnsi="Arial" w:cs="Arial"/>
          <w:sz w:val="24"/>
          <w:szCs w:val="24"/>
        </w:rPr>
        <w:t> </w:t>
      </w:r>
      <w:r w:rsidR="008912FB" w:rsidRPr="00CE7B6D">
        <w:rPr>
          <w:rFonts w:ascii="Arial" w:hAnsi="Arial" w:cs="Arial"/>
          <w:b/>
          <w:sz w:val="24"/>
          <w:szCs w:val="24"/>
        </w:rPr>
        <w:t>Concorso nazionale Donna e Lavoro</w:t>
      </w:r>
      <w:r w:rsidR="008912FB" w:rsidRPr="00CE7B6D">
        <w:rPr>
          <w:rFonts w:ascii="Arial" w:hAnsi="Arial" w:cs="Arial"/>
          <w:sz w:val="24"/>
          <w:szCs w:val="24"/>
        </w:rPr>
        <w:t xml:space="preserve">, organizzato dall’Agenzia per il Lavoro </w:t>
      </w:r>
      <w:r w:rsidR="008912FB" w:rsidRPr="00CE7B6D">
        <w:rPr>
          <w:rFonts w:ascii="Arial" w:hAnsi="Arial" w:cs="Arial"/>
          <w:b/>
          <w:sz w:val="24"/>
          <w:szCs w:val="24"/>
        </w:rPr>
        <w:t>Eurointerim Spa</w:t>
      </w:r>
      <w:r w:rsidR="008912FB" w:rsidRPr="00CE7B6D">
        <w:rPr>
          <w:rFonts w:ascii="Arial" w:hAnsi="Arial" w:cs="Arial"/>
          <w:sz w:val="24"/>
          <w:szCs w:val="24"/>
        </w:rPr>
        <w:t>, </w:t>
      </w:r>
      <w:r w:rsidRPr="00CE7B6D">
        <w:rPr>
          <w:rFonts w:ascii="Arial" w:hAnsi="Arial" w:cs="Arial"/>
          <w:sz w:val="24"/>
          <w:szCs w:val="24"/>
        </w:rPr>
        <w:t xml:space="preserve">e raddoppia proponendo il nuovo premio </w:t>
      </w:r>
      <w:r w:rsidRPr="00CE7B6D">
        <w:rPr>
          <w:rFonts w:ascii="Arial" w:hAnsi="Arial" w:cs="Arial"/>
          <w:b/>
          <w:bCs/>
          <w:sz w:val="24"/>
          <w:szCs w:val="24"/>
        </w:rPr>
        <w:t>Ispirazione Donna</w:t>
      </w:r>
      <w:r w:rsidRPr="00CE7B6D">
        <w:rPr>
          <w:rFonts w:ascii="Arial" w:hAnsi="Arial" w:cs="Arial"/>
          <w:sz w:val="24"/>
          <w:szCs w:val="24"/>
        </w:rPr>
        <w:t>.</w:t>
      </w:r>
    </w:p>
    <w:p w14:paraId="4727455C" w14:textId="3641C17C" w:rsidR="008912FB" w:rsidRPr="00CE7B6D" w:rsidRDefault="008912FB" w:rsidP="008912FB">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r w:rsidRPr="00CE7B6D">
        <w:rPr>
          <w:rFonts w:ascii="Arial" w:eastAsia="Times New Roman" w:hAnsi="Arial" w:cs="Arial"/>
          <w:color w:val="000000" w:themeColor="text1"/>
          <w:sz w:val="24"/>
          <w:szCs w:val="24"/>
          <w:lang w:eastAsia="it-IT"/>
        </w:rPr>
        <w:t xml:space="preserve"> Il </w:t>
      </w:r>
      <w:r w:rsidR="002F4A9C" w:rsidRPr="00CE7B6D">
        <w:rPr>
          <w:rFonts w:ascii="Arial" w:eastAsia="Times New Roman" w:hAnsi="Arial" w:cs="Arial"/>
          <w:color w:val="000000" w:themeColor="text1"/>
          <w:sz w:val="24"/>
          <w:szCs w:val="24"/>
          <w:lang w:eastAsia="it-IT"/>
        </w:rPr>
        <w:t>Concorso</w:t>
      </w:r>
      <w:r w:rsidRPr="00CE7B6D">
        <w:rPr>
          <w:rFonts w:ascii="Arial" w:eastAsia="Times New Roman" w:hAnsi="Arial" w:cs="Arial"/>
          <w:color w:val="000000" w:themeColor="text1"/>
          <w:sz w:val="24"/>
          <w:szCs w:val="24"/>
          <w:lang w:eastAsia="it-IT"/>
        </w:rPr>
        <w:t xml:space="preserve"> è rivolto</w:t>
      </w:r>
      <w:r w:rsidR="002F4A9C" w:rsidRPr="00CE7B6D">
        <w:rPr>
          <w:rFonts w:ascii="Arial" w:eastAsia="Times New Roman" w:hAnsi="Arial" w:cs="Arial"/>
          <w:color w:val="000000" w:themeColor="text1"/>
          <w:sz w:val="24"/>
          <w:szCs w:val="24"/>
          <w:lang w:eastAsia="it-IT"/>
        </w:rPr>
        <w:t>, come di consueto,</w:t>
      </w:r>
      <w:r w:rsidRPr="00CE7B6D">
        <w:rPr>
          <w:rFonts w:ascii="Arial" w:eastAsia="Times New Roman" w:hAnsi="Arial" w:cs="Arial"/>
          <w:color w:val="000000" w:themeColor="text1"/>
          <w:sz w:val="24"/>
          <w:szCs w:val="24"/>
          <w:lang w:eastAsia="it-IT"/>
        </w:rPr>
        <w:t xml:space="preserve"> a Startup e Imprese a </w:t>
      </w:r>
      <w:r w:rsidRPr="00CE7B6D">
        <w:rPr>
          <w:rFonts w:ascii="Arial" w:eastAsia="Times New Roman" w:hAnsi="Arial" w:cs="Arial"/>
          <w:b/>
          <w:bCs/>
          <w:color w:val="000000" w:themeColor="text1"/>
          <w:sz w:val="24"/>
          <w:szCs w:val="24"/>
          <w:lang w:eastAsia="it-IT"/>
        </w:rPr>
        <w:t>tema Donna e Lavoro</w:t>
      </w:r>
      <w:r w:rsidRPr="00CE7B6D">
        <w:rPr>
          <w:rFonts w:ascii="Arial" w:eastAsia="Times New Roman" w:hAnsi="Arial" w:cs="Arial"/>
          <w:color w:val="000000" w:themeColor="text1"/>
          <w:sz w:val="24"/>
          <w:szCs w:val="24"/>
          <w:lang w:eastAsia="it-IT"/>
        </w:rPr>
        <w:t xml:space="preserve">. Possono presentare un Progetto: sia Startup che vogliono proporre un’idea ben precisa e sono formate da un team disposto a svilupparla, sia Imprese con un </w:t>
      </w:r>
      <w:r w:rsidRPr="00CE7B6D">
        <w:rPr>
          <w:rFonts w:ascii="Arial" w:eastAsia="Times New Roman" w:hAnsi="Arial" w:cs="Arial"/>
          <w:b/>
          <w:bCs/>
          <w:color w:val="000000" w:themeColor="text1"/>
          <w:sz w:val="24"/>
          <w:szCs w:val="24"/>
          <w:lang w:eastAsia="it-IT"/>
        </w:rPr>
        <w:t>Progetto innovativo al femminile</w:t>
      </w:r>
      <w:r w:rsidRPr="00CE7B6D">
        <w:rPr>
          <w:rFonts w:ascii="Arial" w:eastAsia="Times New Roman" w:hAnsi="Arial" w:cs="Arial"/>
          <w:color w:val="000000" w:themeColor="text1"/>
          <w:sz w:val="24"/>
          <w:szCs w:val="24"/>
          <w:lang w:eastAsia="it-IT"/>
        </w:rPr>
        <w:t xml:space="preserve"> che Singoli individui, senza un team ma con talento e un’idea originale da realizzare.</w:t>
      </w:r>
    </w:p>
    <w:p w14:paraId="391B84AB" w14:textId="77777777" w:rsidR="008912FB" w:rsidRPr="00CE7B6D" w:rsidRDefault="008912FB" w:rsidP="008912FB">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p>
    <w:p w14:paraId="6FBD6AF6" w14:textId="298520AF" w:rsidR="008912FB" w:rsidRPr="00CE7B6D" w:rsidRDefault="008912FB" w:rsidP="008912FB">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r w:rsidRPr="00CE7B6D">
        <w:rPr>
          <w:rFonts w:ascii="Arial" w:eastAsia="Times New Roman" w:hAnsi="Arial" w:cs="Arial"/>
          <w:color w:val="000000" w:themeColor="text1"/>
          <w:sz w:val="24"/>
          <w:szCs w:val="24"/>
          <w:lang w:eastAsia="it-IT"/>
        </w:rPr>
        <w:t>L’</w:t>
      </w:r>
      <w:r w:rsidRPr="00CE7B6D">
        <w:rPr>
          <w:rFonts w:ascii="Arial" w:eastAsia="Times New Roman" w:hAnsi="Arial" w:cs="Arial"/>
          <w:b/>
          <w:bCs/>
          <w:color w:val="000000" w:themeColor="text1"/>
          <w:sz w:val="24"/>
          <w:szCs w:val="24"/>
          <w:lang w:eastAsia="it-IT"/>
        </w:rPr>
        <w:t xml:space="preserve">idea vincente </w:t>
      </w:r>
      <w:r w:rsidRPr="00CE7B6D">
        <w:rPr>
          <w:rFonts w:ascii="Arial" w:eastAsia="Times New Roman" w:hAnsi="Arial" w:cs="Arial"/>
          <w:color w:val="000000" w:themeColor="text1"/>
          <w:sz w:val="24"/>
          <w:szCs w:val="24"/>
          <w:lang w:eastAsia="it-IT"/>
        </w:rPr>
        <w:t xml:space="preserve">verrà premiata da Eurointerim Spa con un riconoscimento in denaro di </w:t>
      </w:r>
      <w:r w:rsidRPr="00CE7B6D">
        <w:rPr>
          <w:rFonts w:ascii="Arial" w:eastAsia="Times New Roman" w:hAnsi="Arial" w:cs="Arial"/>
          <w:b/>
          <w:bCs/>
          <w:color w:val="000000" w:themeColor="text1"/>
          <w:sz w:val="24"/>
          <w:szCs w:val="24"/>
          <w:lang w:eastAsia="it-IT"/>
        </w:rPr>
        <w:t>3.000 euro</w:t>
      </w:r>
      <w:r w:rsidRPr="00CE7B6D">
        <w:rPr>
          <w:rFonts w:ascii="Arial" w:eastAsia="Times New Roman" w:hAnsi="Arial" w:cs="Arial"/>
          <w:color w:val="000000" w:themeColor="text1"/>
          <w:sz w:val="24"/>
          <w:szCs w:val="24"/>
          <w:lang w:eastAsia="it-IT"/>
        </w:rPr>
        <w:t xml:space="preserve">. Il secondo e il terzo classificato verranno premiati rispettivamente con </w:t>
      </w:r>
      <w:r w:rsidRPr="00CE7B6D">
        <w:rPr>
          <w:rFonts w:ascii="Arial" w:eastAsia="Times New Roman" w:hAnsi="Arial" w:cs="Arial"/>
          <w:b/>
          <w:bCs/>
          <w:color w:val="000000" w:themeColor="text1"/>
          <w:sz w:val="24"/>
          <w:szCs w:val="24"/>
          <w:lang w:eastAsia="it-IT"/>
        </w:rPr>
        <w:t>2.000 euro</w:t>
      </w:r>
      <w:r w:rsidRPr="00CE7B6D">
        <w:rPr>
          <w:rFonts w:ascii="Arial" w:eastAsia="Times New Roman" w:hAnsi="Arial" w:cs="Arial"/>
          <w:color w:val="000000" w:themeColor="text1"/>
          <w:sz w:val="24"/>
          <w:szCs w:val="24"/>
          <w:lang w:eastAsia="it-IT"/>
        </w:rPr>
        <w:t xml:space="preserve"> e </w:t>
      </w:r>
      <w:r w:rsidRPr="00CE7B6D">
        <w:rPr>
          <w:rFonts w:ascii="Arial" w:eastAsia="Times New Roman" w:hAnsi="Arial" w:cs="Arial"/>
          <w:b/>
          <w:bCs/>
          <w:color w:val="000000" w:themeColor="text1"/>
          <w:sz w:val="24"/>
          <w:szCs w:val="24"/>
          <w:lang w:eastAsia="it-IT"/>
        </w:rPr>
        <w:t>1.000 euro</w:t>
      </w:r>
      <w:r w:rsidRPr="00CE7B6D">
        <w:rPr>
          <w:rFonts w:ascii="Arial" w:eastAsia="Times New Roman" w:hAnsi="Arial" w:cs="Arial"/>
          <w:color w:val="000000" w:themeColor="text1"/>
          <w:sz w:val="24"/>
          <w:szCs w:val="24"/>
          <w:lang w:eastAsia="it-IT"/>
        </w:rPr>
        <w:t>.</w:t>
      </w:r>
    </w:p>
    <w:p w14:paraId="734392BE" w14:textId="02617392" w:rsidR="003E6CE7" w:rsidRPr="00CE7B6D" w:rsidRDefault="003E6CE7" w:rsidP="008912FB">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p>
    <w:p w14:paraId="3515B402" w14:textId="77777777" w:rsidR="003E6CE7" w:rsidRPr="00CE7B6D" w:rsidRDefault="003E6CE7" w:rsidP="003E6CE7">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r w:rsidRPr="00CE7B6D">
        <w:rPr>
          <w:rFonts w:ascii="Arial" w:eastAsia="Times New Roman" w:hAnsi="Arial" w:cs="Arial"/>
          <w:color w:val="000000" w:themeColor="text1"/>
          <w:sz w:val="24"/>
          <w:szCs w:val="24"/>
          <w:lang w:eastAsia="it-IT"/>
        </w:rPr>
        <w:t xml:space="preserve">La valutazione dei Progetti pervenuti si suddividerà in due parti: una prima verifica di tipo formale da parte della Segreteria Organizzativa del Concorso per l’accertamento della completezza della documentazione ricevuta necessaria per l’ammissibilità e, di seguito, un’analisi tecnica da parte di una </w:t>
      </w:r>
      <w:r w:rsidRPr="00CE7B6D">
        <w:rPr>
          <w:rFonts w:ascii="Arial" w:eastAsia="Times New Roman" w:hAnsi="Arial" w:cs="Arial"/>
          <w:b/>
          <w:bCs/>
          <w:color w:val="000000" w:themeColor="text1"/>
          <w:sz w:val="24"/>
          <w:szCs w:val="24"/>
          <w:lang w:eastAsia="it-IT"/>
        </w:rPr>
        <w:t>Giuria di Esperti</w:t>
      </w:r>
      <w:r w:rsidRPr="00CE7B6D">
        <w:rPr>
          <w:rFonts w:ascii="Arial" w:eastAsia="Times New Roman" w:hAnsi="Arial" w:cs="Arial"/>
          <w:color w:val="000000" w:themeColor="text1"/>
          <w:sz w:val="24"/>
          <w:szCs w:val="24"/>
          <w:lang w:eastAsia="it-IT"/>
        </w:rPr>
        <w:t xml:space="preserve"> sul contenuto dei Progetti presentati.</w:t>
      </w:r>
    </w:p>
    <w:p w14:paraId="1CA78C37" w14:textId="77777777" w:rsidR="003E6CE7" w:rsidRPr="00CE7B6D" w:rsidRDefault="003E6CE7" w:rsidP="003E6CE7">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p>
    <w:p w14:paraId="62BAEB80" w14:textId="77777777" w:rsidR="003E6CE7" w:rsidRPr="00CE7B6D" w:rsidRDefault="003E6CE7" w:rsidP="003E6CE7">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p>
    <w:p w14:paraId="37E97F51" w14:textId="6950F201" w:rsidR="003E6CE7" w:rsidRPr="00CE7B6D" w:rsidRDefault="003E6CE7" w:rsidP="003E6CE7">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r w:rsidRPr="00CE7B6D">
        <w:rPr>
          <w:rFonts w:ascii="Arial" w:eastAsia="Times New Roman" w:hAnsi="Arial" w:cs="Arial"/>
          <w:color w:val="000000" w:themeColor="text1"/>
          <w:sz w:val="24"/>
          <w:szCs w:val="24"/>
          <w:lang w:eastAsia="it-IT"/>
        </w:rPr>
        <w:t xml:space="preserve">I criteri di valutazione si baseranno su </w:t>
      </w:r>
      <w:r w:rsidRPr="00CE7B6D">
        <w:rPr>
          <w:rFonts w:ascii="Arial" w:eastAsia="Times New Roman" w:hAnsi="Arial" w:cs="Arial"/>
          <w:b/>
          <w:bCs/>
          <w:color w:val="000000" w:themeColor="text1"/>
          <w:sz w:val="24"/>
          <w:szCs w:val="24"/>
          <w:lang w:eastAsia="it-IT"/>
        </w:rPr>
        <w:t>innovatività e originalità, realizzabilità tecnica e tempi di sviluppo, sostenibilità economica dell’iniziativa, mercato di riferimento, concorrenza e impatto sociale e ambientale</w:t>
      </w:r>
      <w:r w:rsidRPr="00CE7B6D">
        <w:rPr>
          <w:rFonts w:ascii="Arial" w:eastAsia="Times New Roman" w:hAnsi="Arial" w:cs="Arial"/>
          <w:color w:val="000000" w:themeColor="text1"/>
          <w:sz w:val="24"/>
          <w:szCs w:val="24"/>
          <w:lang w:eastAsia="it-IT"/>
        </w:rPr>
        <w:t>.</w:t>
      </w:r>
    </w:p>
    <w:p w14:paraId="61610866" w14:textId="77777777" w:rsidR="005D5ED2" w:rsidRPr="00CE7B6D" w:rsidRDefault="005D5ED2" w:rsidP="003E6CE7">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p>
    <w:p w14:paraId="4128F1C8" w14:textId="40E3997A" w:rsidR="00074EFE" w:rsidRPr="00CE7B6D" w:rsidRDefault="00074EFE" w:rsidP="00074EFE">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r w:rsidRPr="00CE7B6D">
        <w:rPr>
          <w:rFonts w:ascii="Arial" w:eastAsia="Times New Roman" w:hAnsi="Arial" w:cs="Arial"/>
          <w:color w:val="000000" w:themeColor="text1"/>
          <w:sz w:val="24"/>
          <w:szCs w:val="24"/>
          <w:lang w:eastAsia="it-IT"/>
        </w:rPr>
        <w:t xml:space="preserve">E’ possibile inviare le proprie </w:t>
      </w:r>
      <w:r w:rsidRPr="00CE7B6D">
        <w:rPr>
          <w:rFonts w:ascii="Arial" w:eastAsia="Times New Roman" w:hAnsi="Arial" w:cs="Arial"/>
          <w:b/>
          <w:bCs/>
          <w:color w:val="000000" w:themeColor="text1"/>
          <w:sz w:val="24"/>
          <w:szCs w:val="24"/>
          <w:lang w:eastAsia="it-IT"/>
        </w:rPr>
        <w:t>candidature entro venerdì 30 Settembre 202</w:t>
      </w:r>
      <w:r w:rsidR="002F4A9C" w:rsidRPr="00CE7B6D">
        <w:rPr>
          <w:rFonts w:ascii="Arial" w:eastAsia="Times New Roman" w:hAnsi="Arial" w:cs="Arial"/>
          <w:b/>
          <w:bCs/>
          <w:color w:val="000000" w:themeColor="text1"/>
          <w:sz w:val="24"/>
          <w:szCs w:val="24"/>
          <w:lang w:eastAsia="it-IT"/>
        </w:rPr>
        <w:t>3</w:t>
      </w:r>
      <w:r w:rsidRPr="00CE7B6D">
        <w:rPr>
          <w:rFonts w:ascii="Arial" w:eastAsia="Times New Roman" w:hAnsi="Arial" w:cs="Arial"/>
          <w:color w:val="000000" w:themeColor="text1"/>
          <w:sz w:val="24"/>
          <w:szCs w:val="24"/>
          <w:lang w:eastAsia="it-IT"/>
        </w:rPr>
        <w:t xml:space="preserve">. </w:t>
      </w:r>
    </w:p>
    <w:p w14:paraId="50BD4D36" w14:textId="77777777" w:rsidR="008912FB" w:rsidRPr="00CE7B6D" w:rsidRDefault="008912FB" w:rsidP="008912FB">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p>
    <w:p w14:paraId="178A8B9C" w14:textId="01CD9FAC" w:rsidR="00D111B7" w:rsidRPr="00CE7B6D" w:rsidRDefault="002F4A9C" w:rsidP="008912FB">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r w:rsidRPr="00CE7B6D">
        <w:rPr>
          <w:rFonts w:ascii="Arial" w:eastAsia="Times New Roman" w:hAnsi="Arial" w:cs="Arial"/>
          <w:color w:val="000000" w:themeColor="text1"/>
          <w:sz w:val="24"/>
          <w:szCs w:val="24"/>
          <w:lang w:eastAsia="it-IT"/>
        </w:rPr>
        <w:lastRenderedPageBreak/>
        <w:t>Quest’anno Eurointerim organizza anche il</w:t>
      </w:r>
      <w:r w:rsidRPr="00CE7B6D">
        <w:rPr>
          <w:rFonts w:ascii="Arial" w:eastAsia="Times New Roman" w:hAnsi="Arial" w:cs="Arial"/>
          <w:b/>
          <w:bCs/>
          <w:color w:val="000000" w:themeColor="text1"/>
          <w:sz w:val="24"/>
          <w:szCs w:val="24"/>
          <w:lang w:eastAsia="it-IT"/>
        </w:rPr>
        <w:t xml:space="preserve"> Premio Ispirazione Donna</w:t>
      </w:r>
      <w:r w:rsidRPr="00CE7B6D">
        <w:rPr>
          <w:rFonts w:ascii="Arial" w:eastAsia="Times New Roman" w:hAnsi="Arial" w:cs="Arial"/>
          <w:color w:val="000000" w:themeColor="text1"/>
          <w:sz w:val="24"/>
          <w:szCs w:val="24"/>
          <w:lang w:eastAsia="it-IT"/>
        </w:rPr>
        <w:t>, che ha l’obiettivo di celebrare Donne meritevoli che si sono contraddistinte nella vita di tutti i giorni. Le candidature dovranno pervenire</w:t>
      </w:r>
      <w:r w:rsidR="00A136D8" w:rsidRPr="00CE7B6D">
        <w:rPr>
          <w:rFonts w:ascii="Arial" w:eastAsia="Times New Roman" w:hAnsi="Arial" w:cs="Arial"/>
          <w:color w:val="000000" w:themeColor="text1"/>
          <w:sz w:val="24"/>
          <w:szCs w:val="24"/>
          <w:lang w:eastAsia="it-IT"/>
        </w:rPr>
        <w:t xml:space="preserve"> </w:t>
      </w:r>
      <w:r w:rsidR="00A136D8" w:rsidRPr="00CE7B6D">
        <w:rPr>
          <w:rFonts w:ascii="Arial" w:eastAsia="Times New Roman" w:hAnsi="Arial" w:cs="Arial"/>
          <w:b/>
          <w:bCs/>
          <w:color w:val="000000" w:themeColor="text1"/>
          <w:sz w:val="24"/>
          <w:szCs w:val="24"/>
          <w:lang w:eastAsia="it-IT"/>
        </w:rPr>
        <w:t>entro il 30 giugno 2023</w:t>
      </w:r>
      <w:r w:rsidR="00A136D8" w:rsidRPr="00CE7B6D">
        <w:rPr>
          <w:rFonts w:ascii="Arial" w:eastAsia="Times New Roman" w:hAnsi="Arial" w:cs="Arial"/>
          <w:color w:val="000000" w:themeColor="text1"/>
          <w:sz w:val="24"/>
          <w:szCs w:val="24"/>
          <w:lang w:eastAsia="it-IT"/>
        </w:rPr>
        <w:t>.</w:t>
      </w:r>
    </w:p>
    <w:p w14:paraId="4873450D" w14:textId="03F2E0F4" w:rsidR="00A136D8" w:rsidRPr="00CE7B6D" w:rsidRDefault="00A136D8" w:rsidP="008912FB">
      <w:pPr>
        <w:shd w:val="clear" w:color="auto" w:fill="FFFFFF"/>
        <w:spacing w:after="0" w:line="360" w:lineRule="atLeast"/>
        <w:jc w:val="both"/>
        <w:textAlignment w:val="baseline"/>
        <w:rPr>
          <w:rFonts w:ascii="Arial" w:eastAsia="Times New Roman" w:hAnsi="Arial" w:cs="Arial"/>
          <w:b/>
          <w:bCs/>
          <w:color w:val="000000" w:themeColor="text1"/>
          <w:sz w:val="24"/>
          <w:szCs w:val="24"/>
          <w:lang w:eastAsia="it-IT"/>
        </w:rPr>
      </w:pPr>
      <w:r w:rsidRPr="00CE7B6D">
        <w:rPr>
          <w:rFonts w:ascii="Arial" w:eastAsia="Times New Roman" w:hAnsi="Arial" w:cs="Arial"/>
          <w:color w:val="000000" w:themeColor="text1"/>
          <w:sz w:val="24"/>
          <w:szCs w:val="24"/>
          <w:lang w:eastAsia="it-IT"/>
        </w:rPr>
        <w:t xml:space="preserve">La Donna di Ispirazione vincitrice verrà comunicata e premiata durante la Premiazione del Concorso Donna e Lavoro e riceverà un riconoscimento di </w:t>
      </w:r>
      <w:r w:rsidRPr="00CE7B6D">
        <w:rPr>
          <w:rFonts w:ascii="Arial" w:eastAsia="Times New Roman" w:hAnsi="Arial" w:cs="Arial"/>
          <w:b/>
          <w:bCs/>
          <w:color w:val="000000" w:themeColor="text1"/>
          <w:sz w:val="24"/>
          <w:szCs w:val="24"/>
          <w:lang w:eastAsia="it-IT"/>
        </w:rPr>
        <w:t>1.000€.</w:t>
      </w:r>
    </w:p>
    <w:p w14:paraId="5B5BEC56" w14:textId="77777777" w:rsidR="002F4A9C" w:rsidRPr="00CE7B6D" w:rsidRDefault="002F4A9C" w:rsidP="008912FB">
      <w:pPr>
        <w:shd w:val="clear" w:color="auto" w:fill="FFFFFF"/>
        <w:spacing w:after="0" w:line="360" w:lineRule="atLeast"/>
        <w:jc w:val="both"/>
        <w:textAlignment w:val="baseline"/>
        <w:rPr>
          <w:rFonts w:ascii="Arial" w:eastAsia="Times New Roman" w:hAnsi="Arial" w:cs="Arial"/>
          <w:color w:val="000000" w:themeColor="text1"/>
          <w:sz w:val="24"/>
          <w:szCs w:val="24"/>
          <w:lang w:eastAsia="it-IT"/>
        </w:rPr>
      </w:pPr>
    </w:p>
    <w:p w14:paraId="10C834F5" w14:textId="77777777" w:rsidR="00A136D8" w:rsidRPr="00CE7B6D" w:rsidRDefault="00A136D8" w:rsidP="00A136D8">
      <w:pPr>
        <w:shd w:val="clear" w:color="auto" w:fill="FFFFFF"/>
        <w:spacing w:after="0" w:line="360" w:lineRule="atLeast"/>
        <w:textAlignment w:val="baseline"/>
        <w:rPr>
          <w:rFonts w:ascii="Arial" w:eastAsia="Times New Roman" w:hAnsi="Arial" w:cs="Arial"/>
          <w:color w:val="000000" w:themeColor="text1"/>
          <w:sz w:val="24"/>
          <w:szCs w:val="24"/>
          <w:lang w:eastAsia="it-IT"/>
        </w:rPr>
      </w:pPr>
      <w:r w:rsidRPr="00CE7B6D">
        <w:rPr>
          <w:rFonts w:ascii="Arial" w:eastAsia="Times New Roman" w:hAnsi="Arial" w:cs="Arial"/>
          <w:color w:val="000000" w:themeColor="text1"/>
          <w:sz w:val="24"/>
          <w:szCs w:val="24"/>
          <w:lang w:eastAsia="it-IT"/>
        </w:rPr>
        <w:t>Per visualizzare i bandi e i form di iscrizione per partecipare ai due Premi:</w:t>
      </w:r>
    </w:p>
    <w:p w14:paraId="7E18A778" w14:textId="64132AE9" w:rsidR="008912FB" w:rsidRPr="00CE7B6D" w:rsidRDefault="00A136D8" w:rsidP="00A136D8">
      <w:pPr>
        <w:shd w:val="clear" w:color="auto" w:fill="FFFFFF"/>
        <w:spacing w:after="0" w:line="360" w:lineRule="atLeast"/>
        <w:textAlignment w:val="baseline"/>
        <w:rPr>
          <w:rFonts w:ascii="Arial" w:eastAsia="Times New Roman" w:hAnsi="Arial" w:cs="Arial"/>
          <w:color w:val="000000" w:themeColor="text1"/>
          <w:sz w:val="24"/>
          <w:szCs w:val="24"/>
          <w:lang w:eastAsia="it-IT"/>
        </w:rPr>
      </w:pPr>
      <w:r w:rsidRPr="00CE7B6D">
        <w:rPr>
          <w:rFonts w:ascii="Arial" w:eastAsia="Times New Roman" w:hAnsi="Arial" w:cs="Arial"/>
          <w:b/>
          <w:bCs/>
          <w:color w:val="000000" w:themeColor="text1"/>
          <w:sz w:val="24"/>
          <w:szCs w:val="24"/>
          <w:lang w:eastAsia="it-IT"/>
        </w:rPr>
        <w:t>www.donna-lavoro.it</w:t>
      </w:r>
    </w:p>
    <w:p w14:paraId="6822DCCF" w14:textId="77777777" w:rsidR="00D111B7" w:rsidRPr="00CE7B6D" w:rsidRDefault="00D111B7" w:rsidP="00D111B7">
      <w:pPr>
        <w:shd w:val="clear" w:color="auto" w:fill="FFFFFF"/>
        <w:spacing w:after="0" w:line="360" w:lineRule="atLeast"/>
        <w:jc w:val="center"/>
        <w:textAlignment w:val="baseline"/>
        <w:rPr>
          <w:rFonts w:ascii="Arial" w:eastAsia="Times New Roman" w:hAnsi="Arial" w:cs="Arial"/>
          <w:color w:val="000000" w:themeColor="text1"/>
          <w:sz w:val="24"/>
          <w:szCs w:val="24"/>
          <w:lang w:eastAsia="it-IT"/>
        </w:rPr>
      </w:pPr>
    </w:p>
    <w:p w14:paraId="23DCCE09" w14:textId="77777777" w:rsidR="00D111B7" w:rsidRPr="00CE7B6D" w:rsidRDefault="00D111B7" w:rsidP="008912FB">
      <w:pPr>
        <w:shd w:val="clear" w:color="auto" w:fill="FFFFFF"/>
        <w:spacing w:after="0" w:line="360" w:lineRule="atLeast"/>
        <w:jc w:val="both"/>
        <w:textAlignment w:val="baseline"/>
        <w:rPr>
          <w:rFonts w:ascii="Arial" w:eastAsia="Times New Roman" w:hAnsi="Arial" w:cs="Arial"/>
          <w:b/>
          <w:bCs/>
          <w:color w:val="4D4D4D"/>
          <w:sz w:val="24"/>
          <w:szCs w:val="24"/>
          <w:lang w:eastAsia="it-IT"/>
        </w:rPr>
      </w:pPr>
    </w:p>
    <w:p w14:paraId="13FBC17B" w14:textId="77777777" w:rsidR="008912FB" w:rsidRPr="00CE7B6D" w:rsidRDefault="008912FB" w:rsidP="008912FB">
      <w:pPr>
        <w:shd w:val="clear" w:color="auto" w:fill="FFFFFF"/>
        <w:spacing w:after="0" w:line="360" w:lineRule="atLeast"/>
        <w:jc w:val="both"/>
        <w:textAlignment w:val="baseline"/>
        <w:rPr>
          <w:rFonts w:ascii="Arial" w:eastAsia="Times New Roman" w:hAnsi="Arial" w:cs="Arial"/>
          <w:b/>
          <w:bCs/>
          <w:color w:val="FF7C80"/>
          <w:sz w:val="24"/>
          <w:szCs w:val="24"/>
          <w:lang w:eastAsia="it-IT"/>
        </w:rPr>
      </w:pPr>
      <w:r w:rsidRPr="00CE7B6D">
        <w:rPr>
          <w:rFonts w:ascii="Arial" w:eastAsia="Times New Roman" w:hAnsi="Arial" w:cs="Arial"/>
          <w:b/>
          <w:bCs/>
          <w:color w:val="FF7C80"/>
          <w:sz w:val="24"/>
          <w:szCs w:val="24"/>
          <w:lang w:eastAsia="it-IT"/>
        </w:rPr>
        <w:t>Per informazioni e adesioni:</w:t>
      </w:r>
    </w:p>
    <w:p w14:paraId="3C3A4A8D" w14:textId="77777777" w:rsidR="008912FB" w:rsidRPr="00CE7B6D" w:rsidRDefault="008912FB" w:rsidP="008912FB">
      <w:pPr>
        <w:shd w:val="clear" w:color="auto" w:fill="FFFFFF"/>
        <w:spacing w:after="0" w:line="360" w:lineRule="atLeast"/>
        <w:jc w:val="both"/>
        <w:textAlignment w:val="baseline"/>
        <w:rPr>
          <w:rFonts w:ascii="Arial" w:eastAsia="Times New Roman" w:hAnsi="Arial" w:cs="Arial"/>
          <w:b/>
          <w:bCs/>
          <w:color w:val="FF7C80"/>
          <w:sz w:val="24"/>
          <w:szCs w:val="24"/>
          <w:lang w:eastAsia="it-IT"/>
        </w:rPr>
      </w:pPr>
      <w:r w:rsidRPr="00CE7B6D">
        <w:rPr>
          <w:rFonts w:ascii="Arial" w:eastAsia="Times New Roman" w:hAnsi="Arial" w:cs="Arial"/>
          <w:b/>
          <w:bCs/>
          <w:color w:val="FF7C80"/>
          <w:sz w:val="24"/>
          <w:szCs w:val="24"/>
          <w:lang w:eastAsia="it-IT"/>
        </w:rPr>
        <w:t>Visita il sito e candida la tua idea!</w:t>
      </w:r>
    </w:p>
    <w:p w14:paraId="234AC5E9" w14:textId="4E62238E" w:rsidR="008912FB" w:rsidRPr="00CE7B6D" w:rsidRDefault="008912FB" w:rsidP="008912FB">
      <w:pPr>
        <w:shd w:val="clear" w:color="auto" w:fill="FFFFFF"/>
        <w:spacing w:after="0" w:line="360" w:lineRule="atLeast"/>
        <w:jc w:val="both"/>
        <w:textAlignment w:val="baseline"/>
        <w:rPr>
          <w:rFonts w:ascii="Arial" w:eastAsia="Times New Roman" w:hAnsi="Arial" w:cs="Arial"/>
          <w:b/>
          <w:bCs/>
          <w:color w:val="FF7C80"/>
          <w:sz w:val="24"/>
          <w:szCs w:val="24"/>
          <w:lang w:eastAsia="it-IT"/>
        </w:rPr>
      </w:pPr>
      <w:r w:rsidRPr="00CE7B6D">
        <w:rPr>
          <w:rFonts w:ascii="Arial" w:eastAsia="Times New Roman" w:hAnsi="Arial" w:cs="Arial"/>
          <w:b/>
          <w:bCs/>
          <w:color w:val="FF7C80"/>
          <w:sz w:val="24"/>
          <w:szCs w:val="24"/>
          <w:lang w:eastAsia="it-IT"/>
        </w:rPr>
        <w:t>Numero Verde 800 02 03 03</w:t>
      </w:r>
    </w:p>
    <w:p w14:paraId="06974873" w14:textId="77777777" w:rsidR="008912FB" w:rsidRPr="00CE7B6D" w:rsidRDefault="008912FB" w:rsidP="008912FB">
      <w:pPr>
        <w:shd w:val="clear" w:color="auto" w:fill="FFFFFF"/>
        <w:spacing w:after="0" w:line="360" w:lineRule="atLeast"/>
        <w:jc w:val="both"/>
        <w:textAlignment w:val="baseline"/>
        <w:rPr>
          <w:rFonts w:ascii="Arial" w:eastAsia="Times New Roman" w:hAnsi="Arial" w:cs="Arial"/>
          <w:b/>
          <w:bCs/>
          <w:color w:val="FF7C80"/>
          <w:sz w:val="24"/>
          <w:szCs w:val="24"/>
          <w:lang w:eastAsia="it-IT"/>
        </w:rPr>
      </w:pPr>
      <w:r w:rsidRPr="00CE7B6D">
        <w:rPr>
          <w:rFonts w:ascii="Arial" w:eastAsia="Times New Roman" w:hAnsi="Arial" w:cs="Arial"/>
          <w:b/>
          <w:bCs/>
          <w:color w:val="FF7C80"/>
          <w:sz w:val="24"/>
          <w:szCs w:val="24"/>
          <w:lang w:eastAsia="it-IT"/>
        </w:rPr>
        <w:t>Mail: concorso@eurointerim.it</w:t>
      </w:r>
    </w:p>
    <w:p w14:paraId="74C31E38" w14:textId="77777777" w:rsidR="008912FB" w:rsidRPr="00CE7B6D" w:rsidRDefault="008912FB" w:rsidP="008912FB">
      <w:pPr>
        <w:shd w:val="clear" w:color="auto" w:fill="FFFFFF"/>
        <w:spacing w:after="0" w:line="360" w:lineRule="atLeast"/>
        <w:jc w:val="both"/>
        <w:textAlignment w:val="baseline"/>
        <w:rPr>
          <w:rFonts w:ascii="Arial" w:eastAsia="Times New Roman" w:hAnsi="Arial" w:cs="Arial"/>
          <w:b/>
          <w:bCs/>
          <w:color w:val="FF7C80"/>
          <w:sz w:val="24"/>
          <w:szCs w:val="24"/>
          <w:lang w:eastAsia="it-IT"/>
        </w:rPr>
      </w:pPr>
      <w:r w:rsidRPr="00CE7B6D">
        <w:rPr>
          <w:rFonts w:ascii="Arial" w:eastAsia="Times New Roman" w:hAnsi="Arial" w:cs="Arial"/>
          <w:b/>
          <w:bCs/>
          <w:color w:val="FF7C80"/>
          <w:sz w:val="24"/>
          <w:szCs w:val="24"/>
          <w:lang w:eastAsia="it-IT"/>
        </w:rPr>
        <w:t>Facebook: Concorso Donna E Lavoro</w:t>
      </w:r>
    </w:p>
    <w:p w14:paraId="7C6B3E41" w14:textId="77777777" w:rsidR="008912FB" w:rsidRPr="00CE7B6D" w:rsidRDefault="008912FB" w:rsidP="008912FB">
      <w:pPr>
        <w:shd w:val="clear" w:color="auto" w:fill="FFFFFF"/>
        <w:spacing w:after="0" w:line="360" w:lineRule="atLeast"/>
        <w:jc w:val="both"/>
        <w:textAlignment w:val="baseline"/>
        <w:rPr>
          <w:rFonts w:ascii="Arial" w:eastAsia="Times New Roman" w:hAnsi="Arial" w:cs="Arial"/>
          <w:b/>
          <w:bCs/>
          <w:color w:val="FF7C80"/>
          <w:sz w:val="24"/>
          <w:szCs w:val="24"/>
          <w:lang w:eastAsia="it-IT"/>
        </w:rPr>
      </w:pPr>
      <w:r w:rsidRPr="00CE7B6D">
        <w:rPr>
          <w:rFonts w:ascii="Arial" w:eastAsia="Times New Roman" w:hAnsi="Arial" w:cs="Arial"/>
          <w:b/>
          <w:bCs/>
          <w:color w:val="FF7C80"/>
          <w:sz w:val="24"/>
          <w:szCs w:val="24"/>
          <w:lang w:eastAsia="it-IT"/>
        </w:rPr>
        <w:t>Twitter: @DonnaeLavoro</w:t>
      </w:r>
    </w:p>
    <w:p w14:paraId="394043D1" w14:textId="77777777" w:rsidR="008912FB" w:rsidRPr="00CE7B6D" w:rsidRDefault="008912FB" w:rsidP="008912FB">
      <w:pPr>
        <w:shd w:val="clear" w:color="auto" w:fill="FFFFFF"/>
        <w:spacing w:after="0" w:line="360" w:lineRule="atLeast"/>
        <w:jc w:val="both"/>
        <w:textAlignment w:val="baseline"/>
        <w:rPr>
          <w:rFonts w:ascii="Arial" w:eastAsia="Times New Roman" w:hAnsi="Arial" w:cs="Arial"/>
          <w:b/>
          <w:bCs/>
          <w:color w:val="FF7C80"/>
          <w:sz w:val="24"/>
          <w:szCs w:val="24"/>
          <w:lang w:eastAsia="it-IT"/>
        </w:rPr>
      </w:pPr>
      <w:r w:rsidRPr="00CE7B6D">
        <w:rPr>
          <w:rFonts w:ascii="Arial" w:eastAsia="Times New Roman" w:hAnsi="Arial" w:cs="Arial"/>
          <w:b/>
          <w:bCs/>
          <w:color w:val="FF7C80"/>
          <w:sz w:val="24"/>
          <w:szCs w:val="24"/>
          <w:lang w:eastAsia="it-IT"/>
        </w:rPr>
        <w:t>Instagram: concorsodonnaelavoro</w:t>
      </w:r>
    </w:p>
    <w:p w14:paraId="71767AAB" w14:textId="77777777" w:rsidR="008912FB" w:rsidRPr="00CE7B6D" w:rsidRDefault="008912FB" w:rsidP="008912FB">
      <w:pPr>
        <w:spacing w:after="0" w:line="240" w:lineRule="auto"/>
        <w:ind w:right="567"/>
        <w:jc w:val="both"/>
        <w:rPr>
          <w:rFonts w:ascii="Arial" w:eastAsia="Adobe Kaiti Std R" w:hAnsi="Arial" w:cs="Arial"/>
          <w:color w:val="000000"/>
          <w:sz w:val="24"/>
          <w:szCs w:val="24"/>
          <w:lang w:eastAsia="it-IT"/>
        </w:rPr>
      </w:pPr>
    </w:p>
    <w:p w14:paraId="694CF8D7" w14:textId="77777777" w:rsidR="008912FB" w:rsidRPr="00CE7B6D" w:rsidRDefault="008912FB" w:rsidP="008912FB">
      <w:pPr>
        <w:tabs>
          <w:tab w:val="left" w:pos="1830"/>
        </w:tabs>
        <w:spacing w:after="0" w:line="240" w:lineRule="auto"/>
        <w:rPr>
          <w:rFonts w:ascii="Arial" w:eastAsia="Times New Roman" w:hAnsi="Arial" w:cs="Arial"/>
          <w:sz w:val="24"/>
          <w:szCs w:val="24"/>
          <w:lang w:eastAsia="it-IT"/>
        </w:rPr>
      </w:pPr>
    </w:p>
    <w:p w14:paraId="48F340B9" w14:textId="77777777" w:rsidR="008912FB" w:rsidRPr="00CE7B6D" w:rsidRDefault="008912FB" w:rsidP="008912FB">
      <w:pPr>
        <w:tabs>
          <w:tab w:val="left" w:pos="1830"/>
        </w:tabs>
        <w:spacing w:after="0" w:line="240" w:lineRule="auto"/>
        <w:rPr>
          <w:rFonts w:ascii="Arial" w:eastAsia="Times New Roman" w:hAnsi="Arial" w:cs="Arial"/>
          <w:sz w:val="24"/>
          <w:szCs w:val="24"/>
          <w:lang w:eastAsia="it-IT"/>
        </w:rPr>
      </w:pPr>
    </w:p>
    <w:p w14:paraId="3706D346" w14:textId="0A246D81" w:rsidR="008912FB" w:rsidRPr="00CE7B6D" w:rsidRDefault="008912FB" w:rsidP="008912FB">
      <w:pPr>
        <w:spacing w:after="0" w:line="240" w:lineRule="auto"/>
        <w:ind w:left="567" w:hanging="567"/>
        <w:jc w:val="both"/>
        <w:rPr>
          <w:rFonts w:ascii="Arial" w:eastAsia="Times New Roman" w:hAnsi="Arial" w:cs="Arial"/>
          <w:color w:val="4D4D4D"/>
          <w:sz w:val="24"/>
          <w:szCs w:val="24"/>
          <w:lang w:eastAsia="it-IT"/>
        </w:rPr>
      </w:pPr>
      <w:r w:rsidRPr="00CE7B6D">
        <w:rPr>
          <w:rFonts w:ascii="Arial" w:eastAsia="Times New Roman" w:hAnsi="Arial" w:cs="Arial"/>
          <w:color w:val="4D4D4D"/>
          <w:sz w:val="24"/>
          <w:szCs w:val="24"/>
          <w:lang w:eastAsia="it-IT"/>
        </w:rPr>
        <w:t xml:space="preserve">Padova, </w:t>
      </w:r>
      <w:r w:rsidR="00946BF2" w:rsidRPr="00CE7B6D">
        <w:rPr>
          <w:rFonts w:ascii="Arial" w:eastAsia="Times New Roman" w:hAnsi="Arial" w:cs="Arial"/>
          <w:color w:val="4D4D4D"/>
          <w:sz w:val="24"/>
          <w:szCs w:val="24"/>
          <w:lang w:eastAsia="it-IT"/>
        </w:rPr>
        <w:t>30</w:t>
      </w:r>
      <w:r w:rsidRPr="00CE7B6D">
        <w:rPr>
          <w:rFonts w:ascii="Arial" w:eastAsia="Times New Roman" w:hAnsi="Arial" w:cs="Arial"/>
          <w:color w:val="4D4D4D"/>
          <w:sz w:val="24"/>
          <w:szCs w:val="24"/>
          <w:lang w:eastAsia="it-IT"/>
        </w:rPr>
        <w:t xml:space="preserve"> marzo 202</w:t>
      </w:r>
      <w:r w:rsidR="00946BF2" w:rsidRPr="00CE7B6D">
        <w:rPr>
          <w:rFonts w:ascii="Arial" w:eastAsia="Times New Roman" w:hAnsi="Arial" w:cs="Arial"/>
          <w:color w:val="4D4D4D"/>
          <w:sz w:val="24"/>
          <w:szCs w:val="24"/>
          <w:lang w:eastAsia="it-IT"/>
        </w:rPr>
        <w:t>3</w:t>
      </w:r>
    </w:p>
    <w:p w14:paraId="1BE3E4A5" w14:textId="77777777" w:rsidR="008912FB" w:rsidRPr="00CE7B6D" w:rsidRDefault="008912FB" w:rsidP="008912FB">
      <w:pPr>
        <w:spacing w:after="0" w:line="240" w:lineRule="auto"/>
        <w:ind w:left="567" w:hanging="567"/>
        <w:jc w:val="both"/>
        <w:rPr>
          <w:rFonts w:ascii="Arial" w:eastAsia="Times New Roman" w:hAnsi="Arial" w:cs="Arial"/>
          <w:color w:val="4D4D4D"/>
          <w:sz w:val="24"/>
          <w:szCs w:val="24"/>
          <w:lang w:eastAsia="it-IT"/>
        </w:rPr>
      </w:pPr>
      <w:r w:rsidRPr="00CE7B6D">
        <w:rPr>
          <w:rFonts w:ascii="Arial" w:eastAsia="Times New Roman" w:hAnsi="Arial" w:cs="Arial"/>
          <w:color w:val="4D4D4D"/>
          <w:sz w:val="24"/>
          <w:szCs w:val="24"/>
          <w:lang w:eastAsia="it-IT"/>
        </w:rPr>
        <w:t>Per ulteriori informazioni:</w:t>
      </w:r>
    </w:p>
    <w:p w14:paraId="10C75AF9" w14:textId="77777777" w:rsidR="008912FB" w:rsidRPr="00CE7B6D" w:rsidRDefault="008912FB" w:rsidP="008912FB">
      <w:pPr>
        <w:spacing w:after="0" w:line="240" w:lineRule="auto"/>
        <w:ind w:left="567" w:hanging="567"/>
        <w:jc w:val="both"/>
        <w:rPr>
          <w:rFonts w:ascii="Arial" w:eastAsia="Times New Roman" w:hAnsi="Arial" w:cs="Arial"/>
          <w:color w:val="4D4D4D"/>
          <w:sz w:val="24"/>
          <w:szCs w:val="24"/>
          <w:lang w:eastAsia="it-IT"/>
        </w:rPr>
      </w:pPr>
      <w:r w:rsidRPr="00CE7B6D">
        <w:rPr>
          <w:rFonts w:ascii="Arial" w:eastAsia="Times New Roman" w:hAnsi="Arial" w:cs="Arial"/>
          <w:color w:val="4D4D4D"/>
          <w:sz w:val="24"/>
          <w:szCs w:val="24"/>
          <w:lang w:eastAsia="it-IT"/>
        </w:rPr>
        <w:t xml:space="preserve">Alessia Trevisan </w:t>
      </w:r>
    </w:p>
    <w:p w14:paraId="4AF9AB71" w14:textId="77777777" w:rsidR="008912FB" w:rsidRPr="00CE7B6D" w:rsidRDefault="008912FB" w:rsidP="008912FB">
      <w:pPr>
        <w:spacing w:after="0" w:line="240" w:lineRule="auto"/>
        <w:ind w:left="567" w:hanging="567"/>
        <w:jc w:val="both"/>
        <w:rPr>
          <w:rFonts w:ascii="Arial" w:eastAsia="Times New Roman" w:hAnsi="Arial" w:cs="Arial"/>
          <w:color w:val="4D4D4D"/>
          <w:sz w:val="24"/>
          <w:szCs w:val="24"/>
          <w:lang w:eastAsia="it-IT"/>
        </w:rPr>
      </w:pPr>
      <w:r w:rsidRPr="00CE7B6D">
        <w:rPr>
          <w:rFonts w:ascii="Arial" w:eastAsia="Times New Roman" w:hAnsi="Arial" w:cs="Arial"/>
          <w:color w:val="4D4D4D"/>
          <w:sz w:val="24"/>
          <w:szCs w:val="24"/>
          <w:lang w:eastAsia="it-IT"/>
        </w:rPr>
        <w:t>tel. 049 9667331</w:t>
      </w:r>
    </w:p>
    <w:p w14:paraId="6732F59A" w14:textId="77777777" w:rsidR="008912FB" w:rsidRPr="00CE7B6D" w:rsidRDefault="008912FB" w:rsidP="008912FB">
      <w:pPr>
        <w:spacing w:after="0" w:line="240" w:lineRule="auto"/>
        <w:ind w:left="567" w:hanging="567"/>
        <w:jc w:val="both"/>
        <w:rPr>
          <w:rFonts w:ascii="Arial" w:eastAsia="Times New Roman" w:hAnsi="Arial" w:cs="Arial"/>
          <w:color w:val="4D4D4D"/>
          <w:sz w:val="24"/>
          <w:szCs w:val="24"/>
          <w:lang w:eastAsia="it-IT"/>
        </w:rPr>
      </w:pPr>
      <w:r w:rsidRPr="00CE7B6D">
        <w:rPr>
          <w:rFonts w:ascii="Arial" w:eastAsia="Times New Roman" w:hAnsi="Arial" w:cs="Arial"/>
          <w:color w:val="4D4D4D"/>
          <w:sz w:val="24"/>
          <w:szCs w:val="24"/>
          <w:lang w:eastAsia="it-IT"/>
        </w:rPr>
        <w:t>e-mail: alessia.trevisan@eurointerim.it</w:t>
      </w:r>
    </w:p>
    <w:p w14:paraId="2904EFD6" w14:textId="77777777" w:rsidR="008912FB" w:rsidRPr="00CE7B6D" w:rsidRDefault="008912FB" w:rsidP="008912FB">
      <w:pPr>
        <w:spacing w:after="0" w:line="240" w:lineRule="auto"/>
        <w:ind w:left="567" w:hanging="567"/>
        <w:jc w:val="both"/>
        <w:rPr>
          <w:rFonts w:ascii="Arial" w:eastAsia="Times New Roman" w:hAnsi="Arial" w:cs="Arial"/>
          <w:color w:val="4D4D4D"/>
          <w:sz w:val="24"/>
          <w:szCs w:val="24"/>
          <w:lang w:eastAsia="it-IT"/>
        </w:rPr>
      </w:pPr>
      <w:r w:rsidRPr="00CE7B6D">
        <w:rPr>
          <w:rFonts w:ascii="Arial" w:eastAsia="Times New Roman" w:hAnsi="Arial" w:cs="Arial"/>
          <w:color w:val="4D4D4D"/>
          <w:sz w:val="24"/>
          <w:szCs w:val="24"/>
          <w:lang w:eastAsia="it-IT"/>
        </w:rPr>
        <w:t>www.eurointerim.it</w:t>
      </w:r>
    </w:p>
    <w:p w14:paraId="3D71A4E2" w14:textId="77777777" w:rsidR="008912FB" w:rsidRPr="00CE7B6D" w:rsidRDefault="008912FB" w:rsidP="008912FB">
      <w:pPr>
        <w:tabs>
          <w:tab w:val="left" w:pos="1830"/>
        </w:tabs>
        <w:spacing w:after="0" w:line="240" w:lineRule="auto"/>
        <w:rPr>
          <w:rFonts w:ascii="Arial" w:eastAsia="Times New Roman" w:hAnsi="Arial" w:cs="Arial"/>
          <w:sz w:val="24"/>
          <w:szCs w:val="24"/>
          <w:lang w:eastAsia="it-IT"/>
        </w:rPr>
      </w:pPr>
    </w:p>
    <w:p w14:paraId="4BCF3829" w14:textId="77777777" w:rsidR="008912FB" w:rsidRPr="00CE7B6D" w:rsidRDefault="008912FB" w:rsidP="008912FB">
      <w:pPr>
        <w:tabs>
          <w:tab w:val="left" w:pos="1830"/>
        </w:tabs>
        <w:spacing w:after="0" w:line="240" w:lineRule="auto"/>
        <w:rPr>
          <w:rFonts w:ascii="Arial" w:eastAsia="Times New Roman" w:hAnsi="Arial" w:cs="Arial"/>
          <w:sz w:val="24"/>
          <w:szCs w:val="24"/>
          <w:lang w:eastAsia="it-IT"/>
        </w:rPr>
      </w:pPr>
    </w:p>
    <w:p w14:paraId="67AA505D" w14:textId="77777777" w:rsidR="008912FB" w:rsidRPr="00CE7B6D" w:rsidRDefault="008912FB" w:rsidP="008912FB">
      <w:pPr>
        <w:tabs>
          <w:tab w:val="left" w:pos="1830"/>
        </w:tabs>
        <w:spacing w:after="0" w:line="240" w:lineRule="auto"/>
        <w:rPr>
          <w:rFonts w:ascii="Arial" w:eastAsia="Times New Roman" w:hAnsi="Arial" w:cs="Arial"/>
          <w:sz w:val="24"/>
          <w:szCs w:val="24"/>
          <w:lang w:eastAsia="it-IT"/>
        </w:rPr>
      </w:pPr>
    </w:p>
    <w:p w14:paraId="1314ADF5" w14:textId="77777777" w:rsidR="00BE4474" w:rsidRPr="00D457B6" w:rsidRDefault="00BE4474" w:rsidP="008912FB">
      <w:pPr>
        <w:spacing w:line="360" w:lineRule="atLeast"/>
        <w:jc w:val="center"/>
        <w:rPr>
          <w:rFonts w:ascii="Roboto" w:hAnsi="Roboto"/>
          <w:sz w:val="24"/>
          <w:szCs w:val="24"/>
        </w:rPr>
      </w:pPr>
    </w:p>
    <w:sectPr w:rsidR="00BE4474" w:rsidRPr="00D457B6" w:rsidSect="00BE4474">
      <w:headerReference w:type="default" r:id="rId7"/>
      <w:pgSz w:w="11906" w:h="16838"/>
      <w:pgMar w:top="297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D31DF" w14:textId="77777777" w:rsidR="00447F79" w:rsidRDefault="00447F79" w:rsidP="00BE4474">
      <w:pPr>
        <w:spacing w:after="0" w:line="240" w:lineRule="auto"/>
      </w:pPr>
      <w:r>
        <w:separator/>
      </w:r>
    </w:p>
  </w:endnote>
  <w:endnote w:type="continuationSeparator" w:id="0">
    <w:p w14:paraId="44E63C29" w14:textId="77777777" w:rsidR="00447F79" w:rsidRDefault="00447F79" w:rsidP="00BE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dobe Kaiti Std R">
    <w:altName w:val="MS Mincho"/>
    <w:panose1 w:val="00000000000000000000"/>
    <w:charset w:val="80"/>
    <w:family w:val="roman"/>
    <w:notTrueType/>
    <w:pitch w:val="variable"/>
    <w:sig w:usb0="00000000" w:usb1="0A0F1810" w:usb2="00000016" w:usb3="00000000" w:csb0="00060007"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96565" w14:textId="77777777" w:rsidR="00447F79" w:rsidRDefault="00447F79" w:rsidP="00BE4474">
      <w:pPr>
        <w:spacing w:after="0" w:line="240" w:lineRule="auto"/>
      </w:pPr>
      <w:r>
        <w:separator/>
      </w:r>
    </w:p>
  </w:footnote>
  <w:footnote w:type="continuationSeparator" w:id="0">
    <w:p w14:paraId="4607549D" w14:textId="77777777" w:rsidR="00447F79" w:rsidRDefault="00447F79" w:rsidP="00BE4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5A4E4" w14:textId="77777777" w:rsidR="00BE4474" w:rsidRDefault="00BE4474">
    <w:pPr>
      <w:pStyle w:val="Intestazione"/>
    </w:pPr>
    <w:bookmarkStart w:id="0" w:name="_GoBack"/>
    <w:r>
      <w:rPr>
        <w:noProof/>
        <w:lang w:eastAsia="it-IT"/>
      </w:rPr>
      <w:drawing>
        <wp:anchor distT="0" distB="0" distL="114300" distR="114300" simplePos="0" relativeHeight="251658240" behindDoc="1" locked="0" layoutInCell="1" allowOverlap="1" wp14:anchorId="2A842521" wp14:editId="2A912201">
          <wp:simplePos x="0" y="0"/>
          <wp:positionH relativeFrom="column">
            <wp:posOffset>-723900</wp:posOffset>
          </wp:positionH>
          <wp:positionV relativeFrom="paragraph">
            <wp:posOffset>-495300</wp:posOffset>
          </wp:positionV>
          <wp:extent cx="7560310" cy="10698480"/>
          <wp:effectExtent l="0" t="0" r="2540" b="7620"/>
          <wp:wrapNone/>
          <wp:docPr id="2" name="Immagine 2" descr="People Our Pa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ople Our Pa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84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74"/>
    <w:rsid w:val="00001D7D"/>
    <w:rsid w:val="00027063"/>
    <w:rsid w:val="00074EFE"/>
    <w:rsid w:val="00086683"/>
    <w:rsid w:val="000E2E49"/>
    <w:rsid w:val="000E7F59"/>
    <w:rsid w:val="000F16CE"/>
    <w:rsid w:val="001035E0"/>
    <w:rsid w:val="001848BF"/>
    <w:rsid w:val="0018764E"/>
    <w:rsid w:val="00203BCA"/>
    <w:rsid w:val="00231560"/>
    <w:rsid w:val="002C19E1"/>
    <w:rsid w:val="002F4A9C"/>
    <w:rsid w:val="003006C7"/>
    <w:rsid w:val="00377367"/>
    <w:rsid w:val="003C09B5"/>
    <w:rsid w:val="003E6CE7"/>
    <w:rsid w:val="0041765D"/>
    <w:rsid w:val="00447F79"/>
    <w:rsid w:val="00474952"/>
    <w:rsid w:val="004923B7"/>
    <w:rsid w:val="004E02DD"/>
    <w:rsid w:val="004E06BA"/>
    <w:rsid w:val="004E1F60"/>
    <w:rsid w:val="004E389D"/>
    <w:rsid w:val="005B7A5D"/>
    <w:rsid w:val="005D5ED2"/>
    <w:rsid w:val="00710536"/>
    <w:rsid w:val="00737BC0"/>
    <w:rsid w:val="00766A17"/>
    <w:rsid w:val="00842845"/>
    <w:rsid w:val="008633BF"/>
    <w:rsid w:val="008912FB"/>
    <w:rsid w:val="00946BF2"/>
    <w:rsid w:val="009C4359"/>
    <w:rsid w:val="00A136D8"/>
    <w:rsid w:val="00A61126"/>
    <w:rsid w:val="00AE35A3"/>
    <w:rsid w:val="00B05056"/>
    <w:rsid w:val="00BA7CDD"/>
    <w:rsid w:val="00BE4474"/>
    <w:rsid w:val="00C07AF9"/>
    <w:rsid w:val="00C240F6"/>
    <w:rsid w:val="00C673CA"/>
    <w:rsid w:val="00C817A5"/>
    <w:rsid w:val="00CA3413"/>
    <w:rsid w:val="00CE7B6D"/>
    <w:rsid w:val="00D111B7"/>
    <w:rsid w:val="00D1661F"/>
    <w:rsid w:val="00D457B6"/>
    <w:rsid w:val="00D52AEF"/>
    <w:rsid w:val="00DB634C"/>
    <w:rsid w:val="00DF6C31"/>
    <w:rsid w:val="00E30FEF"/>
    <w:rsid w:val="00EB54E4"/>
    <w:rsid w:val="00EF345D"/>
    <w:rsid w:val="00F86E26"/>
    <w:rsid w:val="00FC03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9BE78"/>
  <w15:docId w15:val="{BF9888AC-4765-48DE-AD38-91F207A0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44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4474"/>
  </w:style>
  <w:style w:type="paragraph" w:styleId="Pidipagina">
    <w:name w:val="footer"/>
    <w:basedOn w:val="Normale"/>
    <w:link w:val="PidipaginaCarattere"/>
    <w:uiPriority w:val="99"/>
    <w:unhideWhenUsed/>
    <w:rsid w:val="00BE44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4474"/>
  </w:style>
  <w:style w:type="paragraph" w:customStyle="1" w:styleId="FIRMA">
    <w:name w:val="FIRMA"/>
    <w:basedOn w:val="Normale"/>
    <w:rsid w:val="00D457B6"/>
    <w:pPr>
      <w:spacing w:after="0" w:line="360" w:lineRule="auto"/>
      <w:ind w:left="4536"/>
      <w:jc w:val="center"/>
    </w:pPr>
    <w:rPr>
      <w:rFonts w:ascii="Verdana" w:eastAsia="Times New Roman" w:hAnsi="Verdana" w:cs="Times New Roman"/>
      <w:color w:val="000000"/>
      <w:sz w:val="20"/>
      <w:szCs w:val="20"/>
      <w:lang w:eastAsia="it-IT"/>
    </w:rPr>
  </w:style>
  <w:style w:type="character" w:styleId="Collegamentoipertestuale">
    <w:name w:val="Hyperlink"/>
    <w:basedOn w:val="Carpredefinitoparagrafo"/>
    <w:uiPriority w:val="99"/>
    <w:unhideWhenUsed/>
    <w:rsid w:val="00027063"/>
    <w:rPr>
      <w:color w:val="0000FF" w:themeColor="hyperlink"/>
      <w:u w:val="single"/>
    </w:rPr>
  </w:style>
  <w:style w:type="character" w:customStyle="1" w:styleId="UnresolvedMention">
    <w:name w:val="Unresolved Mention"/>
    <w:basedOn w:val="Carpredefinitoparagrafo"/>
    <w:uiPriority w:val="99"/>
    <w:semiHidden/>
    <w:unhideWhenUsed/>
    <w:rsid w:val="0002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07243">
      <w:bodyDiv w:val="1"/>
      <w:marLeft w:val="0"/>
      <w:marRight w:val="0"/>
      <w:marTop w:val="0"/>
      <w:marBottom w:val="0"/>
      <w:divBdr>
        <w:top w:val="none" w:sz="0" w:space="0" w:color="auto"/>
        <w:left w:val="none" w:sz="0" w:space="0" w:color="auto"/>
        <w:bottom w:val="none" w:sz="0" w:space="0" w:color="auto"/>
        <w:right w:val="none" w:sz="0" w:space="0" w:color="auto"/>
      </w:divBdr>
    </w:div>
    <w:div w:id="16428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187A1-5304-46F4-8DC5-7778549E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Trevisan</dc:creator>
  <cp:lastModifiedBy>Luisa Morassi</cp:lastModifiedBy>
  <cp:revision>2</cp:revision>
  <cp:lastPrinted>2022-01-28T11:08:00Z</cp:lastPrinted>
  <dcterms:created xsi:type="dcterms:W3CDTF">2023-05-30T10:11:00Z</dcterms:created>
  <dcterms:modified xsi:type="dcterms:W3CDTF">2023-05-30T10:11:00Z</dcterms:modified>
</cp:coreProperties>
</file>