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50" w:rsidRPr="00EF2D88" w:rsidRDefault="00B92D50" w:rsidP="00B92D5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  <w:r w:rsidRPr="00EF2D88">
        <w:rPr>
          <w:rFonts w:ascii="Tahoma" w:hAnsi="Tahoma" w:cs="Tahoma"/>
          <w:b/>
          <w:bCs/>
          <w:sz w:val="24"/>
          <w:szCs w:val="20"/>
        </w:rPr>
        <w:t>DICHIARAZIONE SOSTITUTIVA DI CERTIFICAZIONE</w:t>
      </w:r>
      <w:r w:rsidRPr="00EF2D88">
        <w:rPr>
          <w:rFonts w:ascii="Tahoma" w:hAnsi="Tahoma" w:cs="Tahoma"/>
          <w:b/>
          <w:bCs/>
          <w:sz w:val="24"/>
          <w:szCs w:val="20"/>
        </w:rPr>
        <w:br/>
        <w:t>Titoli di accesso e titoli valutabili - Scuola Second. I grado</w:t>
      </w:r>
      <w:r w:rsidRPr="00EF2D88">
        <w:rPr>
          <w:rFonts w:ascii="Tahoma" w:hAnsi="Tahoma" w:cs="Tahoma"/>
          <w:b/>
          <w:bCs/>
          <w:sz w:val="24"/>
          <w:szCs w:val="20"/>
        </w:rPr>
        <w:br/>
        <w:t>(D.P.R. 28 dicembre 2000 n. 445)</w:t>
      </w:r>
    </w:p>
    <w:p w:rsidR="00CC654D" w:rsidRPr="00EF2D88" w:rsidRDefault="00CC654D" w:rsidP="000B7A6F">
      <w:pPr>
        <w:spacing w:after="0" w:line="480" w:lineRule="auto"/>
        <w:rPr>
          <w:rFonts w:ascii="Tahoma" w:hAnsi="Tahoma" w:cs="Tahoma"/>
          <w:sz w:val="24"/>
          <w:szCs w:val="20"/>
        </w:rPr>
      </w:pPr>
    </w:p>
    <w:p w:rsidR="00C35E28" w:rsidRPr="00EF2D88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EF2D88">
        <w:rPr>
          <w:rFonts w:ascii="Tahoma" w:hAnsi="Tahoma" w:cs="Tahoma"/>
          <w:sz w:val="20"/>
          <w:szCs w:val="20"/>
        </w:rPr>
        <w:t>sottoscritt</w:t>
      </w:r>
      <w:proofErr w:type="spellEnd"/>
      <w:r w:rsidRPr="00EF2D88">
        <w:rPr>
          <w:rFonts w:ascii="Tahoma" w:hAnsi="Tahoma" w:cs="Tahoma"/>
          <w:sz w:val="20"/>
          <w:szCs w:val="20"/>
        </w:rPr>
        <w:t>__</w:t>
      </w:r>
      <w:r w:rsidR="00855737" w:rsidRPr="00EF2D88">
        <w:rPr>
          <w:rFonts w:ascii="Tahoma" w:hAnsi="Tahoma" w:cs="Tahoma"/>
          <w:sz w:val="20"/>
          <w:szCs w:val="20"/>
        </w:rPr>
        <w:t xml:space="preserve"> </w:t>
      </w:r>
      <w:r w:rsidR="00841833" w:rsidRPr="00EF2D88">
        <w:rPr>
          <w:rFonts w:ascii="Tahoma" w:hAnsi="Tahoma" w:cs="Tahoma"/>
          <w:sz w:val="20"/>
          <w:szCs w:val="20"/>
        </w:rPr>
        <w:t>_</w:t>
      </w:r>
      <w:r w:rsidR="007D5ECD" w:rsidRPr="00EF2D88">
        <w:rPr>
          <w:rFonts w:ascii="Tahoma" w:hAnsi="Tahoma" w:cs="Tahoma"/>
          <w:sz w:val="20"/>
          <w:szCs w:val="20"/>
        </w:rPr>
        <w:t>________</w:t>
      </w:r>
      <w:r w:rsidR="000B7A6F" w:rsidRPr="00EF2D88">
        <w:rPr>
          <w:rFonts w:ascii="Tahoma" w:hAnsi="Tahoma" w:cs="Tahoma"/>
          <w:sz w:val="20"/>
          <w:szCs w:val="20"/>
        </w:rPr>
        <w:t>_________________________________________</w:t>
      </w:r>
      <w:r w:rsidRPr="00EF2D88">
        <w:rPr>
          <w:rFonts w:ascii="Tahoma" w:hAnsi="Tahoma" w:cs="Tahoma"/>
          <w:sz w:val="20"/>
          <w:szCs w:val="20"/>
        </w:rPr>
        <w:t>_________</w:t>
      </w:r>
      <w:r w:rsidR="007D5ECD" w:rsidRPr="00EF2D88">
        <w:rPr>
          <w:rFonts w:ascii="Tahoma" w:hAnsi="Tahoma" w:cs="Tahoma"/>
          <w:sz w:val="20"/>
          <w:szCs w:val="20"/>
        </w:rPr>
        <w:t>____</w:t>
      </w:r>
      <w:r w:rsidR="008D632C" w:rsidRPr="00EF2D88">
        <w:rPr>
          <w:rFonts w:ascii="Tahoma" w:hAnsi="Tahoma" w:cs="Tahoma"/>
          <w:sz w:val="20"/>
          <w:szCs w:val="20"/>
        </w:rPr>
        <w:t>_</w:t>
      </w:r>
      <w:r w:rsidRPr="00EF2D88">
        <w:rPr>
          <w:rFonts w:ascii="Tahoma" w:hAnsi="Tahoma" w:cs="Tahoma"/>
          <w:sz w:val="20"/>
          <w:szCs w:val="20"/>
        </w:rPr>
        <w:t>_</w:t>
      </w:r>
    </w:p>
    <w:p w:rsidR="00C35E28" w:rsidRPr="00EF2D88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EF2D88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EF2D88">
        <w:rPr>
          <w:rFonts w:ascii="Tahoma" w:hAnsi="Tahoma" w:cs="Tahoma"/>
          <w:sz w:val="20"/>
          <w:szCs w:val="20"/>
        </w:rPr>
        <w:t xml:space="preserve"> ________________________</w:t>
      </w:r>
      <w:r w:rsidRPr="00EF2D88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EF2D88">
        <w:rPr>
          <w:rFonts w:ascii="Tahoma" w:hAnsi="Tahoma" w:cs="Tahoma"/>
          <w:sz w:val="20"/>
          <w:szCs w:val="20"/>
        </w:rPr>
        <w:t>( _</w:t>
      </w:r>
      <w:proofErr w:type="gramEnd"/>
      <w:r w:rsidRPr="00EF2D88">
        <w:rPr>
          <w:rFonts w:ascii="Tahoma" w:hAnsi="Tahoma" w:cs="Tahoma"/>
          <w:sz w:val="20"/>
          <w:szCs w:val="20"/>
        </w:rPr>
        <w:t>___</w:t>
      </w:r>
      <w:r w:rsidR="008D632C" w:rsidRPr="00EF2D88">
        <w:rPr>
          <w:rFonts w:ascii="Tahoma" w:hAnsi="Tahoma" w:cs="Tahoma"/>
          <w:sz w:val="20"/>
          <w:szCs w:val="20"/>
        </w:rPr>
        <w:t xml:space="preserve"> </w:t>
      </w:r>
      <w:r w:rsidR="007D5ECD" w:rsidRPr="00EF2D88">
        <w:rPr>
          <w:rFonts w:ascii="Tahoma" w:hAnsi="Tahoma" w:cs="Tahoma"/>
          <w:sz w:val="20"/>
          <w:szCs w:val="20"/>
        </w:rPr>
        <w:t>)</w:t>
      </w:r>
      <w:r w:rsidRPr="00EF2D88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EF2D88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>telefono ________________</w:t>
      </w:r>
      <w:r w:rsidR="009A23C0" w:rsidRPr="00EF2D88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EF2D88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EF2D88">
        <w:rPr>
          <w:rFonts w:ascii="Tahoma" w:hAnsi="Tahoma" w:cs="Tahoma"/>
          <w:sz w:val="20"/>
          <w:szCs w:val="20"/>
        </w:rPr>
        <w:t xml:space="preserve"> </w:t>
      </w:r>
      <w:r w:rsidRPr="00EF2D88">
        <w:rPr>
          <w:rFonts w:ascii="Tahoma" w:hAnsi="Tahoma" w:cs="Tahoma"/>
          <w:sz w:val="20"/>
          <w:szCs w:val="20"/>
        </w:rPr>
        <w:t>______</w:t>
      </w:r>
      <w:r w:rsidR="009A23C0" w:rsidRPr="00EF2D88">
        <w:rPr>
          <w:rFonts w:ascii="Tahoma" w:hAnsi="Tahoma" w:cs="Tahoma"/>
          <w:sz w:val="20"/>
          <w:szCs w:val="20"/>
        </w:rPr>
        <w:t>_______________em</w:t>
      </w:r>
      <w:r w:rsidRPr="00EF2D88">
        <w:rPr>
          <w:rFonts w:ascii="Tahoma" w:hAnsi="Tahoma" w:cs="Tahoma"/>
          <w:sz w:val="20"/>
          <w:szCs w:val="20"/>
        </w:rPr>
        <w:t>ail ________________________</w:t>
      </w:r>
      <w:r w:rsidR="009A23C0" w:rsidRPr="00EF2D88">
        <w:rPr>
          <w:rFonts w:ascii="Tahoma" w:hAnsi="Tahoma" w:cs="Tahoma"/>
          <w:sz w:val="20"/>
          <w:szCs w:val="20"/>
        </w:rPr>
        <w:t>_</w:t>
      </w:r>
    </w:p>
    <w:p w:rsidR="007D5ECD" w:rsidRPr="00EF2D88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EF2D88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F2D88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EF2D88">
        <w:rPr>
          <w:rFonts w:ascii="Tahoma" w:hAnsi="Tahoma" w:cs="Tahoma"/>
          <w:sz w:val="20"/>
          <w:szCs w:val="20"/>
        </w:rPr>
        <w:t>ll'art. 76 del D.P.R 28/12/00 n</w:t>
      </w:r>
      <w:r w:rsidRPr="00EF2D88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EF2D88">
        <w:rPr>
          <w:rFonts w:ascii="Tahoma" w:hAnsi="Tahoma" w:cs="Tahoma"/>
          <w:sz w:val="20"/>
          <w:szCs w:val="20"/>
        </w:rPr>
        <w:t xml:space="preserve"> </w:t>
      </w:r>
      <w:r w:rsidRPr="00EF2D88">
        <w:rPr>
          <w:rFonts w:ascii="Tahoma" w:hAnsi="Tahoma" w:cs="Tahoma"/>
          <w:sz w:val="20"/>
          <w:szCs w:val="20"/>
        </w:rPr>
        <w:t>sotto la propria responsabilità</w:t>
      </w:r>
      <w:r w:rsidR="002203CD" w:rsidRPr="00EF2D88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EF2D88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EF2D88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F201CB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201CB">
        <w:rPr>
          <w:rFonts w:ascii="Tahoma" w:hAnsi="Tahoma" w:cs="Tahoma"/>
          <w:b/>
          <w:bCs/>
          <w:szCs w:val="20"/>
        </w:rPr>
        <w:t>DICHIARA</w:t>
      </w:r>
    </w:p>
    <w:p w:rsidR="006B58BE" w:rsidRPr="00F201CB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201CB">
        <w:rPr>
          <w:rFonts w:ascii="Tahoma" w:hAnsi="Tahoma" w:cs="Tahoma"/>
          <w:b/>
          <w:bCs/>
          <w:szCs w:val="20"/>
        </w:rPr>
        <w:t>(sezione A)</w:t>
      </w:r>
      <w:r w:rsidR="004777CC" w:rsidRPr="00F201CB">
        <w:rPr>
          <w:rFonts w:ascii="Tahoma" w:hAnsi="Tahoma" w:cs="Tahoma"/>
          <w:b/>
          <w:bCs/>
          <w:szCs w:val="20"/>
        </w:rPr>
        <w:t xml:space="preserve"> – TITOLI DI ACCESSO</w:t>
      </w:r>
    </w:p>
    <w:p w:rsidR="00AC6D3B" w:rsidRPr="00EF2D88" w:rsidRDefault="00AC6D3B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EF2D88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EF2D88">
        <w:rPr>
          <w:rFonts w:ascii="Tahoma" w:hAnsi="Tahoma" w:cs="Tahoma"/>
          <w:b/>
          <w:sz w:val="20"/>
          <w:szCs w:val="20"/>
        </w:rPr>
        <w:t>Di aver conseguito:</w:t>
      </w:r>
    </w:p>
    <w:p w:rsidR="00206390" w:rsidRPr="00EF2D88" w:rsidRDefault="006C5266" w:rsidP="005C0DF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EF2D8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0962C0" w:rsidRPr="00EF2D88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206390" w:rsidRPr="00EF2D88">
        <w:rPr>
          <w:rFonts w:ascii="Tahoma" w:hAnsi="Tahoma" w:cs="Tahoma"/>
          <w:b/>
          <w:color w:val="000000" w:themeColor="text1"/>
          <w:sz w:val="20"/>
          <w:szCs w:val="20"/>
        </w:rPr>
        <w:t>bilitazione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D3B" w:rsidRPr="00EF2D88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classe di concorso </w:t>
      </w:r>
      <w:r w:rsidR="00AC6D3B" w:rsidRPr="00EF2D88">
        <w:rPr>
          <w:rFonts w:ascii="Tahoma" w:hAnsi="Tahoma" w:cs="Tahoma"/>
          <w:color w:val="000000" w:themeColor="text1"/>
          <w:sz w:val="20"/>
          <w:szCs w:val="20"/>
        </w:rPr>
        <w:t>o A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.D. _________attraverso</w:t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</w:t>
      </w:r>
      <w:r w:rsidR="00170FDF"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>conseguita presso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___</w:t>
      </w:r>
      <w:r w:rsidR="00B92D50" w:rsidRPr="00EF2D88">
        <w:rPr>
          <w:rFonts w:ascii="Tahoma" w:hAnsi="Tahoma" w:cs="Tahoma"/>
          <w:color w:val="000000" w:themeColor="text1"/>
          <w:sz w:val="20"/>
          <w:szCs w:val="20"/>
        </w:rPr>
        <w:t>_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________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 xml:space="preserve"> in data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 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 xml:space="preserve">voto 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>_______</w:t>
      </w:r>
      <w:r w:rsidR="00550D61"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</w:p>
    <w:p w:rsidR="000962C0" w:rsidRPr="00EF2D88" w:rsidRDefault="000962C0" w:rsidP="000962C0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Pr="00EF2D88" w:rsidRDefault="006C5266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EF2D8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0962C0" w:rsidRPr="00EF2D88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0962C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:rsidR="00DE7D87" w:rsidRPr="00EF2D88" w:rsidRDefault="00DE7D87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Pr="00EF2D88" w:rsidRDefault="000962C0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="00170FDF" w:rsidRPr="00EF2D88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3F3646" w:rsidRPr="00EF2D88" w:rsidRDefault="00841833" w:rsidP="003F364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F3646" w:rsidRPr="00EF2D88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="003F3646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F6010C" w:rsidRPr="00EF2D88" w:rsidRDefault="00F6010C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:rsidR="00DE7D87" w:rsidRPr="00EF2D88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E7D87" w:rsidRPr="00EF2D88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EF2D88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DE7D87" w:rsidRPr="00EF2D88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EF2D88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6"/>
      </w:r>
      <w:r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DE7D87" w:rsidRPr="00EF2D88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:rsidR="00F6010C" w:rsidRPr="00EF2D88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EF2D88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riportare TUTTI gli esami previsti per l’accesso alla </w:t>
      </w:r>
      <w:r w:rsidR="00BD1A15" w:rsidRPr="00EF2D88">
        <w:rPr>
          <w:rFonts w:ascii="Tahoma" w:hAnsi="Tahoma" w:cs="Tahoma"/>
          <w:color w:val="000000" w:themeColor="text1"/>
          <w:sz w:val="20"/>
          <w:szCs w:val="20"/>
          <w:u w:val="single"/>
        </w:rPr>
        <w:t>classe di concorso</w:t>
      </w:r>
      <w:r w:rsidRPr="00EF2D88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(DPR 19/2016 – DM 259/2017)</w:t>
      </w:r>
    </w:p>
    <w:p w:rsidR="00DE7D87" w:rsidRPr="00EF2D88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5"/>
        <w:gridCol w:w="1175"/>
        <w:gridCol w:w="709"/>
        <w:gridCol w:w="1276"/>
        <w:gridCol w:w="1276"/>
        <w:gridCol w:w="1276"/>
      </w:tblGrid>
      <w:tr w:rsidR="00EF0065" w:rsidRPr="00EF2D88" w:rsidTr="00DE7D87">
        <w:trPr>
          <w:tblHeader/>
        </w:trPr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F2D8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EF2D88" w:rsidTr="00DE7D87">
        <w:tc>
          <w:tcPr>
            <w:tcW w:w="408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EF2D88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EF2D88" w:rsidTr="00DE7D87">
        <w:tc>
          <w:tcPr>
            <w:tcW w:w="408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EF2D88" w:rsidTr="00DE7D87">
        <w:tc>
          <w:tcPr>
            <w:tcW w:w="408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EF2D88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BD1A15" w:rsidRPr="00EF2D88" w:rsidRDefault="00BD1A15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EF0065" w:rsidRPr="00EF2D88" w:rsidRDefault="006C5266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-14944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D88">
            <w:rPr>
              <w:rFonts w:ascii="MS Gothic" w:eastAsia="MS Gothic" w:hAnsi="MS Gothic" w:cs="Tahoma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EF0065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i </w:t>
      </w:r>
      <w:r w:rsidR="00206390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24 CFU/CFA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nelle discipline </w:t>
      </w:r>
      <w:proofErr w:type="spellStart"/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>antropo</w:t>
      </w:r>
      <w:proofErr w:type="spellEnd"/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>-psico-pedagogiche e nelle metodologie e tecnologie didattiche</w:t>
      </w:r>
      <w:r w:rsidR="00113DF5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conseguiti entro il 31/10/2022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, ai sensi del </w:t>
      </w:r>
      <w:r w:rsidR="00206390" w:rsidRPr="00EF2D88">
        <w:rPr>
          <w:rFonts w:ascii="Tahoma" w:hAnsi="Tahoma" w:cs="Tahoma"/>
          <w:sz w:val="20"/>
          <w:szCs w:val="20"/>
        </w:rPr>
        <w:t xml:space="preserve">D. Lgs.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n. 59/2017 e del DM 616/2017 </w:t>
      </w:r>
      <w:r w:rsidR="00EF0065" w:rsidRPr="00EF2D88">
        <w:rPr>
          <w:rFonts w:ascii="Tahoma" w:hAnsi="Tahoma" w:cs="Tahoma"/>
          <w:color w:val="000000" w:themeColor="text1"/>
          <w:sz w:val="20"/>
          <w:szCs w:val="20"/>
        </w:rPr>
        <w:t xml:space="preserve">presso l’Università / AFAM di ________________________________________ certificato n° / </w:t>
      </w:r>
      <w:proofErr w:type="spellStart"/>
      <w:r w:rsidR="00EF0065" w:rsidRPr="00EF2D88">
        <w:rPr>
          <w:rFonts w:ascii="Tahoma" w:hAnsi="Tahoma" w:cs="Tahoma"/>
          <w:color w:val="000000" w:themeColor="text1"/>
          <w:sz w:val="20"/>
          <w:szCs w:val="20"/>
        </w:rPr>
        <w:t>prot</w:t>
      </w:r>
      <w:proofErr w:type="spellEnd"/>
      <w:r w:rsidR="00EF0065" w:rsidRPr="00EF2D88">
        <w:rPr>
          <w:rFonts w:ascii="Tahoma" w:hAnsi="Tahoma" w:cs="Tahoma"/>
          <w:color w:val="000000" w:themeColor="text1"/>
          <w:sz w:val="20"/>
          <w:szCs w:val="20"/>
        </w:rPr>
        <w:t xml:space="preserve"> ___________________</w:t>
      </w:r>
      <w:r w:rsidR="005C0DFB" w:rsidRPr="00EF2D88">
        <w:rPr>
          <w:rFonts w:ascii="Tahoma" w:hAnsi="Tahoma" w:cs="Tahoma"/>
          <w:color w:val="000000" w:themeColor="text1"/>
          <w:sz w:val="20"/>
          <w:szCs w:val="20"/>
        </w:rPr>
        <w:t xml:space="preserve"> - Allegare documentazione alla procedura Esse3</w:t>
      </w:r>
      <w:r w:rsidR="00B92D50" w:rsidRPr="00EF2D88">
        <w:rPr>
          <w:rFonts w:ascii="Tahoma" w:hAnsi="Tahoma" w:cs="Tahoma"/>
          <w:color w:val="000000" w:themeColor="text1"/>
          <w:sz w:val="20"/>
          <w:szCs w:val="20"/>
        </w:rPr>
        <w:t xml:space="preserve"> o alla presente autocertificazione</w:t>
      </w:r>
      <w:r w:rsidR="00113DF5" w:rsidRPr="00EF2D88">
        <w:rPr>
          <w:rFonts w:ascii="Tahoma" w:hAnsi="Tahoma" w:cs="Tahoma"/>
          <w:color w:val="000000" w:themeColor="text1"/>
          <w:sz w:val="20"/>
          <w:szCs w:val="20"/>
        </w:rPr>
        <w:t>;</w:t>
      </w:r>
    </w:p>
    <w:p w:rsidR="00EF0065" w:rsidRPr="00EF2D88" w:rsidRDefault="00EF0065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06390" w:rsidRPr="00EF2D88" w:rsidRDefault="006C5266" w:rsidP="005A555E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5E" w:rsidRPr="00EF2D88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5A555E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</w:t>
      </w:r>
      <w:r w:rsidR="008C5373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entro il </w:t>
      </w:r>
      <w:r w:rsidR="00DE7D87" w:rsidRPr="00EF2D88">
        <w:rPr>
          <w:rFonts w:ascii="Tahoma" w:hAnsi="Tahoma" w:cs="Tahoma"/>
          <w:b/>
          <w:color w:val="000000" w:themeColor="text1"/>
          <w:sz w:val="20"/>
          <w:szCs w:val="20"/>
        </w:rPr>
        <w:t>termine di scadenza del bando</w:t>
      </w:r>
      <w:r w:rsidR="0033512C" w:rsidRPr="00EF2D88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 xml:space="preserve">domanda di riconoscimento </w:t>
      </w:r>
      <w:r w:rsidR="005A555E" w:rsidRPr="00EF2D88">
        <w:rPr>
          <w:rFonts w:ascii="Tahoma" w:hAnsi="Tahoma" w:cs="Tahoma"/>
          <w:color w:val="000000" w:themeColor="text1"/>
          <w:sz w:val="20"/>
          <w:szCs w:val="20"/>
        </w:rPr>
        <w:t xml:space="preserve">del titolo abilitante estero </w:t>
      </w:r>
      <w:r w:rsidR="00206390" w:rsidRPr="00EF2D88">
        <w:rPr>
          <w:rFonts w:ascii="Tahoma" w:hAnsi="Tahoma" w:cs="Tahoma"/>
          <w:color w:val="000000" w:themeColor="text1"/>
          <w:sz w:val="20"/>
          <w:szCs w:val="20"/>
        </w:rPr>
        <w:t>alla Direzione generale per gli ordinamenti scolastici e la valutazione del s</w:t>
      </w:r>
      <w:r w:rsidR="00615A98" w:rsidRPr="00EF2D88">
        <w:rPr>
          <w:rFonts w:ascii="Tahoma" w:hAnsi="Tahoma" w:cs="Tahoma"/>
          <w:color w:val="000000" w:themeColor="text1"/>
          <w:sz w:val="20"/>
          <w:szCs w:val="20"/>
        </w:rPr>
        <w:t>istema nazionale di istruzione</w:t>
      </w:r>
    </w:p>
    <w:p w:rsidR="00C872A6" w:rsidRPr="00EF2D88" w:rsidRDefault="00C872A6" w:rsidP="00C872A6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:rsidR="005E5120" w:rsidRPr="00F201CB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201CB">
        <w:rPr>
          <w:rFonts w:ascii="Tahoma" w:hAnsi="Tahoma" w:cs="Tahoma"/>
          <w:b/>
          <w:bCs/>
          <w:szCs w:val="20"/>
        </w:rPr>
        <w:t>CHIEDE</w:t>
      </w:r>
    </w:p>
    <w:p w:rsidR="00113DF5" w:rsidRPr="00EF2D88" w:rsidRDefault="006C5266" w:rsidP="005E512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CB">
            <w:rPr>
              <w:rFonts w:ascii="MS Gothic" w:eastAsia="MS Gothic" w:hAnsi="MS Gothic" w:cs="Tahoma" w:hint="eastAsia"/>
              <w:b/>
              <w:bCs/>
              <w:sz w:val="20"/>
              <w:szCs w:val="20"/>
            </w:rPr>
            <w:t>☐</w:t>
          </w:r>
        </w:sdtContent>
      </w:sdt>
      <w:r w:rsidR="005E5120" w:rsidRPr="00EF2D88">
        <w:rPr>
          <w:rFonts w:ascii="Tahoma" w:hAnsi="Tahoma" w:cs="Tahoma"/>
          <w:b/>
          <w:bCs/>
          <w:sz w:val="20"/>
          <w:szCs w:val="20"/>
        </w:rPr>
        <w:t xml:space="preserve"> l’esonero dalla prova preselettiva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>:</w:t>
      </w:r>
    </w:p>
    <w:p w:rsidR="005E5120" w:rsidRPr="00EF2D88" w:rsidRDefault="006C5266" w:rsidP="00113DF5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E5120" w:rsidRPr="00EF2D88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5E5120" w:rsidRPr="00EF2D88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5E5120" w:rsidRPr="00EF2D88">
        <w:rPr>
          <w:rFonts w:ascii="Tahoma" w:hAnsi="Tahoma" w:cs="Tahoma"/>
          <w:bCs/>
          <w:sz w:val="20"/>
          <w:szCs w:val="20"/>
        </w:rPr>
        <w:t xml:space="preserve"> prestate nella scuola </w:t>
      </w:r>
      <w:r w:rsidR="005E5120" w:rsidRPr="00EF2D88">
        <w:rPr>
          <w:rFonts w:ascii="Tahoma" w:hAnsi="Tahoma" w:cs="Tahoma"/>
          <w:b/>
          <w:bCs/>
          <w:sz w:val="20"/>
          <w:szCs w:val="20"/>
        </w:rPr>
        <w:t>Secondaria di I grado</w:t>
      </w:r>
      <w:r w:rsidR="005E5120" w:rsidRPr="00EF2D88">
        <w:rPr>
          <w:rFonts w:ascii="Tahoma" w:hAnsi="Tahoma" w:cs="Tahoma"/>
          <w:bCs/>
          <w:sz w:val="20"/>
          <w:szCs w:val="20"/>
        </w:rPr>
        <w:t xml:space="preserve"> su posto sostegno indicate nella Sezione B.1</w:t>
      </w:r>
      <w:r w:rsidR="005E5120" w:rsidRPr="00EF2D88">
        <w:rPr>
          <w:rFonts w:ascii="Tahoma" w:hAnsi="Tahoma" w:cs="Tahoma"/>
          <w:b/>
          <w:bCs/>
          <w:sz w:val="20"/>
          <w:szCs w:val="20"/>
        </w:rPr>
        <w:t>.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 tra </w:t>
      </w:r>
      <w:proofErr w:type="spellStart"/>
      <w:r w:rsidR="00113DF5" w:rsidRPr="00EF2D88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 2013/2014 e il 22 giugno 2023</w:t>
      </w:r>
      <w:r w:rsidR="00113DF5" w:rsidRPr="00EF2D88">
        <w:rPr>
          <w:rFonts w:ascii="Tahoma" w:hAnsi="Tahoma" w:cs="Tahoma"/>
          <w:bCs/>
          <w:sz w:val="20"/>
          <w:szCs w:val="20"/>
        </w:rPr>
        <w:t>)</w:t>
      </w:r>
      <w:r w:rsidR="005E5120" w:rsidRPr="00EF2D88">
        <w:rPr>
          <w:rFonts w:ascii="Tahoma" w:hAnsi="Tahoma" w:cs="Tahoma"/>
          <w:bCs/>
          <w:sz w:val="20"/>
          <w:szCs w:val="20"/>
        </w:rPr>
        <w:t xml:space="preserve"> Dichiara di non aver presentato domanda in altro </w:t>
      </w:r>
      <w:r w:rsidR="00113DF5" w:rsidRPr="00EF2D88">
        <w:rPr>
          <w:rFonts w:ascii="Tahoma" w:hAnsi="Tahoma" w:cs="Tahoma"/>
          <w:bCs/>
          <w:sz w:val="20"/>
          <w:szCs w:val="20"/>
        </w:rPr>
        <w:t>ateneo per il medesimo percorso;</w:t>
      </w:r>
    </w:p>
    <w:p w:rsidR="00113DF5" w:rsidRPr="00EF2D88" w:rsidRDefault="006C5266" w:rsidP="00113DF5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93890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EF2D88">
        <w:rPr>
          <w:rFonts w:ascii="Tahoma" w:hAnsi="Tahoma" w:cs="Tahoma"/>
          <w:bCs/>
          <w:sz w:val="20"/>
          <w:szCs w:val="20"/>
        </w:rPr>
        <w:t xml:space="preserve"> ai sensi del D.M. 691 del 29 maggio 2023 (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113DF5" w:rsidRPr="00EF2D88">
        <w:rPr>
          <w:rFonts w:ascii="Tahoma" w:hAnsi="Tahoma" w:cs="Tahoma"/>
          <w:bCs/>
          <w:sz w:val="20"/>
          <w:szCs w:val="20"/>
        </w:rPr>
        <w:t xml:space="preserve"> prestate su posto sostegno indicate nella Sezione B.1</w:t>
      </w:r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113DF5" w:rsidRPr="00EF2D88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113DF5" w:rsidRPr="00EF2D88">
        <w:rPr>
          <w:rFonts w:ascii="Tahoma" w:hAnsi="Tahoma" w:cs="Tahoma"/>
          <w:b/>
          <w:bCs/>
          <w:sz w:val="20"/>
          <w:szCs w:val="20"/>
        </w:rPr>
        <w:t xml:space="preserve"> 2018/2019 e il 22 giugno 2023</w:t>
      </w:r>
      <w:r w:rsidR="00113DF5" w:rsidRPr="00EF2D88">
        <w:rPr>
          <w:rFonts w:ascii="Tahoma" w:hAnsi="Tahoma" w:cs="Tahoma"/>
          <w:bCs/>
          <w:sz w:val="20"/>
          <w:szCs w:val="20"/>
        </w:rPr>
        <w:t>) Dichiara di non aver presentato domanda in altro ateneo per il medesimo percorso. Chiede pertanto di beneficiare della riserva di posti prevista dall’art</w:t>
      </w:r>
      <w:r w:rsidR="000D02DD" w:rsidRPr="00EF2D88">
        <w:rPr>
          <w:rFonts w:ascii="Tahoma" w:hAnsi="Tahoma" w:cs="Tahoma"/>
          <w:bCs/>
          <w:sz w:val="20"/>
          <w:szCs w:val="20"/>
        </w:rPr>
        <w:t xml:space="preserve">. 1 del </w:t>
      </w:r>
      <w:r w:rsidR="00113DF5" w:rsidRPr="00EF2D88">
        <w:rPr>
          <w:rFonts w:ascii="Tahoma" w:hAnsi="Tahoma" w:cs="Tahoma"/>
          <w:bCs/>
          <w:sz w:val="20"/>
          <w:szCs w:val="20"/>
        </w:rPr>
        <w:t>D.M. 691/20</w:t>
      </w:r>
      <w:r w:rsidR="000D02DD" w:rsidRPr="00EF2D88">
        <w:rPr>
          <w:rFonts w:ascii="Tahoma" w:hAnsi="Tahoma" w:cs="Tahoma"/>
          <w:bCs/>
          <w:sz w:val="20"/>
          <w:szCs w:val="20"/>
        </w:rPr>
        <w:t>23;</w:t>
      </w:r>
    </w:p>
    <w:p w:rsidR="00113DF5" w:rsidRPr="00EF2D88" w:rsidRDefault="006C5266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EF2D88">
        <w:rPr>
          <w:rFonts w:ascii="Tahoma" w:hAnsi="Tahoma" w:cs="Tahoma"/>
          <w:bCs/>
          <w:sz w:val="20"/>
          <w:szCs w:val="20"/>
        </w:rPr>
        <w:t xml:space="preserve"> invalidità con percentuale pari o superiore all’80%;</w:t>
      </w:r>
    </w:p>
    <w:p w:rsidR="00113DF5" w:rsidRPr="00EF2D88" w:rsidRDefault="006C5266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EF2D8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EF2D88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 ciclo presso l’Università di Udine e assente alle prove successive in quanto sottoposto a misure sanitarie di prevenzione dal </w:t>
      </w:r>
      <w:proofErr w:type="spellStart"/>
      <w:r w:rsidR="00113DF5" w:rsidRPr="00EF2D88">
        <w:rPr>
          <w:rFonts w:ascii="Tahoma" w:hAnsi="Tahoma" w:cs="Tahoma"/>
          <w:bCs/>
          <w:sz w:val="20"/>
          <w:szCs w:val="20"/>
        </w:rPr>
        <w:t>Covid</w:t>
      </w:r>
      <w:proofErr w:type="spellEnd"/>
      <w:r w:rsidR="00113DF5" w:rsidRPr="00EF2D88">
        <w:rPr>
          <w:rFonts w:ascii="Tahoma" w:hAnsi="Tahoma" w:cs="Tahoma"/>
          <w:bCs/>
          <w:sz w:val="20"/>
          <w:szCs w:val="20"/>
        </w:rPr>
        <w:t xml:space="preserve"> 19.</w:t>
      </w:r>
    </w:p>
    <w:p w:rsidR="005E5120" w:rsidRPr="00EF2D88" w:rsidRDefault="005E5120" w:rsidP="005E512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5E5120" w:rsidRPr="00F201CB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  <w:u w:val="single"/>
        </w:rPr>
      </w:pPr>
      <w:r w:rsidRPr="00F201CB">
        <w:rPr>
          <w:rFonts w:ascii="Tahoma" w:hAnsi="Tahoma" w:cs="Tahoma"/>
          <w:b/>
          <w:bCs/>
          <w:szCs w:val="20"/>
        </w:rPr>
        <w:t xml:space="preserve">DICHIARA INOLTRE I SEGUENTI </w:t>
      </w:r>
      <w:r w:rsidRPr="00F201CB">
        <w:rPr>
          <w:rFonts w:ascii="Tahoma" w:hAnsi="Tahoma" w:cs="Tahoma"/>
          <w:b/>
          <w:bCs/>
          <w:szCs w:val="20"/>
          <w:u w:val="single"/>
        </w:rPr>
        <w:t>TITOLI VALUTABILI (sezione B)</w:t>
      </w:r>
    </w:p>
    <w:p w:rsidR="005E5120" w:rsidRPr="00EF2D88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E5120" w:rsidRPr="00EF2D88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EF2D88">
        <w:rPr>
          <w:rFonts w:ascii="Tahoma" w:hAnsi="Tahoma" w:cs="Tahoma"/>
          <w:b/>
          <w:bCs/>
          <w:i/>
          <w:sz w:val="20"/>
          <w:szCs w:val="20"/>
          <w:u w:val="single"/>
        </w:rPr>
        <w:t>Sezione B.</w:t>
      </w:r>
      <w:r w:rsidR="008C5373" w:rsidRPr="00EF2D88">
        <w:rPr>
          <w:rFonts w:ascii="Tahoma" w:hAnsi="Tahoma" w:cs="Tahoma"/>
          <w:b/>
          <w:bCs/>
          <w:i/>
          <w:sz w:val="20"/>
          <w:szCs w:val="20"/>
          <w:u w:val="single"/>
        </w:rPr>
        <w:t>1</w:t>
      </w:r>
      <w:r w:rsidRPr="00EF2D88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 </w:t>
      </w:r>
      <w:r w:rsidRPr="00EF2D88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:rsidR="005E5120" w:rsidRPr="00EF2D88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E5120" w:rsidRPr="00EF2D88" w:rsidRDefault="005E5120" w:rsidP="005E5120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EF2D88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EF2D88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EF2D88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EF2D88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EF2D88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EF2D88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EF2D88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F2D88">
        <w:rPr>
          <w:rStyle w:val="Rimandonotaapidipagina"/>
          <w:rFonts w:ascii="Tahoma" w:hAnsi="Tahoma" w:cs="Tahoma"/>
          <w:bCs/>
          <w:i/>
          <w:sz w:val="20"/>
          <w:szCs w:val="20"/>
          <w:u w:val="single"/>
        </w:rPr>
        <w:footnoteReference w:id="7"/>
      </w:r>
      <w:r w:rsidRPr="00EF2D88">
        <w:rPr>
          <w:rFonts w:ascii="Tahoma" w:hAnsi="Tahoma" w:cs="Tahoma"/>
          <w:i/>
          <w:sz w:val="20"/>
          <w:szCs w:val="20"/>
        </w:rPr>
        <w:t xml:space="preserve">  </w:t>
      </w:r>
      <w:r w:rsidRPr="00EF2D88">
        <w:rPr>
          <w:rFonts w:ascii="Tahoma" w:hAnsi="Tahoma" w:cs="Tahoma"/>
          <w:sz w:val="20"/>
          <w:szCs w:val="20"/>
        </w:rPr>
        <w:t xml:space="preserve">entro il </w:t>
      </w:r>
      <w:r w:rsidRPr="00EF2D88">
        <w:rPr>
          <w:rFonts w:ascii="Tahoma" w:hAnsi="Tahoma" w:cs="Tahoma"/>
          <w:b/>
          <w:sz w:val="20"/>
          <w:szCs w:val="20"/>
          <w:u w:val="single"/>
        </w:rPr>
        <w:t>termine di scadenza del bando</w:t>
      </w:r>
      <w:r w:rsidR="003F24D5" w:rsidRPr="00EF2D88">
        <w:rPr>
          <w:rFonts w:ascii="Tahoma" w:hAnsi="Tahoma" w:cs="Tahoma"/>
          <w:b/>
          <w:sz w:val="20"/>
          <w:szCs w:val="20"/>
          <w:u w:val="single"/>
        </w:rPr>
        <w:t xml:space="preserve">. </w:t>
      </w:r>
      <w:r w:rsidR="003F24D5" w:rsidRPr="00EF2D88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:rsidR="005E5120" w:rsidRPr="00EF2D88" w:rsidRDefault="005E5120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E5120" w:rsidRPr="00EF2D88" w:rsidRDefault="005E5120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EF2D88">
        <w:rPr>
          <w:rFonts w:ascii="Tahoma" w:hAnsi="Tahoma" w:cs="Tahoma"/>
          <w:bCs/>
          <w:i/>
          <w:sz w:val="20"/>
          <w:szCs w:val="20"/>
          <w:u w:val="single"/>
        </w:rPr>
        <w:t>Dettaglio servizi al fine della valutazione</w:t>
      </w:r>
    </w:p>
    <w:p w:rsidR="000D02DD" w:rsidRPr="00EF2D88" w:rsidRDefault="000D02DD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855"/>
        <w:gridCol w:w="1770"/>
        <w:gridCol w:w="1556"/>
        <w:gridCol w:w="1808"/>
        <w:gridCol w:w="2189"/>
      </w:tblGrid>
      <w:tr w:rsidR="000D02DD" w:rsidRPr="00EF2D88" w:rsidTr="00EF2D88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:rsidR="000D02DD" w:rsidRPr="00EF2D88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F2D8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EF2D88" w:rsidTr="00EF2D88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02DD" w:rsidRPr="00EF2D88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2DD" w:rsidRPr="000D02DD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0D02DD" w:rsidRPr="005374AB" w:rsidRDefault="000D02DD" w:rsidP="005E5120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5374AB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:rsidR="00EF2D88" w:rsidRPr="005374AB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5374A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5374A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:rsidR="00EF2D88" w:rsidRPr="005374AB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5374A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5374A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:rsidR="00EF2D88" w:rsidRPr="005374AB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5374A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5374A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:rsidR="000D02DD" w:rsidRPr="00EF2D88" w:rsidRDefault="000D02DD" w:rsidP="00BE28D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E28D9" w:rsidRPr="00EF2D88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  <w:r w:rsidRPr="00EF2D88">
        <w:rPr>
          <w:rFonts w:ascii="Tahoma" w:hAnsi="Tahoma" w:cs="Tahoma"/>
          <w:b/>
          <w:bCs/>
          <w:i/>
          <w:sz w:val="24"/>
          <w:szCs w:val="20"/>
          <w:u w:val="single"/>
        </w:rPr>
        <w:t xml:space="preserve">Sezione B.2 – TITOLI DI STUDIO </w:t>
      </w:r>
      <w:r w:rsidRPr="00EF2D88">
        <w:rPr>
          <w:rStyle w:val="Rimandonotaapidipagina"/>
          <w:rFonts w:ascii="Tahoma" w:hAnsi="Tahoma" w:cs="Tahoma"/>
          <w:b/>
          <w:bCs/>
          <w:i/>
          <w:sz w:val="24"/>
          <w:szCs w:val="20"/>
          <w:u w:val="single"/>
        </w:rPr>
        <w:footnoteReference w:id="8"/>
      </w:r>
    </w:p>
    <w:p w:rsidR="00BE28D9" w:rsidRPr="00EF2D88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</w:p>
    <w:p w:rsidR="00BE28D9" w:rsidRPr="00EF2D88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BE28D9" w:rsidRPr="006E2CD4" w:rsidRDefault="00AF094B" w:rsidP="006E2CD4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E2CD4">
        <w:rPr>
          <w:rFonts w:ascii="Tahoma" w:eastAsia="Symbol" w:hAnsi="Tahoma" w:cs="Tahoma"/>
          <w:color w:val="000000"/>
          <w:sz w:val="20"/>
          <w:szCs w:val="20"/>
          <w:lang w:eastAsia="it-IT"/>
        </w:rPr>
        <w:t>pertinente ai SSD M-PED e M-PSI</w:t>
      </w:r>
      <w:r w:rsidR="00736047" w:rsidRPr="006E2CD4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</w:p>
    <w:p w:rsidR="00BE28D9" w:rsidRPr="00EF2D88" w:rsidRDefault="00BE28D9" w:rsidP="00BE28D9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E28D9" w:rsidRPr="00EF2D88" w:rsidRDefault="00BE28D9" w:rsidP="006E2CD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BE28D9" w:rsidRPr="00EF2D88" w:rsidRDefault="00BE28D9" w:rsidP="006E2CD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BE28D9" w:rsidRPr="00EF2D88" w:rsidRDefault="00BE28D9" w:rsidP="006E2CD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BE28D9" w:rsidRPr="00EF2D88" w:rsidRDefault="00BE28D9" w:rsidP="006E2CD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BE28D9" w:rsidRPr="00EF2D88" w:rsidRDefault="00BE28D9" w:rsidP="006E2CD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E28D9" w:rsidRPr="00EF2D88" w:rsidRDefault="00BE28D9" w:rsidP="00BE28D9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E28D9" w:rsidRPr="00EF2D88" w:rsidRDefault="00AF094B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AF094B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</w:t>
      </w:r>
      <w:r w:rsidR="00BE28D9" w:rsidRPr="00AF094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M-PED</w:t>
      </w:r>
      <w:r w:rsidRPr="00AF094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e M-PSI</w:t>
      </w:r>
      <w:r w:rsidR="00BE28D9"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</w:r>
      <w:r w:rsidR="00BE28D9"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LA DENOMINAZIONE DEL CORSO</w:t>
      </w:r>
    </w:p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E28D9" w:rsidRPr="00EF2D88" w:rsidTr="00416E93">
        <w:tc>
          <w:tcPr>
            <w:tcW w:w="9913" w:type="dxa"/>
          </w:tcPr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E28D9" w:rsidRPr="00EF2D88" w:rsidTr="00416E93">
        <w:tc>
          <w:tcPr>
            <w:tcW w:w="9913" w:type="dxa"/>
          </w:tcPr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E28D9" w:rsidRPr="00EF2D88" w:rsidTr="00416E93">
        <w:tc>
          <w:tcPr>
            <w:tcW w:w="9913" w:type="dxa"/>
          </w:tcPr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BE28D9" w:rsidRPr="00EF2D88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E28D9" w:rsidRPr="00EF2D88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E28D9" w:rsidRPr="00EF2D88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BE28D9" w:rsidRPr="00EF2D88" w:rsidTr="00BE28D9">
        <w:tc>
          <w:tcPr>
            <w:tcW w:w="9913" w:type="dxa"/>
          </w:tcPr>
          <w:p w:rsidR="00BE28D9" w:rsidRPr="00EF2D88" w:rsidRDefault="00BE28D9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  <w:r w:rsidRPr="00EF2D88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BE28D9" w:rsidRPr="00EF2D88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_____________________________________</w:t>
            </w:r>
          </w:p>
          <w:p w:rsidR="00BE28D9" w:rsidRPr="00EF2D88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 xml:space="preserve">_____________________________________________________ 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BE28D9" w:rsidRPr="00EF2D88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3A8B" w:rsidRPr="00EF2D88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E63A8B" w:rsidRPr="00EF2D88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EF2D88" w:rsidRDefault="00E63A8B" w:rsidP="00E63A8B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C7D37" w:rsidRPr="00EF2D88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F2D88">
        <w:rPr>
          <w:rFonts w:ascii="Tahoma" w:hAnsi="Tahoma" w:cs="Tahoma"/>
          <w:b/>
          <w:sz w:val="20"/>
          <w:szCs w:val="20"/>
          <w:u w:val="single"/>
        </w:rPr>
        <w:t>La presente modulistica può essere modificata aggiungendo o togliendo box i</w:t>
      </w:r>
      <w:r w:rsidR="006C5266">
        <w:rPr>
          <w:rFonts w:ascii="Tahoma" w:hAnsi="Tahoma" w:cs="Tahoma"/>
          <w:b/>
          <w:sz w:val="20"/>
          <w:szCs w:val="20"/>
          <w:u w:val="single"/>
        </w:rPr>
        <w:t>n relazione a quanto dichiarato.</w:t>
      </w:r>
      <w:bookmarkStart w:id="0" w:name="_GoBack"/>
      <w:bookmarkEnd w:id="0"/>
    </w:p>
    <w:p w:rsidR="005C7D37" w:rsidRPr="00EF2D88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F2D88">
        <w:rPr>
          <w:rFonts w:ascii="Tahoma" w:hAnsi="Tahoma" w:cs="Tahoma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EF2D88">
        <w:rPr>
          <w:rFonts w:ascii="Tahoma" w:hAnsi="Tahoma" w:cs="Tahoma"/>
          <w:sz w:val="20"/>
          <w:szCs w:val="20"/>
        </w:rPr>
        <w:t xml:space="preserve">Eventuali allegati devono essere inseriti nel presente documento, come da istruzioni creando un unico file. </w:t>
      </w:r>
    </w:p>
    <w:p w:rsidR="00E63A8B" w:rsidRPr="00EF2D88" w:rsidRDefault="00E63A8B" w:rsidP="00E63A8B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63A8B" w:rsidRPr="00EF2D88" w:rsidTr="00B07868">
        <w:tc>
          <w:tcPr>
            <w:tcW w:w="4889" w:type="dxa"/>
            <w:shd w:val="clear" w:color="auto" w:fill="auto"/>
          </w:tcPr>
          <w:p w:rsidR="00E63A8B" w:rsidRPr="00EF2D88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E63A8B" w:rsidRPr="00EF2D88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F2D88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855737" w:rsidRPr="00EF2D88" w:rsidRDefault="00855737" w:rsidP="00816642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EF2D88" w:rsidSect="001C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C526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C52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:rsidR="00170FDF" w:rsidRDefault="00170FDF" w:rsidP="00841833">
      <w:pPr>
        <w:spacing w:after="0" w:line="240" w:lineRule="auto"/>
        <w:jc w:val="both"/>
        <w:outlineLvl w:val="0"/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>SSIS;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COBASLID;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Diplomi accademici di II livello rilasciati dalle istituzioni AFAM per l’insegnamento dell’Educazione musicale o dello Strumento;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Diploma di Didattica della Musica (Legge 268/2002);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Titoli professionali conseguiti all’estero e riconosciuti abilitanti all’insegnamento con apposito Decreto del Ministro dell’Istruzione;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TFA;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PAS.</w:t>
      </w:r>
    </w:p>
  </w:footnote>
  <w:footnote w:id="2">
    <w:p w:rsidR="00550D61" w:rsidRPr="00D528EC" w:rsidRDefault="00550D61" w:rsidP="00D528EC">
      <w:pPr>
        <w:pStyle w:val="Testonotaapidipagina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Come previsto dalla nota MIUR n° 22369 del 13 agosto 2020 “Disposizioni concernenti le prove di accesso ai percorsi di specializzazione sul sostegno agli alunni con disabilità”,  </w:t>
      </w:r>
      <w:r w:rsidR="00D528EC" w:rsidRPr="00D528EC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>i candidati in possesso di abilitazione per altra classe di concorso o per altro grado di istruzione sono esonerati dal conseguimento dei CFU/CFA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 di cui ai commi 1 e 2 dell’articolo </w:t>
      </w:r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5 del </w:t>
      </w:r>
      <w:proofErr w:type="spellStart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>Dlgs</w:t>
      </w:r>
      <w:proofErr w:type="spellEnd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59/2017, fermo restando il possesso del titolo di accesso alla classe di concorso, così come previsto dal DPR 19/2016 come integrato dal D.M. 259/2017</w:t>
      </w:r>
      <w:r w:rsidR="00D528EC" w:rsidRPr="00D528EC">
        <w:rPr>
          <w:rFonts w:asciiTheme="minorHAnsi" w:hAnsiTheme="minorHAnsi" w:cstheme="minorHAnsi"/>
        </w:rPr>
        <w:t>.</w:t>
      </w:r>
    </w:p>
  </w:footnote>
  <w:footnote w:id="3">
    <w:p w:rsidR="000962C0" w:rsidRPr="00170FDF" w:rsidRDefault="000962C0" w:rsidP="00841833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70FDF"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>
        <w:t xml:space="preserve">: 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>
        <w:rPr>
          <w:rFonts w:cs="Tahoma"/>
          <w:color w:val="000000" w:themeColor="text1"/>
          <w:sz w:val="16"/>
          <w:szCs w:val="16"/>
        </w:rPr>
        <w:t>(lauree specialistiche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4">
    <w:p w:rsidR="00841833" w:rsidRPr="00841833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5">
    <w:p w:rsidR="00DE7D87" w:rsidRPr="00170FDF" w:rsidRDefault="00DE7D87" w:rsidP="00DE7D87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6">
    <w:p w:rsidR="00DE7D87" w:rsidRPr="00841833" w:rsidRDefault="00DE7D87" w:rsidP="00DE7D87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7">
    <w:p w:rsidR="005E5120" w:rsidRPr="00794B6A" w:rsidRDefault="005E5120" w:rsidP="005E5120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8">
    <w:p w:rsidR="00BE28D9" w:rsidRDefault="00BE28D9" w:rsidP="00BE28D9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D0A4A8C" wp14:editId="4EDAAED5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842A43" w:rsidRDefault="00842A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D0A4A8C" wp14:editId="4EDAAED5">
          <wp:simplePos x="0" y="0"/>
          <wp:positionH relativeFrom="page">
            <wp:align>center</wp:align>
          </wp:positionH>
          <wp:positionV relativeFrom="page">
            <wp:posOffset>112446</wp:posOffset>
          </wp:positionV>
          <wp:extent cx="6840000" cy="903600"/>
          <wp:effectExtent l="0" t="0" r="0" b="0"/>
          <wp:wrapNone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28"/>
  </w:num>
  <w:num w:numId="17">
    <w:abstractNumId w:val="27"/>
  </w:num>
  <w:num w:numId="18">
    <w:abstractNumId w:val="24"/>
  </w:num>
  <w:num w:numId="19">
    <w:abstractNumId w:val="26"/>
  </w:num>
  <w:num w:numId="20">
    <w:abstractNumId w:val="17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2"/>
  </w:num>
  <w:num w:numId="26">
    <w:abstractNumId w:val="14"/>
  </w:num>
  <w:num w:numId="27">
    <w:abstractNumId w:val="35"/>
  </w:num>
  <w:num w:numId="28">
    <w:abstractNumId w:val="10"/>
  </w:num>
  <w:num w:numId="29">
    <w:abstractNumId w:val="11"/>
  </w:num>
  <w:num w:numId="30">
    <w:abstractNumId w:val="12"/>
  </w:num>
  <w:num w:numId="31">
    <w:abstractNumId w:val="29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1"/>
  </w:num>
  <w:num w:numId="36">
    <w:abstractNumId w:val="34"/>
  </w:num>
  <w:num w:numId="37">
    <w:abstractNumId w:val="4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2654F"/>
    <w:rsid w:val="00050721"/>
    <w:rsid w:val="00052CDC"/>
    <w:rsid w:val="000962C0"/>
    <w:rsid w:val="000B7A6F"/>
    <w:rsid w:val="000D02DD"/>
    <w:rsid w:val="000D2734"/>
    <w:rsid w:val="000D3252"/>
    <w:rsid w:val="000E35E4"/>
    <w:rsid w:val="000F632D"/>
    <w:rsid w:val="000F6F11"/>
    <w:rsid w:val="00113DF5"/>
    <w:rsid w:val="00115F0B"/>
    <w:rsid w:val="0016005C"/>
    <w:rsid w:val="00160EAC"/>
    <w:rsid w:val="0016580D"/>
    <w:rsid w:val="00170FDF"/>
    <w:rsid w:val="001C1AAA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2980"/>
    <w:rsid w:val="002B7E97"/>
    <w:rsid w:val="002C19BC"/>
    <w:rsid w:val="002E14C4"/>
    <w:rsid w:val="002F5A90"/>
    <w:rsid w:val="00303D09"/>
    <w:rsid w:val="00325787"/>
    <w:rsid w:val="0033512C"/>
    <w:rsid w:val="003465A7"/>
    <w:rsid w:val="00351757"/>
    <w:rsid w:val="00371E38"/>
    <w:rsid w:val="003D15B3"/>
    <w:rsid w:val="003F24D5"/>
    <w:rsid w:val="003F3646"/>
    <w:rsid w:val="004147FF"/>
    <w:rsid w:val="004546FD"/>
    <w:rsid w:val="004777CC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765A"/>
    <w:rsid w:val="00683373"/>
    <w:rsid w:val="0068423A"/>
    <w:rsid w:val="00692C06"/>
    <w:rsid w:val="006B58BE"/>
    <w:rsid w:val="006C5266"/>
    <w:rsid w:val="006E2CD4"/>
    <w:rsid w:val="00702ABA"/>
    <w:rsid w:val="00714AB6"/>
    <w:rsid w:val="00736047"/>
    <w:rsid w:val="0078011C"/>
    <w:rsid w:val="00794B6A"/>
    <w:rsid w:val="007C11C8"/>
    <w:rsid w:val="007C211C"/>
    <w:rsid w:val="007D5ECD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73D23"/>
    <w:rsid w:val="00884C82"/>
    <w:rsid w:val="008A468E"/>
    <w:rsid w:val="008C3CE8"/>
    <w:rsid w:val="008C5373"/>
    <w:rsid w:val="008C6D48"/>
    <w:rsid w:val="008D632C"/>
    <w:rsid w:val="009266BA"/>
    <w:rsid w:val="00943C7F"/>
    <w:rsid w:val="00963057"/>
    <w:rsid w:val="00966900"/>
    <w:rsid w:val="00996CFC"/>
    <w:rsid w:val="009A23C0"/>
    <w:rsid w:val="009D025E"/>
    <w:rsid w:val="00A0711D"/>
    <w:rsid w:val="00A20CC9"/>
    <w:rsid w:val="00A51627"/>
    <w:rsid w:val="00A85F8B"/>
    <w:rsid w:val="00A95270"/>
    <w:rsid w:val="00A970E1"/>
    <w:rsid w:val="00AB4680"/>
    <w:rsid w:val="00AC5A92"/>
    <w:rsid w:val="00AC6D3B"/>
    <w:rsid w:val="00AF094B"/>
    <w:rsid w:val="00B04DAE"/>
    <w:rsid w:val="00B33056"/>
    <w:rsid w:val="00B3511B"/>
    <w:rsid w:val="00B3652E"/>
    <w:rsid w:val="00B36E81"/>
    <w:rsid w:val="00B47383"/>
    <w:rsid w:val="00B777E2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C2CD8"/>
    <w:rsid w:val="00DE7D87"/>
    <w:rsid w:val="00E17C24"/>
    <w:rsid w:val="00E35D0F"/>
    <w:rsid w:val="00E40E5E"/>
    <w:rsid w:val="00E63A8B"/>
    <w:rsid w:val="00E95141"/>
    <w:rsid w:val="00EA5726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40C84"/>
    <w:rsid w:val="00F42F3A"/>
    <w:rsid w:val="00F54809"/>
    <w:rsid w:val="00F6010C"/>
    <w:rsid w:val="00F759CF"/>
    <w:rsid w:val="00F9240C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2982BF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07CD-37C1-439B-BAC1-A9FA4403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7</cp:revision>
  <cp:lastPrinted>2019-03-07T11:22:00Z</cp:lastPrinted>
  <dcterms:created xsi:type="dcterms:W3CDTF">2023-06-07T10:16:00Z</dcterms:created>
  <dcterms:modified xsi:type="dcterms:W3CDTF">2023-06-08T08:16:00Z</dcterms:modified>
</cp:coreProperties>
</file>