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D5134" w14:textId="77777777" w:rsidR="006879D3" w:rsidRPr="0044334D" w:rsidRDefault="006879D3" w:rsidP="006879D3">
      <w:pPr>
        <w:pStyle w:val="Titolo"/>
        <w:jc w:val="center"/>
        <w:rPr>
          <w:rFonts w:ascii="Work Sans" w:hAnsi="Work Sans"/>
          <w:b/>
          <w:bCs/>
          <w:sz w:val="32"/>
          <w:szCs w:val="32"/>
          <w:lang w:val="en-GB"/>
        </w:rPr>
      </w:pPr>
      <w:r w:rsidRPr="0044334D">
        <w:rPr>
          <w:rFonts w:ascii="Work Sans" w:hAnsi="Work Sans"/>
          <w:b/>
          <w:bCs/>
          <w:sz w:val="32"/>
          <w:szCs w:val="32"/>
          <w:lang w:val="en-GB"/>
        </w:rPr>
        <w:t>MOBILITY STIPEND PROGRAMME</w:t>
      </w:r>
    </w:p>
    <w:p w14:paraId="2820E3E0" w14:textId="77777777" w:rsidR="006879D3" w:rsidRPr="0044334D" w:rsidRDefault="006879D3" w:rsidP="006879D3">
      <w:pPr>
        <w:pStyle w:val="Titolo"/>
        <w:jc w:val="center"/>
        <w:rPr>
          <w:rFonts w:ascii="Work Sans" w:hAnsi="Work Sans"/>
          <w:b/>
          <w:bCs/>
          <w:sz w:val="32"/>
          <w:szCs w:val="32"/>
          <w:lang w:val="en-GB"/>
        </w:rPr>
      </w:pPr>
      <w:r w:rsidRPr="0044334D">
        <w:rPr>
          <w:rFonts w:ascii="Work Sans" w:hAnsi="Work Sans"/>
          <w:b/>
          <w:bCs/>
          <w:sz w:val="32"/>
          <w:szCs w:val="32"/>
          <w:lang w:val="en-GB"/>
        </w:rPr>
        <w:t xml:space="preserve">EARLY-STAGE (R1) RESEARCHER MOBILITY GRANTS Across Alliance </w:t>
      </w:r>
    </w:p>
    <w:p w14:paraId="751DA78D" w14:textId="77777777" w:rsidR="00E65E9C" w:rsidRDefault="006879D3" w:rsidP="006879D3">
      <w:pPr>
        <w:pStyle w:val="Titolo"/>
        <w:pBdr>
          <w:bottom w:val="single" w:sz="12" w:space="1" w:color="auto"/>
        </w:pBdr>
        <w:jc w:val="center"/>
        <w:rPr>
          <w:rFonts w:ascii="Work Sans" w:hAnsi="Work Sans"/>
          <w:b/>
          <w:bCs/>
          <w:sz w:val="32"/>
          <w:szCs w:val="32"/>
          <w:lang w:val="en-GB"/>
        </w:rPr>
      </w:pPr>
      <w:r w:rsidRPr="0044334D">
        <w:rPr>
          <w:rFonts w:ascii="Work Sans" w:hAnsi="Work Sans"/>
          <w:b/>
          <w:bCs/>
          <w:sz w:val="32"/>
          <w:szCs w:val="32"/>
          <w:lang w:val="en-GB"/>
        </w:rPr>
        <w:t>Call for Applications (2026–2027)</w:t>
      </w:r>
    </w:p>
    <w:p w14:paraId="10D2D3C2" w14:textId="1E6072B7" w:rsidR="006879D3" w:rsidRDefault="006879D3" w:rsidP="006879D3">
      <w:pPr>
        <w:pStyle w:val="Titolo"/>
        <w:pBdr>
          <w:bottom w:val="single" w:sz="12" w:space="1" w:color="auto"/>
        </w:pBdr>
        <w:jc w:val="center"/>
        <w:rPr>
          <w:rFonts w:ascii="Work Sans" w:hAnsi="Work Sans"/>
          <w:b/>
          <w:bCs/>
          <w:sz w:val="32"/>
          <w:szCs w:val="32"/>
          <w:lang w:val="en-GB"/>
        </w:rPr>
      </w:pPr>
      <w:r w:rsidRPr="0044334D">
        <w:rPr>
          <w:rFonts w:ascii="Work Sans" w:hAnsi="Work Sans"/>
          <w:b/>
          <w:bCs/>
          <w:sz w:val="32"/>
          <w:szCs w:val="32"/>
          <w:lang w:val="en-GB"/>
        </w:rPr>
        <w:t xml:space="preserve"> </w:t>
      </w:r>
    </w:p>
    <w:p w14:paraId="19CCFC29" w14:textId="77777777" w:rsidR="00636C73" w:rsidRPr="00433C95" w:rsidRDefault="00636C73" w:rsidP="00433C95">
      <w:p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</w:p>
    <w:p w14:paraId="660D2C2A" w14:textId="7A0B2D12" w:rsidR="00F77EC0" w:rsidRDefault="006879D3" w:rsidP="00636C73">
      <w:pPr>
        <w:pStyle w:val="Paragrafoelenco"/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636C73">
        <w:rPr>
          <w:rFonts w:ascii="Work Sans" w:hAnsi="Work Sans"/>
          <w:sz w:val="24"/>
          <w:szCs w:val="24"/>
          <w:lang w:val="en-GB"/>
        </w:rPr>
        <w:t xml:space="preserve">The Across Alliance invites eligible applicants from the University of Udine to submit applications to the Across Mobility Stipend Program, aiming to fund Early-Stage (R1) Researcher mobilities to be awarded within the Alliance framework in 2026. </w:t>
      </w:r>
      <w:r w:rsidR="009F6318" w:rsidRPr="00636C73">
        <w:rPr>
          <w:rFonts w:ascii="Work Sans" w:hAnsi="Work Sans"/>
          <w:sz w:val="24"/>
          <w:szCs w:val="24"/>
          <w:lang w:val="en-GB"/>
        </w:rPr>
        <w:t>T</w:t>
      </w:r>
      <w:r w:rsidRPr="00636C73">
        <w:rPr>
          <w:rFonts w:ascii="Work Sans" w:hAnsi="Work Sans"/>
          <w:sz w:val="24"/>
          <w:szCs w:val="24"/>
          <w:lang w:val="en-GB"/>
        </w:rPr>
        <w:t>he programme aims to strengthen networking and collaboration among researchers within the Alliance, promote cross-border academic exchange, and support the learning and professional development of early-stage researchers.</w:t>
      </w:r>
    </w:p>
    <w:p w14:paraId="3DB5B259" w14:textId="77777777" w:rsidR="00636C73" w:rsidRPr="00636C73" w:rsidRDefault="00636C73" w:rsidP="00636C73">
      <w:pPr>
        <w:pStyle w:val="Paragrafoelenco"/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</w:p>
    <w:p w14:paraId="46CE42A1" w14:textId="77777777" w:rsidR="009F6318" w:rsidRPr="006E1575" w:rsidRDefault="009F6318" w:rsidP="009F631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Work Sans" w:hAnsi="Work Sans"/>
          <w:lang w:val="en-GB"/>
        </w:rPr>
      </w:pPr>
      <w:r w:rsidRPr="00636C73">
        <w:rPr>
          <w:rFonts w:ascii="Work Sans" w:hAnsi="Work Sans"/>
          <w:b/>
          <w:bCs/>
          <w:sz w:val="24"/>
          <w:szCs w:val="24"/>
          <w:lang w:val="en-GB"/>
        </w:rPr>
        <w:t>The call is addressed exclusively to</w:t>
      </w:r>
      <w:r w:rsidRPr="006E1575">
        <w:rPr>
          <w:rFonts w:ascii="Work Sans" w:hAnsi="Work Sans"/>
          <w:sz w:val="24"/>
          <w:szCs w:val="24"/>
          <w:lang w:val="en-GB"/>
        </w:rPr>
        <w:t>:</w:t>
      </w:r>
    </w:p>
    <w:p w14:paraId="71DEF0E1" w14:textId="77777777" w:rsidR="009F6318" w:rsidRPr="00EE27BC" w:rsidRDefault="009F6318" w:rsidP="009F631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EE27BC">
        <w:rPr>
          <w:rFonts w:ascii="Work Sans" w:hAnsi="Work Sans"/>
          <w:sz w:val="24"/>
          <w:szCs w:val="24"/>
          <w:lang w:val="en-GB"/>
        </w:rPr>
        <w:t>R1 researchers</w:t>
      </w:r>
      <w:r>
        <w:rPr>
          <w:rFonts w:ascii="Work Sans" w:hAnsi="Work Sans"/>
          <w:sz w:val="24"/>
          <w:szCs w:val="24"/>
          <w:lang w:val="en-GB"/>
        </w:rPr>
        <w:t xml:space="preserve"> (PhD)</w:t>
      </w:r>
      <w:r w:rsidRPr="00EE27BC">
        <w:rPr>
          <w:rFonts w:ascii="Work Sans" w:hAnsi="Work Sans"/>
          <w:sz w:val="24"/>
          <w:szCs w:val="24"/>
          <w:lang w:val="en-GB"/>
        </w:rPr>
        <w:t>;</w:t>
      </w:r>
    </w:p>
    <w:p w14:paraId="10CBD224" w14:textId="77777777" w:rsidR="009F6318" w:rsidRPr="00EE27BC" w:rsidRDefault="009F6318" w:rsidP="009F631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EE27BC">
        <w:rPr>
          <w:rFonts w:ascii="Work Sans" w:hAnsi="Work Sans"/>
          <w:sz w:val="24"/>
          <w:szCs w:val="24"/>
          <w:lang w:val="en-GB"/>
        </w:rPr>
        <w:t xml:space="preserve">Master students who are currently undertaking their Master’s thesis or are formally expected to begin it during the implementation period of the mobility, with the intention of subsequently enrolling in a PhD programme. </w:t>
      </w:r>
    </w:p>
    <w:p w14:paraId="79398312" w14:textId="77777777" w:rsidR="009F6318" w:rsidRPr="009F6318" w:rsidRDefault="009F6318" w:rsidP="009F6318">
      <w:p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</w:p>
    <w:p w14:paraId="6693282D" w14:textId="77777777" w:rsidR="00F77EC0" w:rsidRPr="00F77EC0" w:rsidRDefault="00F77EC0" w:rsidP="00F77EC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F77EC0">
        <w:rPr>
          <w:rFonts w:ascii="Work Sans" w:hAnsi="Work Sans"/>
          <w:sz w:val="24"/>
          <w:szCs w:val="24"/>
          <w:lang w:val="en-GB"/>
        </w:rPr>
        <w:t xml:space="preserve">The 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duration of the mobility shall be</w:t>
      </w:r>
      <w:r w:rsidRPr="00F77EC0">
        <w:rPr>
          <w:rFonts w:ascii="Work Sans" w:hAnsi="Work Sans"/>
          <w:sz w:val="24"/>
          <w:szCs w:val="24"/>
          <w:lang w:val="en-GB"/>
        </w:rPr>
        <w:t xml:space="preserve"> 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up to one month</w:t>
      </w:r>
      <w:r w:rsidRPr="00F77EC0">
        <w:rPr>
          <w:rFonts w:ascii="Work Sans" w:hAnsi="Work Sans"/>
          <w:sz w:val="24"/>
          <w:szCs w:val="24"/>
          <w:lang w:val="en-GB"/>
        </w:rPr>
        <w:t>, corresponding to the maximum period eligible for funding under the grant programme.</w:t>
      </w:r>
    </w:p>
    <w:p w14:paraId="0B63AFE7" w14:textId="77777777" w:rsidR="006E1575" w:rsidRPr="006E1575" w:rsidRDefault="00F77EC0" w:rsidP="006E15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Work Sans" w:hAnsi="Work Sans"/>
          <w:lang w:val="en-GB"/>
        </w:rPr>
      </w:pPr>
      <w:r w:rsidRPr="00F77EC0">
        <w:rPr>
          <w:rFonts w:ascii="Work Sans" w:hAnsi="Work Sans"/>
          <w:sz w:val="24"/>
          <w:szCs w:val="24"/>
          <w:lang w:val="en-GB"/>
        </w:rPr>
        <w:t xml:space="preserve">The mobility may be implemented in 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hybrid format</w:t>
      </w:r>
      <w:r w:rsidRPr="00F77EC0">
        <w:rPr>
          <w:rFonts w:ascii="Work Sans" w:hAnsi="Work Sans"/>
          <w:sz w:val="24"/>
          <w:szCs w:val="24"/>
          <w:lang w:val="en-GB"/>
        </w:rPr>
        <w:t xml:space="preserve">. </w:t>
      </w:r>
      <w:r w:rsidRPr="006E1575">
        <w:rPr>
          <w:rFonts w:ascii="Work Sans" w:hAnsi="Work Sans"/>
          <w:sz w:val="24"/>
          <w:szCs w:val="24"/>
          <w:lang w:val="en-GB"/>
        </w:rPr>
        <w:t xml:space="preserve">However, the 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physical presence at the host institution must be at least two weeks</w:t>
      </w:r>
      <w:r w:rsidRPr="006E1575">
        <w:rPr>
          <w:rFonts w:ascii="Work Sans" w:hAnsi="Work Sans"/>
          <w:sz w:val="24"/>
          <w:szCs w:val="24"/>
          <w:lang w:val="en-GB"/>
        </w:rPr>
        <w:t>.</w:t>
      </w:r>
    </w:p>
    <w:p w14:paraId="510804E2" w14:textId="77777777" w:rsidR="006E1575" w:rsidRPr="006E1575" w:rsidRDefault="006E1575" w:rsidP="006E157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6E1575">
        <w:rPr>
          <w:rFonts w:ascii="Work Sans" w:hAnsi="Work Sans"/>
          <w:sz w:val="24"/>
          <w:szCs w:val="24"/>
          <w:lang w:val="en-GB"/>
        </w:rPr>
        <w:t>The grant covers travel, accommodation and subsistence costs related exclusively to the physical component of the mobility.</w:t>
      </w:r>
    </w:p>
    <w:p w14:paraId="3BB02CC4" w14:textId="77777777" w:rsidR="006E1575" w:rsidRDefault="006E1575" w:rsidP="006E157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9F6318">
        <w:rPr>
          <w:rFonts w:ascii="Work Sans" w:hAnsi="Work Sans"/>
          <w:b/>
          <w:bCs/>
          <w:sz w:val="24"/>
          <w:szCs w:val="24"/>
          <w:lang w:val="en-GB"/>
        </w:rPr>
        <w:t>No financial contribution shall be granted for the online component of the mobility</w:t>
      </w:r>
      <w:r w:rsidRPr="006E1575">
        <w:rPr>
          <w:rFonts w:ascii="Work Sans" w:hAnsi="Work Sans"/>
          <w:sz w:val="24"/>
          <w:szCs w:val="24"/>
          <w:lang w:val="en-GB"/>
        </w:rPr>
        <w:t>. For hybrid mobilities, the financial contribution shall be calculated proportionally according to the duration of the physical mobility period.</w:t>
      </w:r>
    </w:p>
    <w:p w14:paraId="17672F65" w14:textId="2F1030A4" w:rsidR="006E1575" w:rsidRDefault="006E1575" w:rsidP="006E157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>
        <w:rPr>
          <w:rFonts w:ascii="Work Sans" w:hAnsi="Work Sans"/>
          <w:sz w:val="24"/>
          <w:szCs w:val="24"/>
          <w:lang w:val="en-GB"/>
        </w:rPr>
        <w:t>C</w:t>
      </w:r>
      <w:r w:rsidRPr="00EE27BC">
        <w:rPr>
          <w:rFonts w:ascii="Work Sans" w:hAnsi="Work Sans"/>
          <w:sz w:val="24"/>
          <w:szCs w:val="24"/>
          <w:lang w:val="en-GB"/>
        </w:rPr>
        <w:t xml:space="preserve">ertain rates have been determined in accordance with the 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maximum</w:t>
      </w:r>
      <w:r w:rsidRPr="00EE27BC">
        <w:rPr>
          <w:rFonts w:ascii="Work Sans" w:hAnsi="Work Sans"/>
          <w:sz w:val="24"/>
          <w:szCs w:val="24"/>
          <w:lang w:val="en-GB"/>
        </w:rPr>
        <w:t xml:space="preserve"> individual financial contribution (</w:t>
      </w:r>
      <w:r w:rsidRPr="009F6318">
        <w:rPr>
          <w:rFonts w:ascii="Work Sans" w:hAnsi="Work Sans"/>
          <w:b/>
          <w:bCs/>
          <w:sz w:val="24"/>
          <w:szCs w:val="24"/>
          <w:lang w:val="en-GB"/>
        </w:rPr>
        <w:t>EUR 1,250</w:t>
      </w:r>
      <w:r w:rsidRPr="00EE27BC">
        <w:rPr>
          <w:rFonts w:ascii="Work Sans" w:hAnsi="Work Sans"/>
          <w:sz w:val="24"/>
          <w:szCs w:val="24"/>
          <w:lang w:val="en-GB"/>
        </w:rPr>
        <w:t>) per</w:t>
      </w:r>
      <w:r w:rsidRPr="00EE27BC">
        <w:rPr>
          <w:rFonts w:ascii="Work Sans" w:hAnsi="Work Sans"/>
          <w:b/>
          <w:bCs/>
          <w:sz w:val="24"/>
          <w:szCs w:val="24"/>
          <w:u w:val="single"/>
          <w:lang w:val="en-GB"/>
        </w:rPr>
        <w:t xml:space="preserve"> </w:t>
      </w:r>
      <w:r w:rsidRPr="00EE27BC">
        <w:rPr>
          <w:rFonts w:ascii="Work Sans" w:hAnsi="Work Sans"/>
          <w:sz w:val="24"/>
          <w:szCs w:val="24"/>
          <w:lang w:val="en-GB"/>
        </w:rPr>
        <w:t>month of physical mobility stated in the approved budget of the Across project</w:t>
      </w:r>
      <w:r>
        <w:rPr>
          <w:rFonts w:ascii="Work Sans" w:hAnsi="Work Sans"/>
          <w:sz w:val="24"/>
          <w:szCs w:val="24"/>
          <w:lang w:val="en-GB"/>
        </w:rPr>
        <w:t>.</w:t>
      </w:r>
    </w:p>
    <w:p w14:paraId="687E9621" w14:textId="45CFD8C3" w:rsidR="006E1575" w:rsidRPr="006375DE" w:rsidRDefault="006E1575" w:rsidP="006E157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Work Sans" w:hAnsi="Work Sans"/>
          <w:sz w:val="24"/>
          <w:szCs w:val="24"/>
          <w:lang w:val="en-GB"/>
        </w:rPr>
      </w:pPr>
      <w:r w:rsidRPr="009F6318">
        <w:rPr>
          <w:rFonts w:ascii="Work Sans" w:hAnsi="Work Sans"/>
          <w:b/>
          <w:bCs/>
          <w:sz w:val="24"/>
          <w:szCs w:val="24"/>
          <w:lang w:val="en-GB"/>
        </w:rPr>
        <w:t>Only complete applications shall be considered</w:t>
      </w:r>
      <w:r w:rsidRPr="006E1575">
        <w:rPr>
          <w:rFonts w:ascii="Work Sans" w:hAnsi="Work Sans"/>
          <w:sz w:val="24"/>
          <w:szCs w:val="24"/>
          <w:lang w:val="en-GB"/>
        </w:rPr>
        <w:t>.</w:t>
      </w:r>
    </w:p>
    <w:p w14:paraId="0DDACD45" w14:textId="77777777" w:rsidR="006E1575" w:rsidRPr="006E1575" w:rsidRDefault="006E1575" w:rsidP="006E1575">
      <w:pPr>
        <w:pStyle w:val="Paragrafoelenco"/>
        <w:numPr>
          <w:ilvl w:val="0"/>
          <w:numId w:val="7"/>
        </w:numPr>
        <w:spacing w:after="160" w:line="278" w:lineRule="auto"/>
        <w:jc w:val="both"/>
        <w:rPr>
          <w:rFonts w:ascii="Work Sans" w:hAnsi="Work Sans" w:cs="Arial"/>
          <w:b/>
          <w:color w:val="002060"/>
          <w:sz w:val="24"/>
          <w:szCs w:val="24"/>
          <w:lang w:val="en-GB"/>
        </w:rPr>
      </w:pPr>
      <w:r w:rsidRPr="009F6318">
        <w:rPr>
          <w:rFonts w:ascii="Work Sans" w:hAnsi="Work Sans"/>
          <w:b/>
          <w:bCs/>
          <w:sz w:val="24"/>
          <w:szCs w:val="24"/>
          <w:lang w:val="en-GB"/>
        </w:rPr>
        <w:t>Travel financial support</w:t>
      </w:r>
      <w:r w:rsidRPr="006E1575">
        <w:rPr>
          <w:rFonts w:ascii="Work Sans" w:hAnsi="Work Sans"/>
          <w:sz w:val="24"/>
          <w:szCs w:val="24"/>
          <w:lang w:val="en-GB"/>
        </w:rPr>
        <w:t>: Participants receive travel financial support depending on the distance band and means of travel (Green travel top-up available, eligibility criteria for green travel top-up should be in line with the institutional regular E+ guidelines).</w:t>
      </w:r>
    </w:p>
    <w:p w14:paraId="4E3D5F74" w14:textId="2823405D" w:rsidR="00F274EC" w:rsidRPr="00F274EC" w:rsidRDefault="00F274EC" w:rsidP="00F274EC">
      <w:pPr>
        <w:pStyle w:val="Paragrafoelenco"/>
        <w:numPr>
          <w:ilvl w:val="0"/>
          <w:numId w:val="7"/>
        </w:numPr>
        <w:tabs>
          <w:tab w:val="left" w:pos="1140"/>
        </w:tabs>
        <w:spacing w:before="240"/>
        <w:jc w:val="both"/>
        <w:rPr>
          <w:rFonts w:ascii="Work Sans" w:hAnsi="Work Sans"/>
          <w:sz w:val="24"/>
          <w:szCs w:val="24"/>
          <w:lang w:val="en-GB"/>
        </w:rPr>
      </w:pPr>
      <w:r w:rsidRPr="009F6318">
        <w:rPr>
          <w:rFonts w:ascii="Work Sans" w:hAnsi="Work Sans"/>
          <w:b/>
          <w:bCs/>
          <w:sz w:val="24"/>
          <w:szCs w:val="24"/>
          <w:lang w:val="en-GB"/>
        </w:rPr>
        <w:lastRenderedPageBreak/>
        <w:t>Inclusion support</w:t>
      </w:r>
      <w:r w:rsidRPr="00F274EC">
        <w:rPr>
          <w:rFonts w:ascii="Work Sans" w:hAnsi="Work Sans"/>
          <w:sz w:val="24"/>
          <w:szCs w:val="24"/>
          <w:lang w:val="en-GB"/>
        </w:rPr>
        <w:t>:</w:t>
      </w:r>
      <w:r w:rsidR="009F6318" w:rsidRPr="009F6318">
        <w:rPr>
          <w:rFonts w:ascii="Work Sans" w:hAnsi="Work Sans"/>
          <w:sz w:val="24"/>
          <w:szCs w:val="24"/>
          <w:lang w:val="en-GB"/>
        </w:rPr>
        <w:t xml:space="preserve"> </w:t>
      </w:r>
      <w:r w:rsidRPr="00F274EC">
        <w:rPr>
          <w:rFonts w:ascii="Work Sans" w:hAnsi="Work Sans"/>
          <w:sz w:val="24"/>
          <w:szCs w:val="24"/>
          <w:lang w:val="en-GB"/>
        </w:rPr>
        <w:t>Participants with fewer opportunities (eligibility criteria for inclusion top-up should be in line with the institutional regular E+ guidelines) undertaking physical mobility receive a top-up to the basic individual grant of €100 for the physical mobility activity lasting up to 2 weeks, and €150 for the physical mobility activity lasting longer than 2 weeks (up to 1 month).</w:t>
      </w:r>
    </w:p>
    <w:p w14:paraId="42CAC579" w14:textId="77777777" w:rsidR="00503F08" w:rsidRPr="006E1575" w:rsidRDefault="00503F08" w:rsidP="006E1575">
      <w:pPr>
        <w:spacing w:after="160" w:line="278" w:lineRule="auto"/>
        <w:jc w:val="both"/>
        <w:rPr>
          <w:rFonts w:ascii="Work Sans" w:hAnsi="Work Sans" w:cs="Arial"/>
          <w:b/>
          <w:color w:val="002060"/>
          <w:sz w:val="24"/>
          <w:szCs w:val="24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2693"/>
        <w:gridCol w:w="425"/>
        <w:gridCol w:w="2823"/>
        <w:gridCol w:w="12"/>
      </w:tblGrid>
      <w:tr w:rsidR="006E1575" w:rsidRPr="00EE27BC" w14:paraId="4A7990E8" w14:textId="77777777" w:rsidTr="006E1575">
        <w:trPr>
          <w:gridAfter w:val="1"/>
          <w:wAfter w:w="12" w:type="dxa"/>
        </w:trPr>
        <w:tc>
          <w:tcPr>
            <w:tcW w:w="8630" w:type="dxa"/>
            <w:gridSpan w:val="5"/>
            <w:shd w:val="clear" w:color="auto" w:fill="CCFFCC"/>
          </w:tcPr>
          <w:p w14:paraId="6EE10B40" w14:textId="77777777" w:rsidR="006E1575" w:rsidRPr="00EC143D" w:rsidRDefault="006E1575" w:rsidP="00780BF5">
            <w:pPr>
              <w:jc w:val="center"/>
              <w:rPr>
                <w:rFonts w:ascii="Work Sans" w:hAnsi="Work Sans"/>
                <w:b/>
                <w:bCs/>
                <w:sz w:val="24"/>
                <w:szCs w:val="24"/>
                <w:lang w:val="en-GB"/>
              </w:rPr>
            </w:pPr>
            <w:r w:rsidRPr="00EC143D">
              <w:rPr>
                <w:rFonts w:ascii="Work Sans" w:hAnsi="Work Sans"/>
                <w:b/>
                <w:bCs/>
                <w:sz w:val="24"/>
                <w:szCs w:val="24"/>
                <w:lang w:val="en-GB"/>
              </w:rPr>
              <w:t>Travel financial support</w:t>
            </w:r>
          </w:p>
        </w:tc>
      </w:tr>
      <w:tr w:rsidR="006E1575" w:rsidRPr="00EE27BC" w14:paraId="5A6EDE4C" w14:textId="77777777" w:rsidTr="009F6318">
        <w:trPr>
          <w:gridAfter w:val="1"/>
          <w:wAfter w:w="12" w:type="dxa"/>
        </w:trPr>
        <w:tc>
          <w:tcPr>
            <w:tcW w:w="2122" w:type="dxa"/>
            <w:shd w:val="clear" w:color="auto" w:fill="E8E8E8" w:themeFill="background2"/>
          </w:tcPr>
          <w:p w14:paraId="34B8FB75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Distance</w:t>
            </w:r>
          </w:p>
        </w:tc>
        <w:tc>
          <w:tcPr>
            <w:tcW w:w="3260" w:type="dxa"/>
            <w:gridSpan w:val="2"/>
            <w:shd w:val="clear" w:color="auto" w:fill="E8E8E8" w:themeFill="background2"/>
          </w:tcPr>
          <w:p w14:paraId="379395EA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Green Travel</w:t>
            </w:r>
          </w:p>
        </w:tc>
        <w:tc>
          <w:tcPr>
            <w:tcW w:w="3248" w:type="dxa"/>
            <w:gridSpan w:val="2"/>
            <w:shd w:val="clear" w:color="auto" w:fill="E8E8E8" w:themeFill="background2"/>
          </w:tcPr>
          <w:p w14:paraId="33EB06C1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Standard travel</w:t>
            </w:r>
          </w:p>
        </w:tc>
      </w:tr>
      <w:tr w:rsidR="006E1575" w:rsidRPr="00EE27BC" w14:paraId="75FD8342" w14:textId="77777777" w:rsidTr="009F6318">
        <w:trPr>
          <w:gridAfter w:val="1"/>
          <w:wAfter w:w="12" w:type="dxa"/>
        </w:trPr>
        <w:tc>
          <w:tcPr>
            <w:tcW w:w="2122" w:type="dxa"/>
          </w:tcPr>
          <w:p w14:paraId="6A52EEAF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10–99 km</w:t>
            </w:r>
          </w:p>
        </w:tc>
        <w:tc>
          <w:tcPr>
            <w:tcW w:w="3260" w:type="dxa"/>
            <w:gridSpan w:val="2"/>
          </w:tcPr>
          <w:p w14:paraId="0A9BB10E" w14:textId="69417070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56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  <w:tc>
          <w:tcPr>
            <w:tcW w:w="3248" w:type="dxa"/>
            <w:gridSpan w:val="2"/>
          </w:tcPr>
          <w:p w14:paraId="11E414C5" w14:textId="0652E36F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28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</w:tr>
      <w:tr w:rsidR="006E1575" w:rsidRPr="00EE27BC" w14:paraId="34E30F32" w14:textId="77777777" w:rsidTr="009F6318">
        <w:trPr>
          <w:gridAfter w:val="1"/>
          <w:wAfter w:w="12" w:type="dxa"/>
        </w:trPr>
        <w:tc>
          <w:tcPr>
            <w:tcW w:w="2122" w:type="dxa"/>
          </w:tcPr>
          <w:p w14:paraId="19A175F0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100–499 km</w:t>
            </w:r>
          </w:p>
        </w:tc>
        <w:tc>
          <w:tcPr>
            <w:tcW w:w="3260" w:type="dxa"/>
            <w:gridSpan w:val="2"/>
          </w:tcPr>
          <w:p w14:paraId="62362E82" w14:textId="501FAD1A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285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  <w:tc>
          <w:tcPr>
            <w:tcW w:w="3248" w:type="dxa"/>
            <w:gridSpan w:val="2"/>
          </w:tcPr>
          <w:p w14:paraId="53A32584" w14:textId="74528D94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211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</w:tr>
      <w:tr w:rsidR="006E1575" w:rsidRPr="00EE27BC" w14:paraId="32FDF1B8" w14:textId="77777777" w:rsidTr="009F6318">
        <w:trPr>
          <w:gridAfter w:val="1"/>
          <w:wAfter w:w="12" w:type="dxa"/>
        </w:trPr>
        <w:tc>
          <w:tcPr>
            <w:tcW w:w="2122" w:type="dxa"/>
          </w:tcPr>
          <w:p w14:paraId="05CACDA1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500–1,999 km</w:t>
            </w:r>
          </w:p>
        </w:tc>
        <w:tc>
          <w:tcPr>
            <w:tcW w:w="3260" w:type="dxa"/>
            <w:gridSpan w:val="2"/>
          </w:tcPr>
          <w:p w14:paraId="503F5282" w14:textId="4700057A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417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  <w:tc>
          <w:tcPr>
            <w:tcW w:w="3248" w:type="dxa"/>
            <w:gridSpan w:val="2"/>
          </w:tcPr>
          <w:p w14:paraId="284D27D5" w14:textId="5991A64C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 xml:space="preserve">309 </w:t>
            </w:r>
            <w:r w:rsidR="00F274EC"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  <w:r w:rsidR="00F274EC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per participant</w:t>
            </w:r>
          </w:p>
        </w:tc>
      </w:tr>
      <w:tr w:rsidR="006E1575" w:rsidRPr="00EE27BC" w14:paraId="3200B3FF" w14:textId="77777777" w:rsidTr="006E1575">
        <w:trPr>
          <w:trHeight w:val="548"/>
        </w:trPr>
        <w:tc>
          <w:tcPr>
            <w:tcW w:w="8642" w:type="dxa"/>
            <w:gridSpan w:val="6"/>
            <w:shd w:val="clear" w:color="auto" w:fill="CCFFFF"/>
            <w:vAlign w:val="center"/>
          </w:tcPr>
          <w:p w14:paraId="3C6CB8F7" w14:textId="77777777" w:rsidR="006E1575" w:rsidRPr="00EC143D" w:rsidRDefault="006E1575" w:rsidP="00780BF5">
            <w:pPr>
              <w:jc w:val="center"/>
              <w:rPr>
                <w:rFonts w:ascii="Work Sans" w:hAnsi="Work Sans"/>
                <w:b/>
                <w:bCs/>
                <w:sz w:val="24"/>
                <w:szCs w:val="24"/>
                <w:lang w:val="en-GB"/>
              </w:rPr>
            </w:pPr>
            <w:r w:rsidRPr="00EC143D">
              <w:rPr>
                <w:rFonts w:ascii="Work Sans" w:hAnsi="Work Sans"/>
                <w:b/>
                <w:bCs/>
                <w:sz w:val="24"/>
                <w:szCs w:val="24"/>
                <w:lang w:val="en-GB"/>
              </w:rPr>
              <w:t>Subsistence financial support</w:t>
            </w:r>
          </w:p>
        </w:tc>
      </w:tr>
      <w:tr w:rsidR="006E1575" w:rsidRPr="00EE27BC" w14:paraId="181E4332" w14:textId="77777777" w:rsidTr="006E1575">
        <w:tc>
          <w:tcPr>
            <w:tcW w:w="2689" w:type="dxa"/>
            <w:gridSpan w:val="2"/>
            <w:vMerge w:val="restart"/>
            <w:shd w:val="clear" w:color="auto" w:fill="E8E8E8" w:themeFill="background2"/>
          </w:tcPr>
          <w:p w14:paraId="6006166D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Duration of physical mobility</w:t>
            </w:r>
          </w:p>
        </w:tc>
        <w:tc>
          <w:tcPr>
            <w:tcW w:w="5953" w:type="dxa"/>
            <w:gridSpan w:val="4"/>
            <w:shd w:val="clear" w:color="auto" w:fill="E8E8E8" w:themeFill="background2"/>
          </w:tcPr>
          <w:p w14:paraId="649736CD" w14:textId="77777777" w:rsidR="006E1575" w:rsidRPr="00EE27BC" w:rsidRDefault="006E1575" w:rsidP="00780BF5">
            <w:pPr>
              <w:jc w:val="center"/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Receiving country:</w:t>
            </w:r>
          </w:p>
        </w:tc>
      </w:tr>
      <w:tr w:rsidR="006E1575" w:rsidRPr="00EE27BC" w14:paraId="2EBDF100" w14:textId="77777777" w:rsidTr="006E1575">
        <w:tc>
          <w:tcPr>
            <w:tcW w:w="2689" w:type="dxa"/>
            <w:gridSpan w:val="2"/>
            <w:vMerge/>
            <w:shd w:val="clear" w:color="auto" w:fill="E8E8E8" w:themeFill="background2"/>
          </w:tcPr>
          <w:p w14:paraId="5C049E25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gridSpan w:val="2"/>
            <w:shd w:val="clear" w:color="auto" w:fill="FFFFCC"/>
          </w:tcPr>
          <w:p w14:paraId="3833C822" w14:textId="77777777" w:rsidR="006E1575" w:rsidRPr="00EE27BC" w:rsidRDefault="006E1575" w:rsidP="00780BF5">
            <w:pPr>
              <w:rPr>
                <w:rFonts w:ascii="Work Sans" w:hAnsi="Work Sans"/>
                <w:b/>
                <w:bCs/>
                <w:sz w:val="24"/>
                <w:szCs w:val="24"/>
                <w:lang w:val="it-IT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it-IT"/>
              </w:rPr>
              <w:t xml:space="preserve">Bulgaria, Poland, Romania, Bosnia and </w:t>
            </w:r>
            <w:proofErr w:type="spellStart"/>
            <w:r w:rsidRPr="00EE27BC">
              <w:rPr>
                <w:rFonts w:ascii="Work Sans" w:hAnsi="Work Sans"/>
                <w:sz w:val="24"/>
                <w:szCs w:val="24"/>
                <w:lang w:val="it-IT"/>
              </w:rPr>
              <w:t>Herzegovina</w:t>
            </w:r>
            <w:proofErr w:type="spellEnd"/>
          </w:p>
        </w:tc>
        <w:tc>
          <w:tcPr>
            <w:tcW w:w="2835" w:type="dxa"/>
            <w:gridSpan w:val="2"/>
            <w:shd w:val="clear" w:color="auto" w:fill="CCCCFF"/>
          </w:tcPr>
          <w:p w14:paraId="3591A043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Germany, France, Italy, Slovenia, Spain</w:t>
            </w:r>
          </w:p>
        </w:tc>
      </w:tr>
      <w:tr w:rsidR="006E1575" w:rsidRPr="00EE27BC" w14:paraId="090CDBCB" w14:textId="77777777" w:rsidTr="006E1575">
        <w:tc>
          <w:tcPr>
            <w:tcW w:w="2689" w:type="dxa"/>
            <w:gridSpan w:val="2"/>
          </w:tcPr>
          <w:p w14:paraId="47D34B7D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2 weeks rate</w:t>
            </w:r>
          </w:p>
        </w:tc>
        <w:tc>
          <w:tcPr>
            <w:tcW w:w="3118" w:type="dxa"/>
            <w:gridSpan w:val="2"/>
          </w:tcPr>
          <w:p w14:paraId="1003E6FC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400 €</w:t>
            </w:r>
          </w:p>
        </w:tc>
        <w:tc>
          <w:tcPr>
            <w:tcW w:w="2835" w:type="dxa"/>
            <w:gridSpan w:val="2"/>
          </w:tcPr>
          <w:p w14:paraId="00C10C98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430 €</w:t>
            </w:r>
          </w:p>
        </w:tc>
      </w:tr>
      <w:tr w:rsidR="006E1575" w:rsidRPr="00EE27BC" w14:paraId="6F645742" w14:textId="77777777" w:rsidTr="006E1575">
        <w:tc>
          <w:tcPr>
            <w:tcW w:w="2689" w:type="dxa"/>
            <w:gridSpan w:val="2"/>
          </w:tcPr>
          <w:p w14:paraId="4D58B38B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3 weeks rate</w:t>
            </w:r>
          </w:p>
        </w:tc>
        <w:tc>
          <w:tcPr>
            <w:tcW w:w="3118" w:type="dxa"/>
            <w:gridSpan w:val="2"/>
          </w:tcPr>
          <w:p w14:paraId="5EECB4B2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500 €</w:t>
            </w:r>
          </w:p>
        </w:tc>
        <w:tc>
          <w:tcPr>
            <w:tcW w:w="2835" w:type="dxa"/>
            <w:gridSpan w:val="2"/>
          </w:tcPr>
          <w:p w14:paraId="39DD070D" w14:textId="77777777" w:rsidR="006E1575" w:rsidRPr="00EE27BC" w:rsidRDefault="006E1575" w:rsidP="00780BF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535 €</w:t>
            </w:r>
          </w:p>
        </w:tc>
      </w:tr>
      <w:tr w:rsidR="006E1575" w:rsidRPr="00EE27BC" w14:paraId="6C87116F" w14:textId="77777777" w:rsidTr="006E1575">
        <w:tc>
          <w:tcPr>
            <w:tcW w:w="2689" w:type="dxa"/>
            <w:gridSpan w:val="2"/>
          </w:tcPr>
          <w:p w14:paraId="77748180" w14:textId="77777777" w:rsidR="006E1575" w:rsidRPr="00EE27BC" w:rsidRDefault="006E1575" w:rsidP="00780BF5">
            <w:pPr>
              <w:tabs>
                <w:tab w:val="right" w:pos="2473"/>
              </w:tabs>
              <w:rPr>
                <w:rFonts w:ascii="Work Sans" w:hAnsi="Work Sans"/>
                <w:sz w:val="24"/>
                <w:szCs w:val="24"/>
                <w:lang w:val="en-GB"/>
              </w:rPr>
            </w:pP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1 month rate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ab/>
            </w:r>
          </w:p>
        </w:tc>
        <w:tc>
          <w:tcPr>
            <w:tcW w:w="3118" w:type="dxa"/>
            <w:gridSpan w:val="2"/>
          </w:tcPr>
          <w:p w14:paraId="4B98F586" w14:textId="57C95F10" w:rsidR="006E1575" w:rsidRPr="00F274EC" w:rsidRDefault="00F274EC" w:rsidP="00F274EC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>
              <w:rPr>
                <w:rFonts w:ascii="Work Sans" w:hAnsi="Work Sans"/>
                <w:sz w:val="24"/>
                <w:szCs w:val="24"/>
                <w:lang w:val="en-GB"/>
              </w:rPr>
              <w:t xml:space="preserve">600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</w:p>
        </w:tc>
        <w:tc>
          <w:tcPr>
            <w:tcW w:w="2835" w:type="dxa"/>
            <w:gridSpan w:val="2"/>
          </w:tcPr>
          <w:p w14:paraId="460FF06B" w14:textId="39A4D1B8" w:rsidR="006E1575" w:rsidRPr="006E1575" w:rsidRDefault="006E1575" w:rsidP="006E1575">
            <w:pPr>
              <w:rPr>
                <w:rFonts w:ascii="Work Sans" w:hAnsi="Work Sans"/>
                <w:sz w:val="24"/>
                <w:szCs w:val="24"/>
                <w:lang w:val="en-GB"/>
              </w:rPr>
            </w:pPr>
            <w:r>
              <w:rPr>
                <w:rFonts w:ascii="Work Sans" w:hAnsi="Work Sans"/>
                <w:sz w:val="24"/>
                <w:szCs w:val="24"/>
                <w:lang w:val="en-GB"/>
              </w:rPr>
              <w:t xml:space="preserve">670 </w:t>
            </w:r>
            <w:r w:rsidRPr="00EE27BC">
              <w:rPr>
                <w:rFonts w:ascii="Work Sans" w:hAnsi="Work Sans"/>
                <w:sz w:val="24"/>
                <w:szCs w:val="24"/>
                <w:lang w:val="en-GB"/>
              </w:rPr>
              <w:t>€</w:t>
            </w:r>
          </w:p>
        </w:tc>
      </w:tr>
    </w:tbl>
    <w:p w14:paraId="59202819" w14:textId="6CB8EFF7" w:rsidR="006879D3" w:rsidRPr="006E1575" w:rsidRDefault="006879D3" w:rsidP="006E1575">
      <w:pPr>
        <w:spacing w:after="160" w:line="278" w:lineRule="auto"/>
        <w:ind w:left="360"/>
        <w:jc w:val="both"/>
        <w:rPr>
          <w:rFonts w:ascii="Work Sans" w:hAnsi="Work Sans" w:cs="Arial"/>
          <w:b/>
          <w:color w:val="002060"/>
          <w:sz w:val="24"/>
          <w:szCs w:val="24"/>
          <w:lang w:val="en-GB"/>
        </w:rPr>
      </w:pPr>
      <w:r w:rsidRPr="006E1575">
        <w:rPr>
          <w:rFonts w:ascii="Work Sans" w:hAnsi="Work Sans" w:cs="Arial"/>
          <w:b/>
          <w:color w:val="002060"/>
          <w:sz w:val="24"/>
          <w:szCs w:val="24"/>
          <w:lang w:val="en-GB"/>
        </w:rPr>
        <w:br w:type="page"/>
      </w:r>
    </w:p>
    <w:p w14:paraId="2B09B587" w14:textId="2209481C" w:rsidR="004C7899" w:rsidRPr="00E748F4" w:rsidRDefault="004C7899" w:rsidP="004C7899">
      <w:pPr>
        <w:spacing w:after="120"/>
        <w:ind w:right="28"/>
        <w:jc w:val="center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lastRenderedPageBreak/>
        <w:t>MOBILITY STIPEND PROGRAMME</w:t>
      </w:r>
    </w:p>
    <w:p w14:paraId="2E85C579" w14:textId="77777777" w:rsidR="004C7899" w:rsidRPr="00E748F4" w:rsidRDefault="004C7899" w:rsidP="004C7899">
      <w:pPr>
        <w:spacing w:after="120"/>
        <w:ind w:right="28"/>
        <w:jc w:val="center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t>Mobility Agreement</w:t>
      </w:r>
    </w:p>
    <w:p w14:paraId="5CF58D18" w14:textId="77777777" w:rsidR="004C7899" w:rsidRDefault="004C7899" w:rsidP="004C7899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center"/>
        <w:rPr>
          <w:rFonts w:ascii="Work Sans" w:hAnsi="Work Sans" w:cs="Arial"/>
          <w:bCs/>
          <w:sz w:val="24"/>
          <w:szCs w:val="24"/>
          <w:lang w:val="en-GB"/>
        </w:rPr>
      </w:pPr>
      <w:r w:rsidRPr="00E748F4">
        <w:rPr>
          <w:rFonts w:ascii="Work Sans" w:hAnsi="Work Sans" w:cs="Arial"/>
          <w:bCs/>
          <w:sz w:val="24"/>
          <w:szCs w:val="24"/>
          <w:lang w:val="en-GB"/>
        </w:rPr>
        <w:t>EARLY-STAGE (R1) RESEARCHER MOBILITY</w:t>
      </w:r>
    </w:p>
    <w:p w14:paraId="69143244" w14:textId="77777777" w:rsidR="006375DE" w:rsidRPr="00E748F4" w:rsidRDefault="006375DE" w:rsidP="004C7899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center"/>
        <w:rPr>
          <w:rFonts w:ascii="Work Sans" w:hAnsi="Work Sans" w:cs="Arial"/>
          <w:bCs/>
          <w:sz w:val="24"/>
          <w:szCs w:val="24"/>
          <w:lang w:val="en-GB"/>
        </w:rPr>
      </w:pPr>
    </w:p>
    <w:p w14:paraId="5332BF43" w14:textId="77777777" w:rsidR="004C7899" w:rsidRPr="00E748F4" w:rsidRDefault="004C7899" w:rsidP="004C7899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center"/>
        <w:rPr>
          <w:rFonts w:ascii="Work Sans" w:hAnsi="Work Sans" w:cs="Calibri"/>
          <w:bCs/>
          <w:sz w:val="24"/>
          <w:szCs w:val="24"/>
          <w:lang w:val="en-GB"/>
        </w:rPr>
      </w:pPr>
    </w:p>
    <w:p w14:paraId="5CE05C9B" w14:textId="77777777" w:rsidR="004C7899" w:rsidRDefault="004C7899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i/>
          <w:sz w:val="24"/>
          <w:szCs w:val="24"/>
          <w:lang w:val="en-GB"/>
        </w:rPr>
      </w:pPr>
      <w:r w:rsidRPr="00E748F4">
        <w:rPr>
          <w:rFonts w:ascii="Work Sans" w:eastAsiaTheme="minorEastAsia" w:hAnsi="Work Sans" w:cs="Arial"/>
          <w:b/>
          <w:kern w:val="0"/>
          <w:sz w:val="24"/>
          <w:szCs w:val="24"/>
          <w:lang w:val="en-GB"/>
          <w14:ligatures w14:val="none"/>
        </w:rPr>
        <w:t>Planned period of the physical mobility</w:t>
      </w:r>
      <w:r w:rsidRPr="00E748F4">
        <w:rPr>
          <w:rFonts w:ascii="Work Sans" w:hAnsi="Work Sans" w:cs="Calibri"/>
          <w:sz w:val="24"/>
          <w:szCs w:val="24"/>
          <w:lang w:val="en-GB"/>
        </w:rPr>
        <w:t xml:space="preserve">: from </w:t>
      </w:r>
      <w:r w:rsidRPr="00E748F4">
        <w:rPr>
          <w:rFonts w:ascii="Work Sans" w:hAnsi="Work Sans" w:cs="Calibri"/>
          <w:i/>
          <w:sz w:val="24"/>
          <w:szCs w:val="24"/>
          <w:lang w:val="en-GB"/>
        </w:rPr>
        <w:t>[day/month/year]</w:t>
      </w:r>
      <w:r w:rsidRPr="00E748F4">
        <w:rPr>
          <w:rFonts w:ascii="Work Sans" w:hAnsi="Work Sans" w:cs="Calibri"/>
          <w:sz w:val="24"/>
          <w:szCs w:val="24"/>
          <w:lang w:val="en-GB"/>
        </w:rPr>
        <w:t xml:space="preserve"> to </w:t>
      </w:r>
      <w:r w:rsidRPr="00E748F4">
        <w:rPr>
          <w:rFonts w:ascii="Work Sans" w:hAnsi="Work Sans" w:cs="Calibri"/>
          <w:i/>
          <w:sz w:val="24"/>
          <w:szCs w:val="24"/>
          <w:lang w:val="en-GB"/>
        </w:rPr>
        <w:t>[day/month/year]</w:t>
      </w:r>
    </w:p>
    <w:p w14:paraId="67C16698" w14:textId="77777777" w:rsidR="00A4594F" w:rsidRPr="00E748F4" w:rsidRDefault="00A4594F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i/>
          <w:sz w:val="24"/>
          <w:szCs w:val="24"/>
          <w:lang w:val="en-GB"/>
        </w:rPr>
      </w:pPr>
    </w:p>
    <w:p w14:paraId="7530C6B5" w14:textId="77777777" w:rsidR="00A4594F" w:rsidRDefault="004C7899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sz w:val="24"/>
          <w:szCs w:val="24"/>
          <w:lang w:val="en-GB"/>
        </w:rPr>
      </w:pPr>
      <w:r w:rsidRPr="00E748F4">
        <w:rPr>
          <w:rFonts w:ascii="Work Sans" w:hAnsi="Work Sans" w:cs="Calibri"/>
          <w:sz w:val="24"/>
          <w:szCs w:val="24"/>
          <w:lang w:val="en-GB"/>
        </w:rPr>
        <w:t xml:space="preserve">Duration of physical mobility (days) – excluding travel days: </w:t>
      </w:r>
      <w:r w:rsidR="00A4594F">
        <w:rPr>
          <w:rFonts w:ascii="Work Sans" w:hAnsi="Work Sans" w:cs="Calibri"/>
          <w:sz w:val="24"/>
          <w:szCs w:val="24"/>
          <w:lang w:val="en-GB"/>
        </w:rPr>
        <w:t>________________</w:t>
      </w:r>
    </w:p>
    <w:p w14:paraId="264D9C66" w14:textId="7A8FAEC5" w:rsidR="004C7899" w:rsidRPr="00E748F4" w:rsidRDefault="004C7899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sz w:val="24"/>
          <w:szCs w:val="24"/>
          <w:lang w:val="en-GB"/>
        </w:rPr>
      </w:pPr>
      <w:r w:rsidRPr="00E748F4">
        <w:rPr>
          <w:rFonts w:ascii="Work Sans" w:hAnsi="Work Sans" w:cs="Calibri"/>
          <w:sz w:val="24"/>
          <w:szCs w:val="24"/>
          <w:lang w:val="en-GB"/>
        </w:rPr>
        <w:t xml:space="preserve"> </w:t>
      </w:r>
    </w:p>
    <w:p w14:paraId="0A75B2B9" w14:textId="77777777" w:rsidR="004C7899" w:rsidRDefault="004C7899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i/>
          <w:sz w:val="24"/>
          <w:szCs w:val="24"/>
          <w:lang w:val="en-GB"/>
        </w:rPr>
      </w:pPr>
      <w:r w:rsidRPr="00E748F4">
        <w:rPr>
          <w:rFonts w:ascii="Work Sans" w:hAnsi="Work Sans" w:cs="Calibri"/>
          <w:sz w:val="24"/>
          <w:szCs w:val="24"/>
          <w:lang w:val="en-GB"/>
        </w:rPr>
        <w:t xml:space="preserve">If applicable, planned period of the virtual component: from </w:t>
      </w:r>
      <w:r w:rsidRPr="00E748F4">
        <w:rPr>
          <w:rFonts w:ascii="Work Sans" w:hAnsi="Work Sans" w:cs="Calibri"/>
          <w:i/>
          <w:sz w:val="24"/>
          <w:szCs w:val="24"/>
          <w:lang w:val="en-GB"/>
        </w:rPr>
        <w:t>[day/month/year]</w:t>
      </w:r>
      <w:r w:rsidRPr="00E748F4">
        <w:rPr>
          <w:rFonts w:ascii="Work Sans" w:hAnsi="Work Sans" w:cs="Calibri"/>
          <w:sz w:val="24"/>
          <w:szCs w:val="24"/>
          <w:lang w:val="en-GB"/>
        </w:rPr>
        <w:t xml:space="preserve"> to </w:t>
      </w:r>
      <w:r w:rsidRPr="00E748F4">
        <w:rPr>
          <w:rFonts w:ascii="Work Sans" w:hAnsi="Work Sans" w:cs="Calibri"/>
          <w:i/>
          <w:sz w:val="24"/>
          <w:szCs w:val="24"/>
          <w:lang w:val="en-GB"/>
        </w:rPr>
        <w:t>[day/month/year]</w:t>
      </w:r>
    </w:p>
    <w:p w14:paraId="28DEAF89" w14:textId="77777777" w:rsidR="00A4594F" w:rsidRPr="00E748F4" w:rsidRDefault="00A4594F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i/>
          <w:sz w:val="24"/>
          <w:szCs w:val="24"/>
          <w:lang w:val="en-GB"/>
        </w:rPr>
      </w:pPr>
    </w:p>
    <w:p w14:paraId="6056297D" w14:textId="77777777" w:rsidR="004C7899" w:rsidRPr="00E748F4" w:rsidRDefault="004C7899" w:rsidP="00A4594F">
      <w:pPr>
        <w:pStyle w:val="Testocommento"/>
        <w:tabs>
          <w:tab w:val="left" w:pos="2552"/>
          <w:tab w:val="left" w:pos="3686"/>
          <w:tab w:val="left" w:pos="5954"/>
        </w:tabs>
        <w:spacing w:after="0"/>
        <w:jc w:val="both"/>
        <w:rPr>
          <w:rFonts w:ascii="Work Sans" w:hAnsi="Work Sans" w:cs="Calibri"/>
          <w:i/>
          <w:sz w:val="24"/>
          <w:szCs w:val="24"/>
          <w:lang w:val="en-GB"/>
        </w:rPr>
      </w:pPr>
      <w:r w:rsidRPr="00E748F4">
        <w:rPr>
          <w:rFonts w:ascii="Work Sans" w:hAnsi="Work Sans" w:cs="Calibri"/>
          <w:i/>
          <w:sz w:val="24"/>
          <w:szCs w:val="24"/>
          <w:lang w:val="en-GB"/>
        </w:rPr>
        <w:t>*In case of split mobility plan, describe planned periods (number of physical and online weeks)</w:t>
      </w:r>
    </w:p>
    <w:p w14:paraId="648288C9" w14:textId="77777777" w:rsidR="004C7899" w:rsidRPr="00E748F4" w:rsidRDefault="004C7899" w:rsidP="004C7899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Work Sans" w:hAnsi="Work Sans" w:cs="Calibri"/>
          <w:i/>
          <w:sz w:val="24"/>
          <w:szCs w:val="24"/>
          <w:lang w:val="en-GB"/>
        </w:rPr>
      </w:pPr>
    </w:p>
    <w:p w14:paraId="7EC661D4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t>The Participant’s data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05"/>
        <w:gridCol w:w="2326"/>
        <w:gridCol w:w="2374"/>
        <w:gridCol w:w="1863"/>
      </w:tblGrid>
      <w:tr w:rsidR="00E748F4" w:rsidRPr="00E748F4" w14:paraId="4C30A667" w14:textId="77777777" w:rsidTr="00780BF5">
        <w:trPr>
          <w:trHeight w:val="334"/>
        </w:trPr>
        <w:tc>
          <w:tcPr>
            <w:tcW w:w="2061" w:type="dxa"/>
            <w:shd w:val="clear" w:color="auto" w:fill="FFFFFF"/>
          </w:tcPr>
          <w:p w14:paraId="1BA407EA" w14:textId="77777777" w:rsidR="004C7899" w:rsidRPr="00E748F4" w:rsidRDefault="004C7899" w:rsidP="00780BF5">
            <w:pPr>
              <w:ind w:right="-24"/>
              <w:rPr>
                <w:rFonts w:ascii="Work Sans" w:hAnsi="Work Sans" w:cs="Arial"/>
                <w:sz w:val="24"/>
                <w:szCs w:val="24"/>
                <w:lang w:val="is-IS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 xml:space="preserve">Last name </w:t>
            </w:r>
            <w:r w:rsidRPr="00E748F4">
              <w:rPr>
                <w:rFonts w:ascii="Work Sans" w:hAnsi="Work Sans" w:cs="Arial"/>
                <w:sz w:val="24"/>
                <w:szCs w:val="24"/>
                <w:lang w:val="is-IS"/>
              </w:rPr>
              <w:t>(s)</w:t>
            </w:r>
          </w:p>
        </w:tc>
        <w:tc>
          <w:tcPr>
            <w:tcW w:w="2326" w:type="dxa"/>
            <w:shd w:val="clear" w:color="auto" w:fill="FFFFFF"/>
          </w:tcPr>
          <w:p w14:paraId="7ED06642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374" w:type="dxa"/>
            <w:shd w:val="clear" w:color="auto" w:fill="FFFFFF"/>
          </w:tcPr>
          <w:p w14:paraId="1BEFF268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First name (s)</w:t>
            </w:r>
          </w:p>
        </w:tc>
        <w:tc>
          <w:tcPr>
            <w:tcW w:w="1863" w:type="dxa"/>
            <w:shd w:val="clear" w:color="auto" w:fill="FFFFFF"/>
          </w:tcPr>
          <w:p w14:paraId="5F334025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7E6B9078" w14:textId="77777777" w:rsidTr="00780BF5">
        <w:trPr>
          <w:trHeight w:val="412"/>
        </w:trPr>
        <w:tc>
          <w:tcPr>
            <w:tcW w:w="2061" w:type="dxa"/>
          </w:tcPr>
          <w:p w14:paraId="016CAAE4" w14:textId="77777777" w:rsidR="004C7899" w:rsidRPr="00E748F4" w:rsidRDefault="004C7899" w:rsidP="00780BF5">
            <w:pPr>
              <w:ind w:right="-24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Email</w:t>
            </w:r>
          </w:p>
        </w:tc>
        <w:tc>
          <w:tcPr>
            <w:tcW w:w="2326" w:type="dxa"/>
          </w:tcPr>
          <w:p w14:paraId="40E4AEC4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2374" w:type="dxa"/>
          </w:tcPr>
          <w:p w14:paraId="2011690D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Telephone number</w:t>
            </w:r>
          </w:p>
        </w:tc>
        <w:tc>
          <w:tcPr>
            <w:tcW w:w="1863" w:type="dxa"/>
          </w:tcPr>
          <w:p w14:paraId="56F7E07A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07C99354" w14:textId="77777777" w:rsidTr="00780BF5">
        <w:trPr>
          <w:trHeight w:val="412"/>
        </w:trPr>
        <w:tc>
          <w:tcPr>
            <w:tcW w:w="2061" w:type="dxa"/>
            <w:shd w:val="clear" w:color="auto" w:fill="FFFFFF"/>
          </w:tcPr>
          <w:p w14:paraId="7F9237DD" w14:textId="77777777" w:rsidR="004C7899" w:rsidRPr="00E748F4" w:rsidRDefault="004C7899" w:rsidP="00780BF5">
            <w:pPr>
              <w:ind w:right="-24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Academic profile</w:t>
            </w:r>
          </w:p>
        </w:tc>
        <w:tc>
          <w:tcPr>
            <w:tcW w:w="2326" w:type="dxa"/>
            <w:shd w:val="clear" w:color="auto" w:fill="FFFFFF"/>
          </w:tcPr>
          <w:p w14:paraId="27760542" w14:textId="77777777" w:rsidR="004C7899" w:rsidRPr="00E748F4" w:rsidRDefault="004C7899" w:rsidP="00780BF5">
            <w:pPr>
              <w:spacing w:line="240" w:lineRule="auto"/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sym w:font="Wingdings" w:char="F0A8"/>
            </w: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Master student</w:t>
            </w:r>
          </w:p>
          <w:p w14:paraId="75B48512" w14:textId="77777777" w:rsidR="004C7899" w:rsidRPr="00E748F4" w:rsidRDefault="004C7899" w:rsidP="00780BF5">
            <w:pPr>
              <w:spacing w:line="240" w:lineRule="auto"/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sym w:font="Wingdings" w:char="F0A8"/>
            </w: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PhD candidate</w:t>
            </w:r>
          </w:p>
        </w:tc>
        <w:tc>
          <w:tcPr>
            <w:tcW w:w="2374" w:type="dxa"/>
            <w:shd w:val="clear" w:color="auto" w:fill="FFFFFF"/>
          </w:tcPr>
          <w:p w14:paraId="29620A69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Nationality</w:t>
            </w:r>
          </w:p>
        </w:tc>
        <w:tc>
          <w:tcPr>
            <w:tcW w:w="1863" w:type="dxa"/>
            <w:shd w:val="clear" w:color="auto" w:fill="FFFFFF"/>
          </w:tcPr>
          <w:p w14:paraId="31363630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63953C25" w14:textId="77777777" w:rsidTr="00780BF5">
        <w:tc>
          <w:tcPr>
            <w:tcW w:w="2061" w:type="dxa"/>
            <w:shd w:val="clear" w:color="auto" w:fill="FFFFFF"/>
          </w:tcPr>
          <w:p w14:paraId="5B25A05B" w14:textId="77777777" w:rsidR="004C7899" w:rsidRPr="00E748F4" w:rsidRDefault="004C7899" w:rsidP="00780BF5">
            <w:pPr>
              <w:ind w:right="-24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 xml:space="preserve">Sex </w:t>
            </w:r>
            <w:r w:rsidRPr="00E748F4">
              <w:rPr>
                <w:rFonts w:ascii="Work Sans" w:hAnsi="Work Sans" w:cs="Calibri"/>
                <w:sz w:val="24"/>
                <w:szCs w:val="24"/>
                <w:lang w:val="en-GB"/>
              </w:rPr>
              <w:t>[</w:t>
            </w:r>
            <w:r w:rsidRPr="00E748F4">
              <w:rPr>
                <w:rFonts w:ascii="Work Sans" w:hAnsi="Work Sans" w:cs="Calibri"/>
                <w:i/>
                <w:sz w:val="24"/>
                <w:szCs w:val="24"/>
                <w:lang w:val="en-GB"/>
              </w:rPr>
              <w:t>M/F/Undefined</w:t>
            </w:r>
            <w:r w:rsidRPr="00E748F4">
              <w:rPr>
                <w:rFonts w:ascii="Work Sans" w:hAnsi="Work Sans" w:cs="Calibri"/>
                <w:sz w:val="24"/>
                <w:szCs w:val="24"/>
                <w:lang w:val="en-GB"/>
              </w:rPr>
              <w:t>]</w:t>
            </w:r>
          </w:p>
        </w:tc>
        <w:tc>
          <w:tcPr>
            <w:tcW w:w="2326" w:type="dxa"/>
            <w:shd w:val="clear" w:color="auto" w:fill="FFFFFF"/>
          </w:tcPr>
          <w:p w14:paraId="4D85AEA8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2374" w:type="dxa"/>
            <w:shd w:val="clear" w:color="auto" w:fill="FFFFFF"/>
          </w:tcPr>
          <w:p w14:paraId="1C8A3694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Academic year</w:t>
            </w:r>
          </w:p>
        </w:tc>
        <w:tc>
          <w:tcPr>
            <w:tcW w:w="1863" w:type="dxa"/>
            <w:shd w:val="clear" w:color="auto" w:fill="FFFFFF"/>
          </w:tcPr>
          <w:p w14:paraId="7D5C938B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2026/2027</w:t>
            </w:r>
          </w:p>
        </w:tc>
      </w:tr>
      <w:tr w:rsidR="00E748F4" w:rsidRPr="00E748F4" w14:paraId="79548933" w14:textId="77777777" w:rsidTr="00780BF5">
        <w:trPr>
          <w:trHeight w:val="276"/>
        </w:trPr>
        <w:tc>
          <w:tcPr>
            <w:tcW w:w="2061" w:type="dxa"/>
            <w:shd w:val="clear" w:color="auto" w:fill="FFFFFF"/>
          </w:tcPr>
          <w:p w14:paraId="6F3152FF" w14:textId="77777777" w:rsidR="004C7899" w:rsidRPr="00E748F4" w:rsidRDefault="004C7899" w:rsidP="00780BF5">
            <w:pPr>
              <w:ind w:right="-24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E-mail</w:t>
            </w:r>
          </w:p>
        </w:tc>
        <w:tc>
          <w:tcPr>
            <w:tcW w:w="6563" w:type="dxa"/>
            <w:gridSpan w:val="3"/>
            <w:shd w:val="clear" w:color="auto" w:fill="FFFFFF"/>
          </w:tcPr>
          <w:p w14:paraId="5249EEA1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</w:tbl>
    <w:p w14:paraId="3B206D40" w14:textId="77777777" w:rsidR="004C7899" w:rsidRPr="00E748F4" w:rsidRDefault="004C7899" w:rsidP="004C7899">
      <w:pPr>
        <w:spacing w:after="0"/>
        <w:ind w:right="-992"/>
        <w:rPr>
          <w:rFonts w:ascii="Work Sans" w:hAnsi="Work Sans" w:cs="Arial"/>
          <w:b/>
          <w:sz w:val="24"/>
          <w:szCs w:val="24"/>
          <w:lang w:val="en-GB"/>
        </w:rPr>
      </w:pPr>
    </w:p>
    <w:p w14:paraId="660C16AD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t>Brief description of research topic / Master’s thesis topic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969"/>
        <w:gridCol w:w="5655"/>
      </w:tblGrid>
      <w:tr w:rsidR="00E748F4" w:rsidRPr="00E748F4" w14:paraId="4B550830" w14:textId="77777777" w:rsidTr="00780BF5">
        <w:trPr>
          <w:trHeight w:val="371"/>
        </w:trPr>
        <w:tc>
          <w:tcPr>
            <w:tcW w:w="2969" w:type="dxa"/>
            <w:shd w:val="clear" w:color="auto" w:fill="FFFFFF"/>
          </w:tcPr>
          <w:p w14:paraId="78CED04C" w14:textId="77777777" w:rsidR="004C7899" w:rsidRPr="00E748F4" w:rsidRDefault="004C7899" w:rsidP="00780BF5">
            <w:pPr>
              <w:spacing w:after="0"/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Research field</w:t>
            </w:r>
          </w:p>
        </w:tc>
        <w:tc>
          <w:tcPr>
            <w:tcW w:w="5655" w:type="dxa"/>
            <w:shd w:val="clear" w:color="auto" w:fill="FFFFFF"/>
          </w:tcPr>
          <w:p w14:paraId="3119F191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73746CBD" w14:textId="77777777" w:rsidTr="00780BF5">
        <w:trPr>
          <w:trHeight w:val="404"/>
        </w:trPr>
        <w:tc>
          <w:tcPr>
            <w:tcW w:w="2969" w:type="dxa"/>
            <w:shd w:val="clear" w:color="auto" w:fill="FFFFFF"/>
          </w:tcPr>
          <w:p w14:paraId="18280257" w14:textId="77777777" w:rsidR="004C7899" w:rsidRPr="00E748F4" w:rsidRDefault="004C7899" w:rsidP="00780BF5">
            <w:pPr>
              <w:spacing w:after="0"/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Research topic</w:t>
            </w:r>
          </w:p>
          <w:p w14:paraId="51EE8278" w14:textId="77777777" w:rsidR="004C7899" w:rsidRPr="00E748F4" w:rsidRDefault="004C7899" w:rsidP="00780BF5">
            <w:pPr>
              <w:spacing w:after="0"/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5655" w:type="dxa"/>
            <w:shd w:val="clear" w:color="auto" w:fill="FFFFFF"/>
          </w:tcPr>
          <w:p w14:paraId="46101EA5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1891593A" w14:textId="77777777" w:rsidTr="00780BF5">
        <w:tc>
          <w:tcPr>
            <w:tcW w:w="2969" w:type="dxa"/>
            <w:shd w:val="clear" w:color="auto" w:fill="FFFFFF"/>
          </w:tcPr>
          <w:p w14:paraId="547C95D4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Additional information</w:t>
            </w:r>
          </w:p>
        </w:tc>
        <w:tc>
          <w:tcPr>
            <w:tcW w:w="5655" w:type="dxa"/>
            <w:shd w:val="clear" w:color="auto" w:fill="FFFFFF"/>
          </w:tcPr>
          <w:p w14:paraId="4A8CD9EE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fr-BE"/>
              </w:rPr>
            </w:pPr>
          </w:p>
        </w:tc>
      </w:tr>
    </w:tbl>
    <w:p w14:paraId="11F2D1E8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</w:rPr>
      </w:pPr>
    </w:p>
    <w:p w14:paraId="53964765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</w:rPr>
      </w:pPr>
    </w:p>
    <w:p w14:paraId="2003067E" w14:textId="77777777" w:rsidR="004C7899" w:rsidRPr="00E748F4" w:rsidRDefault="004C7899" w:rsidP="004C7899">
      <w:pPr>
        <w:ind w:left="142" w:right="-992"/>
        <w:rPr>
          <w:rFonts w:ascii="Work Sans" w:hAnsi="Work Sans" w:cs="Arial"/>
          <w:b/>
          <w:sz w:val="24"/>
          <w:szCs w:val="24"/>
          <w:lang w:val="en-GB"/>
        </w:rPr>
      </w:pPr>
    </w:p>
    <w:p w14:paraId="2B6B5A32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t>The Sending Institution</w:t>
      </w:r>
    </w:p>
    <w:tbl>
      <w:tblPr>
        <w:tblW w:w="8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27"/>
        <w:gridCol w:w="1843"/>
        <w:gridCol w:w="2268"/>
        <w:gridCol w:w="1700"/>
      </w:tblGrid>
      <w:tr w:rsidR="00E748F4" w:rsidRPr="00E748F4" w14:paraId="68DB96CC" w14:textId="77777777" w:rsidTr="00780BF5">
        <w:trPr>
          <w:trHeight w:val="371"/>
        </w:trPr>
        <w:tc>
          <w:tcPr>
            <w:tcW w:w="2827" w:type="dxa"/>
            <w:shd w:val="clear" w:color="auto" w:fill="FFFFFF"/>
          </w:tcPr>
          <w:p w14:paraId="506FEA62" w14:textId="77777777" w:rsidR="004C7899" w:rsidRPr="00E748F4" w:rsidRDefault="004C7899" w:rsidP="00780BF5">
            <w:pPr>
              <w:spacing w:after="0"/>
              <w:ind w:right="461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Organisation name</w:t>
            </w:r>
          </w:p>
        </w:tc>
        <w:tc>
          <w:tcPr>
            <w:tcW w:w="5811" w:type="dxa"/>
            <w:gridSpan w:val="3"/>
            <w:shd w:val="clear" w:color="auto" w:fill="FFFFFF"/>
          </w:tcPr>
          <w:p w14:paraId="707F909C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b/>
                <w:sz w:val="24"/>
                <w:szCs w:val="24"/>
                <w:lang w:val="en-GB"/>
              </w:rPr>
              <w:t>University of Udine</w:t>
            </w:r>
          </w:p>
        </w:tc>
      </w:tr>
      <w:tr w:rsidR="00E748F4" w:rsidRPr="00E748F4" w14:paraId="3FD0134E" w14:textId="77777777" w:rsidTr="00780BF5">
        <w:trPr>
          <w:trHeight w:val="559"/>
        </w:trPr>
        <w:tc>
          <w:tcPr>
            <w:tcW w:w="2827" w:type="dxa"/>
            <w:shd w:val="clear" w:color="auto" w:fill="FFFFFF"/>
          </w:tcPr>
          <w:p w14:paraId="4B350020" w14:textId="77777777" w:rsidR="004C7899" w:rsidRPr="00E748F4" w:rsidRDefault="004C7899" w:rsidP="00780BF5">
            <w:pPr>
              <w:spacing w:after="0"/>
              <w:ind w:right="461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Department / Research Group/ Laboratory</w:t>
            </w:r>
          </w:p>
        </w:tc>
        <w:tc>
          <w:tcPr>
            <w:tcW w:w="5811" w:type="dxa"/>
            <w:gridSpan w:val="3"/>
            <w:shd w:val="clear" w:color="auto" w:fill="FFFFFF"/>
          </w:tcPr>
          <w:p w14:paraId="4B52BAAB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pl-PL"/>
              </w:rPr>
            </w:pPr>
          </w:p>
        </w:tc>
      </w:tr>
      <w:tr w:rsidR="00E748F4" w:rsidRPr="00E748F4" w14:paraId="2A287631" w14:textId="77777777" w:rsidTr="00780BF5">
        <w:tc>
          <w:tcPr>
            <w:tcW w:w="2827" w:type="dxa"/>
            <w:shd w:val="clear" w:color="auto" w:fill="FFFFFF"/>
          </w:tcPr>
          <w:p w14:paraId="2C81615E" w14:textId="77777777" w:rsidR="004C7899" w:rsidRPr="00E748F4" w:rsidRDefault="004C7899" w:rsidP="00780BF5">
            <w:pPr>
              <w:spacing w:after="0"/>
              <w:ind w:right="461"/>
              <w:jc w:val="both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 xml:space="preserve">Thesis supervisor/ Research group leader </w:t>
            </w:r>
          </w:p>
          <w:p w14:paraId="7A81184E" w14:textId="77777777" w:rsidR="004C7899" w:rsidRPr="00E748F4" w:rsidRDefault="004C7899" w:rsidP="00780BF5">
            <w:pPr>
              <w:spacing w:after="0"/>
              <w:ind w:right="461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Name</w:t>
            </w:r>
          </w:p>
        </w:tc>
        <w:tc>
          <w:tcPr>
            <w:tcW w:w="1843" w:type="dxa"/>
            <w:shd w:val="clear" w:color="auto" w:fill="FFFFFF"/>
          </w:tcPr>
          <w:p w14:paraId="458E5B47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1507ED9" w14:textId="77777777" w:rsidR="004C7899" w:rsidRPr="00E748F4" w:rsidRDefault="004C7899" w:rsidP="00780BF5">
            <w:pPr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/>
                <w:sz w:val="24"/>
                <w:szCs w:val="24"/>
                <w:lang w:val="en-GB"/>
              </w:rPr>
              <w:t xml:space="preserve">Thesis supervisor / Research group leader </w:t>
            </w: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e-mail / phone</w:t>
            </w:r>
            <w:r w:rsidRPr="00E748F4">
              <w:rPr>
                <w:rFonts w:ascii="Work Sans" w:hAnsi="Work Sans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700" w:type="dxa"/>
            <w:shd w:val="clear" w:color="auto" w:fill="FFFFFF"/>
          </w:tcPr>
          <w:p w14:paraId="081F0C53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</w:tbl>
    <w:p w14:paraId="6D4AF0F4" w14:textId="77777777" w:rsidR="004C7899" w:rsidRPr="00E748F4" w:rsidRDefault="004C7899" w:rsidP="004C7899">
      <w:pPr>
        <w:spacing w:after="0"/>
        <w:ind w:right="-992"/>
        <w:rPr>
          <w:rFonts w:ascii="Work Sans" w:hAnsi="Work Sans" w:cs="Arial"/>
          <w:b/>
          <w:sz w:val="24"/>
          <w:szCs w:val="24"/>
          <w:lang w:val="en-GB"/>
        </w:rPr>
      </w:pPr>
    </w:p>
    <w:p w14:paraId="6F0ABD35" w14:textId="77777777" w:rsidR="004C7899" w:rsidRPr="00E748F4" w:rsidRDefault="004C7899" w:rsidP="004C7899">
      <w:pPr>
        <w:ind w:right="-992"/>
        <w:rPr>
          <w:rFonts w:ascii="Work Sans" w:hAnsi="Work Sans" w:cs="Arial"/>
          <w:b/>
          <w:sz w:val="24"/>
          <w:szCs w:val="24"/>
          <w:lang w:val="en-GB"/>
        </w:rPr>
      </w:pPr>
      <w:r w:rsidRPr="00E748F4">
        <w:rPr>
          <w:rFonts w:ascii="Work Sans" w:hAnsi="Work Sans" w:cs="Arial"/>
          <w:b/>
          <w:sz w:val="24"/>
          <w:szCs w:val="24"/>
          <w:lang w:val="en-GB"/>
        </w:rPr>
        <w:t>The Receiving 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27"/>
        <w:gridCol w:w="1503"/>
        <w:gridCol w:w="2260"/>
        <w:gridCol w:w="2034"/>
      </w:tblGrid>
      <w:tr w:rsidR="00E748F4" w:rsidRPr="00E748F4" w14:paraId="3F8B0CB1" w14:textId="77777777" w:rsidTr="00780BF5">
        <w:trPr>
          <w:trHeight w:val="371"/>
        </w:trPr>
        <w:tc>
          <w:tcPr>
            <w:tcW w:w="2827" w:type="dxa"/>
            <w:shd w:val="clear" w:color="auto" w:fill="FFFFFF"/>
          </w:tcPr>
          <w:p w14:paraId="0A098687" w14:textId="77777777" w:rsidR="004C7899" w:rsidRPr="00E748F4" w:rsidRDefault="004C7899" w:rsidP="00780BF5">
            <w:pPr>
              <w:spacing w:after="0"/>
              <w:ind w:right="-247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Organisation name</w:t>
            </w:r>
          </w:p>
        </w:tc>
        <w:tc>
          <w:tcPr>
            <w:tcW w:w="5797" w:type="dxa"/>
            <w:gridSpan w:val="3"/>
            <w:shd w:val="clear" w:color="auto" w:fill="FFFFFF"/>
          </w:tcPr>
          <w:p w14:paraId="2A7AAEA7" w14:textId="77777777" w:rsidR="004C7899" w:rsidRPr="00E748F4" w:rsidRDefault="004C7899" w:rsidP="00780BF5">
            <w:pPr>
              <w:ind w:right="-993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53E1C77E" w14:textId="77777777" w:rsidTr="00780BF5">
        <w:trPr>
          <w:trHeight w:val="404"/>
        </w:trPr>
        <w:tc>
          <w:tcPr>
            <w:tcW w:w="2827" w:type="dxa"/>
            <w:shd w:val="clear" w:color="auto" w:fill="FFFFFF"/>
          </w:tcPr>
          <w:p w14:paraId="5472BBD7" w14:textId="77777777" w:rsidR="004C7899" w:rsidRPr="00E748F4" w:rsidRDefault="004C7899" w:rsidP="00780BF5">
            <w:pPr>
              <w:spacing w:after="0"/>
              <w:ind w:right="-247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Faculty/Department</w:t>
            </w:r>
          </w:p>
          <w:p w14:paraId="509D0344" w14:textId="77777777" w:rsidR="004C7899" w:rsidRPr="00E748F4" w:rsidRDefault="004C7899" w:rsidP="00780BF5">
            <w:pPr>
              <w:spacing w:after="0"/>
              <w:ind w:right="-247"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5797" w:type="dxa"/>
            <w:gridSpan w:val="3"/>
            <w:shd w:val="clear" w:color="auto" w:fill="FFFFFF"/>
          </w:tcPr>
          <w:p w14:paraId="32933194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3C01DFE0" w14:textId="77777777" w:rsidTr="00780BF5">
        <w:tc>
          <w:tcPr>
            <w:tcW w:w="2827" w:type="dxa"/>
            <w:shd w:val="clear" w:color="auto" w:fill="FFFFFF"/>
          </w:tcPr>
          <w:p w14:paraId="17AF069E" w14:textId="77777777" w:rsidR="004C7899" w:rsidRPr="00E748F4" w:rsidRDefault="004C7899" w:rsidP="00780BF5">
            <w:pPr>
              <w:ind w:right="-247"/>
              <w:rPr>
                <w:rFonts w:ascii="Work Sans" w:hAnsi="Work Sans" w:cs="Arial"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Host supervisor / Contact person name</w:t>
            </w:r>
          </w:p>
        </w:tc>
        <w:tc>
          <w:tcPr>
            <w:tcW w:w="1503" w:type="dxa"/>
            <w:shd w:val="clear" w:color="auto" w:fill="FFFFFF"/>
          </w:tcPr>
          <w:p w14:paraId="309D86B5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sz w:val="24"/>
                <w:szCs w:val="24"/>
                <w:lang w:val="en-GB"/>
              </w:rPr>
            </w:pPr>
          </w:p>
        </w:tc>
        <w:tc>
          <w:tcPr>
            <w:tcW w:w="2260" w:type="dxa"/>
            <w:shd w:val="clear" w:color="auto" w:fill="FFFFFF"/>
          </w:tcPr>
          <w:p w14:paraId="2645A725" w14:textId="77777777" w:rsidR="004C7899" w:rsidRPr="00E748F4" w:rsidRDefault="004C7899" w:rsidP="00780BF5">
            <w:pPr>
              <w:ind w:right="-54"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Arial"/>
                <w:sz w:val="24"/>
                <w:szCs w:val="24"/>
                <w:lang w:val="en-GB"/>
              </w:rPr>
              <w:t>Host supervisor / Contact person e-mail / phone</w:t>
            </w:r>
          </w:p>
        </w:tc>
        <w:tc>
          <w:tcPr>
            <w:tcW w:w="2034" w:type="dxa"/>
            <w:shd w:val="clear" w:color="auto" w:fill="FFFFFF"/>
          </w:tcPr>
          <w:p w14:paraId="592A04AA" w14:textId="77777777" w:rsidR="004C7899" w:rsidRPr="00E748F4" w:rsidRDefault="004C7899" w:rsidP="00780BF5">
            <w:pPr>
              <w:spacing w:after="0"/>
              <w:ind w:right="-992"/>
              <w:contextualSpacing/>
              <w:rPr>
                <w:rFonts w:ascii="Work Sans" w:hAnsi="Work Sans" w:cs="Arial"/>
                <w:b/>
                <w:sz w:val="24"/>
                <w:szCs w:val="24"/>
                <w:lang w:val="en-GB"/>
              </w:rPr>
            </w:pPr>
          </w:p>
        </w:tc>
      </w:tr>
    </w:tbl>
    <w:p w14:paraId="2EF6605B" w14:textId="77777777" w:rsidR="004C7899" w:rsidRPr="00E748F4" w:rsidRDefault="004C7899" w:rsidP="004C7899">
      <w:pPr>
        <w:pStyle w:val="Titolo4"/>
        <w:keepNext w:val="0"/>
        <w:rPr>
          <w:rFonts w:ascii="Work Sans" w:hAnsi="Work Sans"/>
          <w:color w:val="auto"/>
          <w:sz w:val="24"/>
          <w:szCs w:val="24"/>
          <w:lang w:val="en-GB"/>
        </w:rPr>
      </w:pPr>
    </w:p>
    <w:p w14:paraId="3CDB3D94" w14:textId="77777777" w:rsidR="004C7899" w:rsidRPr="00E748F4" w:rsidRDefault="004C7899" w:rsidP="004C7899">
      <w:pPr>
        <w:pStyle w:val="Titolo4"/>
        <w:keepNext w:val="0"/>
        <w:rPr>
          <w:rFonts w:ascii="Work Sans" w:hAnsi="Work Sans" w:cs="Calibri"/>
          <w:b/>
          <w:color w:val="auto"/>
          <w:sz w:val="24"/>
          <w:szCs w:val="24"/>
          <w:lang w:val="en-GB"/>
        </w:rPr>
      </w:pPr>
      <w:r w:rsidRPr="00E748F4">
        <w:rPr>
          <w:rFonts w:ascii="Work Sans" w:hAnsi="Work Sans" w:cs="Calibri"/>
          <w:color w:val="auto"/>
          <w:sz w:val="24"/>
          <w:szCs w:val="24"/>
          <w:lang w:val="en-GB"/>
        </w:rPr>
        <w:br w:type="page"/>
      </w:r>
    </w:p>
    <w:p w14:paraId="50476529" w14:textId="69F6DE1B" w:rsidR="004C7899" w:rsidRDefault="004C7899" w:rsidP="00A4594F">
      <w:pPr>
        <w:pStyle w:val="Titolo4"/>
        <w:keepNext w:val="0"/>
        <w:numPr>
          <w:ilvl w:val="0"/>
          <w:numId w:val="10"/>
        </w:numPr>
        <w:tabs>
          <w:tab w:val="left" w:pos="426"/>
        </w:tabs>
        <w:rPr>
          <w:rFonts w:ascii="Work Sans" w:hAnsi="Work Sans" w:cs="Calibri"/>
          <w:b/>
          <w:bCs/>
          <w:i w:val="0"/>
          <w:iCs w:val="0"/>
          <w:color w:val="auto"/>
          <w:sz w:val="24"/>
          <w:szCs w:val="24"/>
          <w:lang w:val="en-GB"/>
        </w:rPr>
      </w:pPr>
      <w:r w:rsidRPr="006375DE">
        <w:rPr>
          <w:rFonts w:ascii="Work Sans" w:hAnsi="Work Sans" w:cs="Calibri"/>
          <w:b/>
          <w:bCs/>
          <w:i w:val="0"/>
          <w:iCs w:val="0"/>
          <w:color w:val="auto"/>
          <w:sz w:val="24"/>
          <w:szCs w:val="24"/>
          <w:lang w:val="en-GB"/>
        </w:rPr>
        <w:lastRenderedPageBreak/>
        <w:t>PROPOSED MOBILITY PROGRAMME</w:t>
      </w:r>
    </w:p>
    <w:p w14:paraId="6EB9D395" w14:textId="77777777" w:rsidR="00A4594F" w:rsidRPr="00A4594F" w:rsidRDefault="00A4594F" w:rsidP="00A4594F">
      <w:pPr>
        <w:rPr>
          <w:lang w:val="en-GB"/>
        </w:rPr>
      </w:pPr>
    </w:p>
    <w:p w14:paraId="5E00C756" w14:textId="5CA61B87" w:rsidR="004C7899" w:rsidRDefault="004C7899" w:rsidP="004C7899">
      <w:pPr>
        <w:pStyle w:val="Text4"/>
        <w:ind w:left="0"/>
        <w:rPr>
          <w:rFonts w:ascii="Work Sans" w:hAnsi="Work Sans"/>
          <w:szCs w:val="24"/>
          <w:lang w:val="en-GB"/>
        </w:rPr>
      </w:pPr>
      <w:r w:rsidRPr="00E748F4">
        <w:rPr>
          <w:rFonts w:ascii="Work Sans" w:hAnsi="Work Sans"/>
          <w:szCs w:val="24"/>
          <w:lang w:val="en-GB"/>
        </w:rPr>
        <w:t xml:space="preserve">Language of the mobility: </w:t>
      </w:r>
      <w:r w:rsidR="006375DE">
        <w:rPr>
          <w:rFonts w:ascii="Work Sans" w:hAnsi="Work Sans"/>
          <w:szCs w:val="24"/>
          <w:lang w:val="en-GB"/>
        </w:rPr>
        <w:t>________________</w:t>
      </w:r>
    </w:p>
    <w:p w14:paraId="751A4B5D" w14:textId="77777777" w:rsidR="00A4594F" w:rsidRPr="00E748F4" w:rsidRDefault="00A4594F" w:rsidP="004C7899">
      <w:pPr>
        <w:pStyle w:val="Text4"/>
        <w:ind w:left="0"/>
        <w:rPr>
          <w:rFonts w:ascii="Work Sans" w:hAnsi="Work Sans"/>
          <w:szCs w:val="24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E748F4" w:rsidRPr="00E748F4" w14:paraId="6C563A24" w14:textId="77777777" w:rsidTr="00780BF5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EEC083B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Overall objectives of the mobility and networking activities:</w:t>
            </w:r>
          </w:p>
          <w:p w14:paraId="508CDC66" w14:textId="77777777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/>
                <w:sz w:val="24"/>
                <w:szCs w:val="24"/>
                <w:lang w:val="en-GB"/>
              </w:rPr>
            </w:pPr>
          </w:p>
          <w:p w14:paraId="20049F0B" w14:textId="77777777" w:rsidR="004C7899" w:rsidRPr="00E748F4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/>
                <w:sz w:val="24"/>
                <w:szCs w:val="24"/>
                <w:lang w:val="en-GB"/>
              </w:rPr>
            </w:pPr>
          </w:p>
        </w:tc>
      </w:tr>
      <w:tr w:rsidR="00E748F4" w:rsidRPr="00E748F4" w14:paraId="28A909BB" w14:textId="77777777" w:rsidTr="00780BF5">
        <w:trPr>
          <w:jc w:val="center"/>
        </w:trPr>
        <w:tc>
          <w:tcPr>
            <w:tcW w:w="8763" w:type="dxa"/>
            <w:shd w:val="clear" w:color="auto" w:fill="FFFFFF"/>
          </w:tcPr>
          <w:p w14:paraId="66A7587C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Description of planned scientific networking activities:</w:t>
            </w:r>
          </w:p>
          <w:p w14:paraId="43016C6A" w14:textId="77777777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</w:tc>
      </w:tr>
      <w:tr w:rsidR="00E748F4" w:rsidRPr="00E748F4" w14:paraId="79103662" w14:textId="77777777" w:rsidTr="00780BF5">
        <w:trPr>
          <w:jc w:val="center"/>
        </w:trPr>
        <w:tc>
          <w:tcPr>
            <w:tcW w:w="8763" w:type="dxa"/>
            <w:shd w:val="clear" w:color="auto" w:fill="FFFFFF"/>
          </w:tcPr>
          <w:p w14:paraId="4D52F422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Description of academic proposed activities (</w:t>
            </w:r>
            <w:r w:rsidR="007167BD"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 xml:space="preserve">if applicable, </w:t>
            </w: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including the obligatory teaching component -</w:t>
            </w:r>
            <w:r w:rsidRPr="00E748F4">
              <w:rPr>
                <w:rFonts w:ascii="Work Sans" w:hAnsi="Work Sans"/>
                <w:bCs/>
                <w:sz w:val="24"/>
                <w:szCs w:val="24"/>
                <w:lang w:val="en-GB"/>
              </w:rPr>
              <w:t xml:space="preserve">minimum 45 minutes- </w:t>
            </w: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and the virtual component):</w:t>
            </w:r>
          </w:p>
          <w:p w14:paraId="43A78684" w14:textId="77777777" w:rsidR="00A4594F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1492CE39" w14:textId="77777777" w:rsidR="00A4594F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77E721FF" w14:textId="7BA6571E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</w:tc>
      </w:tr>
      <w:tr w:rsidR="00E748F4" w:rsidRPr="00E748F4" w14:paraId="5F98EBE9" w14:textId="77777777" w:rsidTr="00780BF5">
        <w:trPr>
          <w:jc w:val="center"/>
        </w:trPr>
        <w:tc>
          <w:tcPr>
            <w:tcW w:w="8763" w:type="dxa"/>
            <w:shd w:val="clear" w:color="auto" w:fill="FFFFFF"/>
          </w:tcPr>
          <w:p w14:paraId="1DD5A46D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 xml:space="preserve">Expected impact on the applicant’s academic and professional development: </w:t>
            </w:r>
          </w:p>
          <w:p w14:paraId="5547B603" w14:textId="77777777" w:rsidR="00A4594F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7E034C74" w14:textId="77777777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</w:tc>
      </w:tr>
      <w:tr w:rsidR="00E748F4" w:rsidRPr="00E748F4" w14:paraId="5CBC56BC" w14:textId="77777777" w:rsidTr="00780BF5">
        <w:trPr>
          <w:jc w:val="center"/>
        </w:trPr>
        <w:tc>
          <w:tcPr>
            <w:tcW w:w="8763" w:type="dxa"/>
            <w:shd w:val="clear" w:color="auto" w:fill="FFFFFF"/>
          </w:tcPr>
          <w:p w14:paraId="4BCE7082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 xml:space="preserve">Added value of the mobility for participating research groups and institutions: </w:t>
            </w:r>
          </w:p>
          <w:p w14:paraId="1963595A" w14:textId="77777777" w:rsidR="00A4594F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089F2789" w14:textId="77777777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</w:tc>
      </w:tr>
      <w:tr w:rsidR="00E748F4" w:rsidRPr="00E748F4" w14:paraId="164EB7F9" w14:textId="77777777" w:rsidTr="00780BF5">
        <w:trPr>
          <w:jc w:val="center"/>
        </w:trPr>
        <w:tc>
          <w:tcPr>
            <w:tcW w:w="8763" w:type="dxa"/>
            <w:shd w:val="clear" w:color="auto" w:fill="FFFFFF"/>
          </w:tcPr>
          <w:p w14:paraId="432ECC72" w14:textId="77777777" w:rsidR="004C7899" w:rsidRDefault="004C7899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lastRenderedPageBreak/>
              <w:t>Potential contribution to long-term collaboration within the Across Alliance:</w:t>
            </w:r>
          </w:p>
          <w:p w14:paraId="0580D9C1" w14:textId="77777777" w:rsidR="00A4594F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40584B54" w14:textId="77777777" w:rsidR="00A4594F" w:rsidRPr="00E748F4" w:rsidRDefault="00A4594F" w:rsidP="00780BF5">
            <w:pPr>
              <w:spacing w:before="240" w:after="120"/>
              <w:ind w:left="-6" w:firstLine="6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</w:tc>
      </w:tr>
      <w:tr w:rsidR="00E748F4" w:rsidRPr="00E748F4" w14:paraId="1698FBC1" w14:textId="77777777" w:rsidTr="00780BF5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92BF2DE" w14:textId="77777777" w:rsidR="004C7899" w:rsidRDefault="004C7899" w:rsidP="00780BF5">
            <w:pPr>
              <w:spacing w:before="240" w:after="120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  <w:r w:rsidRPr="00E748F4">
              <w:rPr>
                <w:rFonts w:ascii="Work Sans" w:hAnsi="Work Sans" w:cs="Calibri"/>
                <w:bCs/>
                <w:sz w:val="24"/>
                <w:szCs w:val="24"/>
                <w:lang w:val="en-GB"/>
              </w:rPr>
              <w:t>Interdisciplinary and cross-border cooperation dimension, where relevant:</w:t>
            </w:r>
          </w:p>
          <w:p w14:paraId="019766E2" w14:textId="77777777" w:rsidR="00A4594F" w:rsidRDefault="00A4594F" w:rsidP="00780BF5">
            <w:pPr>
              <w:spacing w:before="240" w:after="120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04B26317" w14:textId="77777777" w:rsidR="00A4594F" w:rsidRDefault="00A4594F" w:rsidP="00780BF5">
            <w:pPr>
              <w:spacing w:before="240" w:after="120"/>
              <w:rPr>
                <w:rFonts w:ascii="Work Sans" w:hAnsi="Work Sans" w:cs="Calibri"/>
                <w:bCs/>
                <w:sz w:val="24"/>
                <w:szCs w:val="24"/>
                <w:lang w:val="en-GB"/>
              </w:rPr>
            </w:pPr>
          </w:p>
          <w:p w14:paraId="64F498DB" w14:textId="77777777" w:rsidR="00A4594F" w:rsidRPr="00E748F4" w:rsidRDefault="00A4594F" w:rsidP="00780BF5">
            <w:pPr>
              <w:spacing w:before="240" w:after="120"/>
              <w:rPr>
                <w:rFonts w:ascii="Work Sans" w:hAnsi="Work Sans" w:cs="Calibri"/>
                <w:b/>
                <w:sz w:val="24"/>
                <w:szCs w:val="24"/>
                <w:lang w:val="en-GB"/>
              </w:rPr>
            </w:pPr>
          </w:p>
        </w:tc>
      </w:tr>
    </w:tbl>
    <w:p w14:paraId="0A032E69" w14:textId="77777777" w:rsidR="004C7899" w:rsidRPr="00E748F4" w:rsidRDefault="004C7899"/>
    <w:p w14:paraId="6F4527DE" w14:textId="77777777" w:rsidR="006879D3" w:rsidRPr="00E748F4" w:rsidRDefault="006879D3"/>
    <w:p w14:paraId="6653C901" w14:textId="6644E379" w:rsidR="00EA08C3" w:rsidRPr="00E748F4" w:rsidRDefault="006879D3" w:rsidP="009F6318">
      <w:pPr>
        <w:jc w:val="both"/>
        <w:rPr>
          <w:b/>
          <w:bCs/>
          <w:sz w:val="24"/>
          <w:szCs w:val="24"/>
        </w:rPr>
      </w:pPr>
      <w:r w:rsidRPr="00E748F4">
        <w:rPr>
          <w:b/>
          <w:bCs/>
          <w:sz w:val="24"/>
          <w:szCs w:val="24"/>
        </w:rPr>
        <w:t>DATE</w:t>
      </w:r>
      <w:r w:rsidR="00EA08C3" w:rsidRPr="00E748F4">
        <w:rPr>
          <w:b/>
          <w:bCs/>
          <w:sz w:val="24"/>
          <w:szCs w:val="24"/>
        </w:rPr>
        <w:t>: ____________________</w:t>
      </w:r>
    </w:p>
    <w:p w14:paraId="2B37AA10" w14:textId="77777777" w:rsidR="00EA08C3" w:rsidRPr="00E748F4" w:rsidRDefault="00EA08C3" w:rsidP="009F6318">
      <w:pPr>
        <w:jc w:val="both"/>
        <w:rPr>
          <w:b/>
          <w:bCs/>
          <w:sz w:val="24"/>
          <w:szCs w:val="24"/>
        </w:rPr>
      </w:pPr>
    </w:p>
    <w:p w14:paraId="2E1F3BE4" w14:textId="42FC05CC" w:rsidR="006879D3" w:rsidRPr="00E748F4" w:rsidRDefault="006879D3" w:rsidP="00EA08C3">
      <w:pPr>
        <w:jc w:val="both"/>
        <w:rPr>
          <w:b/>
          <w:bCs/>
          <w:sz w:val="24"/>
          <w:szCs w:val="24"/>
        </w:rPr>
      </w:pPr>
      <w:r w:rsidRPr="00E748F4">
        <w:rPr>
          <w:b/>
          <w:bCs/>
          <w:sz w:val="24"/>
          <w:szCs w:val="24"/>
        </w:rPr>
        <w:t>S</w:t>
      </w:r>
      <w:r w:rsidR="00EA08C3" w:rsidRPr="00E748F4">
        <w:rPr>
          <w:b/>
          <w:bCs/>
          <w:sz w:val="24"/>
          <w:szCs w:val="24"/>
        </w:rPr>
        <w:t>TUDENT S</w:t>
      </w:r>
      <w:r w:rsidRPr="00E748F4">
        <w:rPr>
          <w:b/>
          <w:bCs/>
          <w:sz w:val="24"/>
          <w:szCs w:val="24"/>
        </w:rPr>
        <w:t>IGN</w:t>
      </w:r>
      <w:r w:rsidR="00853609" w:rsidRPr="00E748F4">
        <w:rPr>
          <w:b/>
          <w:bCs/>
          <w:sz w:val="24"/>
          <w:szCs w:val="24"/>
        </w:rPr>
        <w:t>ATUR</w:t>
      </w:r>
      <w:r w:rsidR="00EA08C3" w:rsidRPr="00E748F4">
        <w:rPr>
          <w:b/>
          <w:bCs/>
          <w:sz w:val="24"/>
          <w:szCs w:val="24"/>
        </w:rPr>
        <w:t>E: _________________________</w:t>
      </w:r>
    </w:p>
    <w:p w14:paraId="0C3E0383" w14:textId="77777777" w:rsidR="00EA08C3" w:rsidRPr="00E748F4" w:rsidRDefault="00EA08C3" w:rsidP="00EA08C3">
      <w:pPr>
        <w:jc w:val="both"/>
        <w:rPr>
          <w:b/>
          <w:bCs/>
          <w:sz w:val="24"/>
          <w:szCs w:val="24"/>
        </w:rPr>
      </w:pPr>
    </w:p>
    <w:p w14:paraId="7308C8BB" w14:textId="7CBF8A85" w:rsidR="00EA08C3" w:rsidRPr="00E748F4" w:rsidRDefault="00EA08C3" w:rsidP="00EA08C3">
      <w:pPr>
        <w:jc w:val="both"/>
        <w:rPr>
          <w:b/>
          <w:bCs/>
          <w:sz w:val="24"/>
          <w:szCs w:val="24"/>
        </w:rPr>
      </w:pPr>
      <w:r w:rsidRPr="00E748F4">
        <w:rPr>
          <w:b/>
          <w:bCs/>
          <w:sz w:val="24"/>
          <w:szCs w:val="24"/>
        </w:rPr>
        <w:t>SUPERVISOR SIGNATURE: _______________________</w:t>
      </w:r>
    </w:p>
    <w:sectPr w:rsidR="00EA08C3" w:rsidRPr="00E748F4" w:rsidSect="006879D3">
      <w:headerReference w:type="default" r:id="rId7"/>
      <w:footerReference w:type="default" r:id="rId8"/>
      <w:pgSz w:w="11906" w:h="16838"/>
      <w:pgMar w:top="2819" w:right="113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D8A4D" w14:textId="77777777" w:rsidR="004C7899" w:rsidRDefault="004C7899" w:rsidP="004C7899">
      <w:pPr>
        <w:spacing w:after="0" w:line="240" w:lineRule="auto"/>
      </w:pPr>
      <w:r>
        <w:separator/>
      </w:r>
    </w:p>
  </w:endnote>
  <w:endnote w:type="continuationSeparator" w:id="0">
    <w:p w14:paraId="5C6E5252" w14:textId="77777777" w:rsidR="004C7899" w:rsidRDefault="004C7899" w:rsidP="004C7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33970" w14:textId="5F88AC57" w:rsidR="007E6545" w:rsidRDefault="007E6545">
    <w:pPr>
      <w:pStyle w:val="Pidipagin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948763A" wp14:editId="0EF6399D">
          <wp:simplePos x="0" y="0"/>
          <wp:positionH relativeFrom="column">
            <wp:posOffset>4327556</wp:posOffset>
          </wp:positionH>
          <wp:positionV relativeFrom="paragraph">
            <wp:posOffset>485027</wp:posOffset>
          </wp:positionV>
          <wp:extent cx="1356360" cy="280846"/>
          <wp:effectExtent l="0" t="0" r="0" b="5080"/>
          <wp:wrapNone/>
          <wp:docPr id="143" name="Immagine 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2808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74B0">
      <w:rPr>
        <w:rFonts w:ascii="Work Sans" w:hAnsi="Work Sans"/>
        <w:noProof/>
        <w:sz w:val="20"/>
        <w:szCs w:val="20"/>
      </w:rPr>
      <w:drawing>
        <wp:anchor distT="0" distB="0" distL="0" distR="0" simplePos="0" relativeHeight="251663360" behindDoc="1" locked="0" layoutInCell="1" allowOverlap="1" wp14:anchorId="511B15CD" wp14:editId="17204645">
          <wp:simplePos x="0" y="0"/>
          <wp:positionH relativeFrom="page">
            <wp:posOffset>990600</wp:posOffset>
          </wp:positionH>
          <wp:positionV relativeFrom="paragraph">
            <wp:posOffset>163195</wp:posOffset>
          </wp:positionV>
          <wp:extent cx="960302" cy="539496"/>
          <wp:effectExtent l="0" t="0" r="5080" b="0"/>
          <wp:wrapTopAndBottom/>
          <wp:docPr id="145" name="Image 11" descr="Immagine che contiene Carattere, testo, Elementi grafici, Blu elettrico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 descr="Immagine che contiene Carattere, testo, Elementi grafici, Blu elettrico  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0302" cy="539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B539B" w14:textId="77777777" w:rsidR="004C7899" w:rsidRDefault="004C7899" w:rsidP="004C7899">
      <w:pPr>
        <w:spacing w:after="0" w:line="240" w:lineRule="auto"/>
      </w:pPr>
      <w:r>
        <w:separator/>
      </w:r>
    </w:p>
  </w:footnote>
  <w:footnote w:type="continuationSeparator" w:id="0">
    <w:p w14:paraId="482B2AB1" w14:textId="77777777" w:rsidR="004C7899" w:rsidRDefault="004C7899" w:rsidP="004C7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FC442" w14:textId="7E251765" w:rsidR="007E6545" w:rsidRDefault="007E6545">
    <w:pPr>
      <w:pStyle w:val="Intestazione"/>
    </w:pPr>
    <w:r w:rsidRPr="009F0189">
      <w:rPr>
        <w:rFonts w:ascii="Work Sans" w:hAnsi="Work Sans"/>
        <w:noProof/>
      </w:rPr>
      <w:drawing>
        <wp:anchor distT="0" distB="0" distL="0" distR="0" simplePos="0" relativeHeight="251661312" behindDoc="0" locked="0" layoutInCell="1" allowOverlap="1" wp14:anchorId="6FFF76A0" wp14:editId="79D4E71A">
          <wp:simplePos x="0" y="0"/>
          <wp:positionH relativeFrom="page">
            <wp:posOffset>4673509</wp:posOffset>
          </wp:positionH>
          <wp:positionV relativeFrom="paragraph">
            <wp:posOffset>709264</wp:posOffset>
          </wp:positionV>
          <wp:extent cx="1797451" cy="355185"/>
          <wp:effectExtent l="0" t="0" r="0" b="6985"/>
          <wp:wrapNone/>
          <wp:docPr id="144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419" cy="3626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466AE369" wp14:editId="0DA3112F">
          <wp:simplePos x="0" y="0"/>
          <wp:positionH relativeFrom="page">
            <wp:posOffset>990600</wp:posOffset>
          </wp:positionH>
          <wp:positionV relativeFrom="page">
            <wp:posOffset>448945</wp:posOffset>
          </wp:positionV>
          <wp:extent cx="1216494" cy="1007745"/>
          <wp:effectExtent l="0" t="0" r="0" b="0"/>
          <wp:wrapNone/>
          <wp:docPr id="142" name="Image 3" descr="Immagine che contiene Carattere, Elementi grafici, Blu elettrico, logo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Immagine che contiene Carattere, Elementi grafici, Blu elettrico, logo  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16494" cy="1007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200CF2"/>
    <w:multiLevelType w:val="hybridMultilevel"/>
    <w:tmpl w:val="BE2AF386"/>
    <w:lvl w:ilvl="0" w:tplc="479CB4B6">
      <w:numFmt w:val="bullet"/>
      <w:lvlText w:val="-"/>
      <w:lvlJc w:val="left"/>
      <w:pPr>
        <w:ind w:left="1068" w:hanging="360"/>
      </w:pPr>
      <w:rPr>
        <w:rFonts w:ascii="Raleway" w:eastAsiaTheme="minorEastAsia" w:hAnsi="Raleway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7560F9"/>
    <w:multiLevelType w:val="hybridMultilevel"/>
    <w:tmpl w:val="446C6B38"/>
    <w:lvl w:ilvl="0" w:tplc="479CB4B6">
      <w:numFmt w:val="bullet"/>
      <w:lvlText w:val="-"/>
      <w:lvlJc w:val="left"/>
      <w:pPr>
        <w:ind w:left="720" w:hanging="360"/>
      </w:pPr>
      <w:rPr>
        <w:rFonts w:ascii="Raleway" w:eastAsiaTheme="minorEastAsia" w:hAnsi="Raleway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D4D41"/>
    <w:multiLevelType w:val="hybridMultilevel"/>
    <w:tmpl w:val="D40A2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425F5"/>
    <w:multiLevelType w:val="hybridMultilevel"/>
    <w:tmpl w:val="75384DF8"/>
    <w:lvl w:ilvl="0" w:tplc="4726EB6E">
      <w:start w:val="670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81731"/>
    <w:multiLevelType w:val="hybridMultilevel"/>
    <w:tmpl w:val="A0F20CFA"/>
    <w:lvl w:ilvl="0" w:tplc="24AC60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622FB"/>
    <w:multiLevelType w:val="hybridMultilevel"/>
    <w:tmpl w:val="67B4E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172F6"/>
    <w:multiLevelType w:val="hybridMultilevel"/>
    <w:tmpl w:val="00BA30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9043A"/>
    <w:multiLevelType w:val="hybridMultilevel"/>
    <w:tmpl w:val="ECD42962"/>
    <w:lvl w:ilvl="0" w:tplc="25129746">
      <w:start w:val="6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9A1B77"/>
    <w:multiLevelType w:val="hybridMultilevel"/>
    <w:tmpl w:val="D20E1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944799">
    <w:abstractNumId w:val="9"/>
  </w:num>
  <w:num w:numId="2" w16cid:durableId="1138300376">
    <w:abstractNumId w:val="2"/>
  </w:num>
  <w:num w:numId="3" w16cid:durableId="1441876325">
    <w:abstractNumId w:val="1"/>
  </w:num>
  <w:num w:numId="4" w16cid:durableId="189226883">
    <w:abstractNumId w:val="7"/>
  </w:num>
  <w:num w:numId="5" w16cid:durableId="163513166">
    <w:abstractNumId w:val="3"/>
  </w:num>
  <w:num w:numId="6" w16cid:durableId="775557130">
    <w:abstractNumId w:val="0"/>
  </w:num>
  <w:num w:numId="7" w16cid:durableId="1555695097">
    <w:abstractNumId w:val="6"/>
  </w:num>
  <w:num w:numId="8" w16cid:durableId="622350712">
    <w:abstractNumId w:val="4"/>
  </w:num>
  <w:num w:numId="9" w16cid:durableId="460533516">
    <w:abstractNumId w:val="8"/>
  </w:num>
  <w:num w:numId="10" w16cid:durableId="1575552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99"/>
    <w:rsid w:val="000772EE"/>
    <w:rsid w:val="000A0433"/>
    <w:rsid w:val="002B0448"/>
    <w:rsid w:val="00433C95"/>
    <w:rsid w:val="0044334D"/>
    <w:rsid w:val="004C7899"/>
    <w:rsid w:val="00503F08"/>
    <w:rsid w:val="00636C73"/>
    <w:rsid w:val="006375DE"/>
    <w:rsid w:val="00662B2C"/>
    <w:rsid w:val="00685727"/>
    <w:rsid w:val="006879D3"/>
    <w:rsid w:val="006E1575"/>
    <w:rsid w:val="007167BD"/>
    <w:rsid w:val="007E6545"/>
    <w:rsid w:val="00852D9F"/>
    <w:rsid w:val="00853609"/>
    <w:rsid w:val="009F6318"/>
    <w:rsid w:val="00A4594F"/>
    <w:rsid w:val="00AC1879"/>
    <w:rsid w:val="00DD0838"/>
    <w:rsid w:val="00E65E9C"/>
    <w:rsid w:val="00E748F4"/>
    <w:rsid w:val="00EA08C3"/>
    <w:rsid w:val="00EC143D"/>
    <w:rsid w:val="00F274EC"/>
    <w:rsid w:val="00F77EC0"/>
    <w:rsid w:val="00F9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D72B1"/>
  <w15:chartTrackingRefBased/>
  <w15:docId w15:val="{4BE4CBCA-13B8-4DA7-8DEA-F6CBD46A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899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7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C7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7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7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7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7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C78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78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78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78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8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8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8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78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78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8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899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4C7899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4C7899"/>
    <w:pPr>
      <w:spacing w:after="160" w:line="240" w:lineRule="auto"/>
    </w:pPr>
    <w:rPr>
      <w:rFonts w:eastAsiaTheme="minorHAnsi"/>
      <w:kern w:val="2"/>
      <w:sz w:val="20"/>
      <w:szCs w:val="20"/>
      <w:lang w:val="pl-PL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rsid w:val="004C7899"/>
    <w:rPr>
      <w:sz w:val="20"/>
      <w:szCs w:val="20"/>
      <w:lang w:val="pl-PL"/>
    </w:rPr>
  </w:style>
  <w:style w:type="paragraph" w:customStyle="1" w:styleId="Text4">
    <w:name w:val="Text 4"/>
    <w:basedOn w:val="Normale"/>
    <w:rsid w:val="004C7899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4C78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789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C78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789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Corpodeltesto2">
    <w:name w:val="Body Text 2"/>
    <w:basedOn w:val="Normale"/>
    <w:link w:val="Corpodeltesto2Carattere"/>
    <w:uiPriority w:val="99"/>
    <w:unhideWhenUsed/>
    <w:rsid w:val="006E157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1575"/>
    <w:rPr>
      <w:rFonts w:eastAsiaTheme="minorEastAsia"/>
      <w:kern w:val="0"/>
      <w:sz w:val="22"/>
      <w:szCs w:val="22"/>
      <w:lang w:val="en-US"/>
      <w14:ligatures w14:val="none"/>
    </w:rPr>
  </w:style>
  <w:style w:type="paragraph" w:styleId="Numeroelenco">
    <w:name w:val="List Number"/>
    <w:basedOn w:val="Normale"/>
    <w:uiPriority w:val="99"/>
    <w:unhideWhenUsed/>
    <w:rsid w:val="006E1575"/>
    <w:pPr>
      <w:numPr>
        <w:numId w:val="6"/>
      </w:numPr>
      <w:contextualSpacing/>
    </w:pPr>
  </w:style>
  <w:style w:type="table" w:styleId="Grigliatabella">
    <w:name w:val="Table Grid"/>
    <w:basedOn w:val="Tabellanormale"/>
    <w:uiPriority w:val="39"/>
    <w:rsid w:val="006E157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Milia</dc:creator>
  <cp:keywords/>
  <dc:description/>
  <cp:lastModifiedBy>Stefania Milia</cp:lastModifiedBy>
  <cp:revision>3</cp:revision>
  <dcterms:created xsi:type="dcterms:W3CDTF">2026-09-22T10:26:00Z</dcterms:created>
  <dcterms:modified xsi:type="dcterms:W3CDTF">2026-09-22T10:28:00Z</dcterms:modified>
</cp:coreProperties>
</file>